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C1D" w:rsidRDefault="000A7C1D" w:rsidP="000A7C1D">
      <w:pPr>
        <w:rPr>
          <w:sz w:val="52"/>
          <w:szCs w:val="52"/>
        </w:rPr>
      </w:pPr>
    </w:p>
    <w:p w:rsidR="000A7C1D" w:rsidRDefault="000A7C1D" w:rsidP="000A7C1D">
      <w:pPr>
        <w:rPr>
          <w:sz w:val="52"/>
          <w:szCs w:val="52"/>
        </w:rPr>
      </w:pPr>
    </w:p>
    <w:p w:rsidR="000A7C1D" w:rsidRDefault="000A7C1D" w:rsidP="000A7C1D">
      <w:pPr>
        <w:rPr>
          <w:sz w:val="52"/>
          <w:szCs w:val="52"/>
        </w:rPr>
      </w:pPr>
    </w:p>
    <w:p w:rsidR="000A7C1D" w:rsidRDefault="000A7C1D" w:rsidP="000A7C1D">
      <w:pPr>
        <w:rPr>
          <w:sz w:val="52"/>
          <w:szCs w:val="52"/>
        </w:rPr>
      </w:pPr>
    </w:p>
    <w:p w:rsidR="000A7C1D" w:rsidRDefault="000A7C1D" w:rsidP="000A7C1D">
      <w:pPr>
        <w:rPr>
          <w:sz w:val="52"/>
          <w:szCs w:val="52"/>
        </w:rPr>
      </w:pPr>
    </w:p>
    <w:p w:rsidR="000A7C1D" w:rsidRDefault="000A7C1D" w:rsidP="000A7C1D">
      <w:pPr>
        <w:rPr>
          <w:sz w:val="52"/>
          <w:szCs w:val="52"/>
        </w:rPr>
      </w:pPr>
    </w:p>
    <w:p w:rsidR="000A7C1D" w:rsidRDefault="000A7C1D" w:rsidP="000A7C1D">
      <w:pPr>
        <w:rPr>
          <w:sz w:val="52"/>
          <w:szCs w:val="52"/>
        </w:rPr>
      </w:pPr>
    </w:p>
    <w:p w:rsidR="000A7C1D" w:rsidRDefault="000A7C1D" w:rsidP="000A7C1D">
      <w:pPr>
        <w:rPr>
          <w:sz w:val="52"/>
          <w:szCs w:val="52"/>
        </w:rPr>
      </w:pPr>
    </w:p>
    <w:p w:rsidR="000A7C1D" w:rsidRPr="00A1352D" w:rsidRDefault="000A7C1D" w:rsidP="000A7C1D">
      <w:pPr>
        <w:ind w:left="720" w:firstLine="720"/>
        <w:rPr>
          <w:sz w:val="52"/>
          <w:szCs w:val="52"/>
        </w:rPr>
      </w:pPr>
      <w:proofErr w:type="spellStart"/>
      <w:r w:rsidRPr="00A1352D">
        <w:rPr>
          <w:sz w:val="52"/>
          <w:szCs w:val="52"/>
        </w:rPr>
        <w:t>Datadictionary</w:t>
      </w:r>
      <w:proofErr w:type="spellEnd"/>
    </w:p>
    <w:p w:rsidR="000A7C1D" w:rsidRDefault="000A7C1D" w:rsidP="000A7C1D"/>
    <w:p w:rsidR="000A7C1D" w:rsidRDefault="000A7C1D" w:rsidP="000A7C1D">
      <w:r>
        <w:br w:type="page"/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4695"/>
        <w:gridCol w:w="1134"/>
        <w:gridCol w:w="1418"/>
      </w:tblGrid>
      <w:tr w:rsidR="000A7C1D" w:rsidRPr="001744A7" w:rsidTr="000463DA">
        <w:tc>
          <w:tcPr>
            <w:tcW w:w="1967" w:type="dxa"/>
            <w:shd w:val="clear" w:color="auto" w:fill="auto"/>
          </w:tcPr>
          <w:p w:rsidR="000A7C1D" w:rsidRPr="001744A7" w:rsidRDefault="000A7C1D" w:rsidP="000463DA">
            <w:r w:rsidRPr="001744A7">
              <w:lastRenderedPageBreak/>
              <w:t>Pvm</w:t>
            </w:r>
          </w:p>
        </w:tc>
        <w:tc>
          <w:tcPr>
            <w:tcW w:w="4695" w:type="dxa"/>
            <w:shd w:val="clear" w:color="auto" w:fill="auto"/>
          </w:tcPr>
          <w:p w:rsidR="000A7C1D" w:rsidRPr="001744A7" w:rsidRDefault="000A7C1D" w:rsidP="000463DA">
            <w:r w:rsidRPr="001744A7">
              <w:t>Muutos</w:t>
            </w:r>
          </w:p>
        </w:tc>
        <w:tc>
          <w:tcPr>
            <w:tcW w:w="1134" w:type="dxa"/>
            <w:shd w:val="clear" w:color="auto" w:fill="auto"/>
          </w:tcPr>
          <w:p w:rsidR="000A7C1D" w:rsidRPr="001744A7" w:rsidRDefault="000A7C1D" w:rsidP="000463DA">
            <w:r w:rsidRPr="001744A7">
              <w:t>Muuttaja</w:t>
            </w:r>
          </w:p>
        </w:tc>
        <w:tc>
          <w:tcPr>
            <w:tcW w:w="1418" w:type="dxa"/>
            <w:shd w:val="clear" w:color="auto" w:fill="auto"/>
          </w:tcPr>
          <w:p w:rsidR="000A7C1D" w:rsidRPr="001744A7" w:rsidRDefault="000A7C1D" w:rsidP="000463DA">
            <w:r w:rsidRPr="001744A7">
              <w:t>Versio</w:t>
            </w:r>
          </w:p>
        </w:tc>
      </w:tr>
      <w:tr w:rsidR="000A7C1D" w:rsidRPr="001744A7" w:rsidTr="000463DA">
        <w:tc>
          <w:tcPr>
            <w:tcW w:w="1967" w:type="dxa"/>
            <w:shd w:val="clear" w:color="auto" w:fill="auto"/>
          </w:tcPr>
          <w:p w:rsidR="000A7C1D" w:rsidRPr="001744A7" w:rsidRDefault="000A7C1D" w:rsidP="000A7C1D">
            <w:r>
              <w:t>21</w:t>
            </w:r>
            <w:r w:rsidRPr="001744A7">
              <w:t>.</w:t>
            </w:r>
            <w:r>
              <w:t>1</w:t>
            </w:r>
            <w:r w:rsidRPr="001744A7">
              <w:t>.201</w:t>
            </w:r>
            <w:r>
              <w:t>5</w:t>
            </w:r>
          </w:p>
        </w:tc>
        <w:tc>
          <w:tcPr>
            <w:tcW w:w="4695" w:type="dxa"/>
            <w:shd w:val="clear" w:color="auto" w:fill="auto"/>
          </w:tcPr>
          <w:p w:rsidR="000A7C1D" w:rsidRPr="001744A7" w:rsidRDefault="000A7C1D" w:rsidP="000463DA"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</w:tcPr>
          <w:p w:rsidR="000A7C1D" w:rsidRPr="001744A7" w:rsidRDefault="000A7C1D" w:rsidP="000463DA"/>
        </w:tc>
        <w:tc>
          <w:tcPr>
            <w:tcW w:w="1418" w:type="dxa"/>
            <w:shd w:val="clear" w:color="auto" w:fill="auto"/>
          </w:tcPr>
          <w:p w:rsidR="000A7C1D" w:rsidRPr="001744A7" w:rsidRDefault="000A7C1D" w:rsidP="000A7C1D">
            <w:r w:rsidRPr="001744A7">
              <w:t>000</w:t>
            </w:r>
            <w:r>
              <w:t>1</w:t>
            </w:r>
          </w:p>
        </w:tc>
      </w:tr>
      <w:tr w:rsidR="000A7C1D" w:rsidRPr="001744A7" w:rsidTr="000463DA">
        <w:tc>
          <w:tcPr>
            <w:tcW w:w="1967" w:type="dxa"/>
            <w:shd w:val="clear" w:color="auto" w:fill="auto"/>
          </w:tcPr>
          <w:p w:rsidR="000A7C1D" w:rsidRPr="001744A7" w:rsidRDefault="000A7C1D" w:rsidP="000463DA"/>
        </w:tc>
        <w:tc>
          <w:tcPr>
            <w:tcW w:w="4695" w:type="dxa"/>
            <w:shd w:val="clear" w:color="auto" w:fill="auto"/>
          </w:tcPr>
          <w:p w:rsidR="000A7C1D" w:rsidRPr="001744A7" w:rsidRDefault="000A7C1D" w:rsidP="000463DA"/>
        </w:tc>
        <w:tc>
          <w:tcPr>
            <w:tcW w:w="1134" w:type="dxa"/>
            <w:shd w:val="clear" w:color="auto" w:fill="auto"/>
          </w:tcPr>
          <w:p w:rsidR="000A7C1D" w:rsidRPr="001744A7" w:rsidRDefault="000A7C1D" w:rsidP="000463DA"/>
        </w:tc>
        <w:tc>
          <w:tcPr>
            <w:tcW w:w="1418" w:type="dxa"/>
            <w:shd w:val="clear" w:color="auto" w:fill="auto"/>
          </w:tcPr>
          <w:p w:rsidR="000A7C1D" w:rsidRPr="001744A7" w:rsidRDefault="000A7C1D" w:rsidP="000463DA"/>
        </w:tc>
      </w:tr>
      <w:tr w:rsidR="000A7C1D" w:rsidRPr="001744A7" w:rsidTr="000463DA">
        <w:tc>
          <w:tcPr>
            <w:tcW w:w="1967" w:type="dxa"/>
            <w:shd w:val="clear" w:color="auto" w:fill="auto"/>
          </w:tcPr>
          <w:p w:rsidR="000A7C1D" w:rsidRPr="001744A7" w:rsidRDefault="000A7C1D" w:rsidP="000463DA"/>
        </w:tc>
        <w:tc>
          <w:tcPr>
            <w:tcW w:w="4695" w:type="dxa"/>
            <w:shd w:val="clear" w:color="auto" w:fill="auto"/>
          </w:tcPr>
          <w:p w:rsidR="000A7C1D" w:rsidRPr="001744A7" w:rsidRDefault="000A7C1D" w:rsidP="000463DA"/>
        </w:tc>
        <w:tc>
          <w:tcPr>
            <w:tcW w:w="1134" w:type="dxa"/>
            <w:shd w:val="clear" w:color="auto" w:fill="auto"/>
          </w:tcPr>
          <w:p w:rsidR="000A7C1D" w:rsidRPr="001744A7" w:rsidRDefault="000A7C1D" w:rsidP="000463DA"/>
        </w:tc>
        <w:tc>
          <w:tcPr>
            <w:tcW w:w="1418" w:type="dxa"/>
            <w:shd w:val="clear" w:color="auto" w:fill="auto"/>
          </w:tcPr>
          <w:p w:rsidR="000A7C1D" w:rsidRPr="001744A7" w:rsidRDefault="000A7C1D" w:rsidP="000463DA"/>
        </w:tc>
      </w:tr>
      <w:tr w:rsidR="000A7C1D" w:rsidRPr="001744A7" w:rsidTr="000463DA">
        <w:tc>
          <w:tcPr>
            <w:tcW w:w="1967" w:type="dxa"/>
            <w:shd w:val="clear" w:color="auto" w:fill="auto"/>
          </w:tcPr>
          <w:p w:rsidR="000A7C1D" w:rsidRPr="001744A7" w:rsidRDefault="000A7C1D" w:rsidP="000463DA"/>
        </w:tc>
        <w:tc>
          <w:tcPr>
            <w:tcW w:w="4695" w:type="dxa"/>
            <w:shd w:val="clear" w:color="auto" w:fill="auto"/>
          </w:tcPr>
          <w:p w:rsidR="000A7C1D" w:rsidRPr="001744A7" w:rsidRDefault="000A7C1D" w:rsidP="000463DA"/>
        </w:tc>
        <w:tc>
          <w:tcPr>
            <w:tcW w:w="1134" w:type="dxa"/>
            <w:shd w:val="clear" w:color="auto" w:fill="auto"/>
          </w:tcPr>
          <w:p w:rsidR="000A7C1D" w:rsidRPr="001744A7" w:rsidRDefault="000A7C1D" w:rsidP="000463DA"/>
        </w:tc>
        <w:tc>
          <w:tcPr>
            <w:tcW w:w="1418" w:type="dxa"/>
            <w:shd w:val="clear" w:color="auto" w:fill="auto"/>
          </w:tcPr>
          <w:p w:rsidR="000A7C1D" w:rsidRPr="001744A7" w:rsidRDefault="000A7C1D" w:rsidP="000463DA"/>
        </w:tc>
      </w:tr>
    </w:tbl>
    <w:p w:rsidR="000A7C1D" w:rsidRDefault="000A7C1D" w:rsidP="000A7C1D"/>
    <w:p w:rsidR="000A7C1D" w:rsidRDefault="000A7C1D" w:rsidP="000A7C1D"/>
    <w:p w:rsidR="000A7C1D" w:rsidRDefault="000A7C1D" w:rsidP="000A7C1D"/>
    <w:p w:rsidR="000A7C1D" w:rsidRDefault="000A7C1D" w:rsidP="000A7C1D">
      <w:r>
        <w:br w:type="page"/>
      </w:r>
    </w:p>
    <w:p w:rsidR="000A7C1D" w:rsidRDefault="000A7C1D" w:rsidP="000A7C1D"/>
    <w:p w:rsidR="000A7C1D" w:rsidRDefault="000A7C1D" w:rsidP="000A7C1D"/>
    <w:p w:rsidR="000A7C1D" w:rsidRDefault="000A7C1D" w:rsidP="000A7C1D"/>
    <w:p w:rsidR="000A7C1D" w:rsidRDefault="000A7C1D" w:rsidP="000A7C1D">
      <w:pPr>
        <w:pStyle w:val="Otsikko1"/>
        <w:rPr>
          <w:lang w:val="fi-FI"/>
        </w:rPr>
      </w:pPr>
      <w:r>
        <w:rPr>
          <w:lang w:val="fi-FI"/>
        </w:rPr>
        <w:t>Kuvaus liiketoiminnasta ja sen tietojen käsittelystä</w:t>
      </w:r>
    </w:p>
    <w:p w:rsidR="000A7C1D" w:rsidRDefault="000A7C1D" w:rsidP="000A7C1D">
      <w:r>
        <w:t xml:space="preserve">Käyttäjä haluaa tallettaa tähän liittyvät tiedot haettuaan ensin tuon tiedon ja kerättyään nämä tiedot. </w:t>
      </w:r>
      <w:proofErr w:type="gramStart"/>
      <w:r>
        <w:t>Tähän liittyvät tiedot käyttäjä lukee lomakkeesta A. Jokaista tapausta varten on täytetty oma lomake A. Jos tapaus on sellainen on myös lomakkeella B tarpeellisia tietoja.</w:t>
      </w:r>
      <w:proofErr w:type="gramEnd"/>
      <w:r>
        <w:t xml:space="preserve"> Verrattuaan niitä järjestelmässä jo oleviin tietoihin käyttäjä poimii muuttuneet tiedot ja tallettaa ne yhdessä perustietojen kanssa. </w:t>
      </w:r>
    </w:p>
    <w:p w:rsidR="000A7C1D" w:rsidRDefault="000A7C1D" w:rsidP="000A7C1D"/>
    <w:p w:rsidR="000A7C1D" w:rsidRDefault="000A7C1D" w:rsidP="000A7C1D"/>
    <w:p w:rsidR="000A7C1D" w:rsidRDefault="000A7C1D" w:rsidP="000A7C1D">
      <w:pPr>
        <w:pStyle w:val="Otsikko1"/>
        <w:rPr>
          <w:lang w:val="fi-FI"/>
        </w:rPr>
      </w:pPr>
      <w:r>
        <w:rPr>
          <w:lang w:val="fi-FI"/>
        </w:rPr>
        <w:t>Käsitemalli</w:t>
      </w:r>
    </w:p>
    <w:p w:rsidR="000A7C1D" w:rsidRDefault="000A7C1D" w:rsidP="000A7C1D">
      <w:r w:rsidRPr="00D94EEF">
        <w:rPr>
          <w:noProof/>
          <w:lang w:eastAsia="fi-FI"/>
        </w:rPr>
        <w:drawing>
          <wp:inline distT="0" distB="0" distL="0" distR="0">
            <wp:extent cx="4419600" cy="3324225"/>
            <wp:effectExtent l="0" t="0" r="0" b="9525"/>
            <wp:docPr id="2" name="Kuva 2" descr="ER_ma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R_mal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C1D" w:rsidRDefault="000A7C1D" w:rsidP="000A7C1D"/>
    <w:p w:rsidR="000A7C1D" w:rsidRDefault="000A7C1D" w:rsidP="000A7C1D">
      <w:pPr>
        <w:pStyle w:val="Otsikko1"/>
        <w:rPr>
          <w:lang w:val="fi-FI"/>
        </w:rPr>
      </w:pPr>
      <w:r>
        <w:rPr>
          <w:lang w:val="fi-FI"/>
        </w:rPr>
        <w:t>Käsitteet</w:t>
      </w:r>
    </w:p>
    <w:p w:rsidR="000A7C1D" w:rsidRDefault="000A7C1D" w:rsidP="000A7C1D">
      <w:pPr>
        <w:pStyle w:val="Otsikko2"/>
        <w:rPr>
          <w:lang w:val="fi-FI"/>
        </w:rPr>
      </w:pPr>
      <w:r>
        <w:rPr>
          <w:lang w:val="fi-FI"/>
        </w:rPr>
        <w:t>Asiakas</w:t>
      </w:r>
    </w:p>
    <w:p w:rsidR="000A7C1D" w:rsidRDefault="000A7C1D" w:rsidP="000A7C1D">
      <w:r>
        <w:t xml:space="preserve">Asiakas on joko yritys, jolle on luotu tili järjestelmään tai asiakas, jota halutaan lähestyä markkinointitoimin, jotta asiakassuhde syntyisi. Asiakkaalla on asiakasnumero ja status: prospekti, tiliasiakas, entinen asiakas. </w:t>
      </w:r>
    </w:p>
    <w:p w:rsidR="000A7C1D" w:rsidRDefault="000A7C1D" w:rsidP="000A7C1D"/>
    <w:p w:rsidR="000A7C1D" w:rsidRDefault="000A7C1D" w:rsidP="000A7C1D"/>
    <w:p w:rsidR="000A7C1D" w:rsidRDefault="000A7C1D" w:rsidP="000A7C1D">
      <w:pPr>
        <w:pStyle w:val="Otsikko3"/>
        <w:rPr>
          <w:lang w:val="fi-FI"/>
        </w:rPr>
      </w:pPr>
      <w:r>
        <w:rPr>
          <w:lang w:val="fi-FI"/>
        </w:rPr>
        <w:t>Avaimet</w:t>
      </w:r>
    </w:p>
    <w:p w:rsidR="000A7C1D" w:rsidRDefault="000A7C1D" w:rsidP="000A7C1D">
      <w:r>
        <w:t>Avain ehdokkaat ovat: Y-tunnus, nimi.</w:t>
      </w:r>
    </w:p>
    <w:p w:rsidR="000A7C1D" w:rsidRDefault="000A7C1D" w:rsidP="000A7C1D"/>
    <w:p w:rsidR="000A7C1D" w:rsidRDefault="000A7C1D" w:rsidP="000A7C1D">
      <w:r>
        <w:t>Pääavain on Y-tunnus. Tietokannassa pääavaimen korvaa surrogaattiavain.</w:t>
      </w:r>
    </w:p>
    <w:p w:rsidR="000A7C1D" w:rsidRDefault="000A7C1D" w:rsidP="000A7C1D"/>
    <w:p w:rsidR="000A7C1D" w:rsidRDefault="000A7C1D" w:rsidP="000A7C1D">
      <w:r>
        <w:t xml:space="preserve">Toisioavaimena käytetään nimeä. </w:t>
      </w:r>
    </w:p>
    <w:p w:rsidR="000A7C1D" w:rsidRDefault="000A7C1D" w:rsidP="000A7C1D"/>
    <w:p w:rsidR="000A7C1D" w:rsidRDefault="000A7C1D" w:rsidP="000A7C1D">
      <w:r>
        <w:t>Viiteavaimet:</w:t>
      </w:r>
    </w:p>
    <w:p w:rsidR="000A7C1D" w:rsidRDefault="000A7C1D" w:rsidP="000A7C1D"/>
    <w:p w:rsidR="000A7C1D" w:rsidRDefault="000A7C1D" w:rsidP="000A7C1D">
      <w:pPr>
        <w:pStyle w:val="Otsikko3"/>
        <w:rPr>
          <w:lang w:val="fi-FI"/>
        </w:rPr>
      </w:pPr>
      <w:proofErr w:type="spellStart"/>
      <w:r w:rsidRPr="003B4BAF">
        <w:t>Attribuutit</w:t>
      </w:r>
      <w:proofErr w:type="spellEnd"/>
    </w:p>
    <w:p w:rsidR="000A7C1D" w:rsidRDefault="000A7C1D" w:rsidP="000A7C1D">
      <w:r>
        <w:t>Nimi</w:t>
      </w:r>
    </w:p>
    <w:p w:rsidR="000A7C1D" w:rsidRDefault="000A7C1D" w:rsidP="000A7C1D">
      <w:pPr>
        <w:numPr>
          <w:ilvl w:val="0"/>
          <w:numId w:val="3"/>
        </w:numPr>
        <w:spacing w:after="0" w:line="240" w:lineRule="auto"/>
      </w:pPr>
      <w:r>
        <w:t xml:space="preserve">Asiakkaan nimi siten kuin se on yhteisörekisterissä yhtiömuototunnuksineen. </w:t>
      </w:r>
      <w:proofErr w:type="spellStart"/>
      <w:r>
        <w:t>Esim</w:t>
      </w:r>
      <w:proofErr w:type="spellEnd"/>
      <w:r>
        <w:t xml:space="preserve"> Asiakas Oy, Oy Asiakas Ab, T:mi Asiakas, Asiakas Oyj.</w:t>
      </w:r>
    </w:p>
    <w:p w:rsidR="000A7C1D" w:rsidRDefault="000A7C1D" w:rsidP="000A7C1D"/>
    <w:p w:rsidR="000A7C1D" w:rsidRDefault="000A7C1D" w:rsidP="000A7C1D">
      <w:r>
        <w:t>Y-tunnus</w:t>
      </w:r>
    </w:p>
    <w:p w:rsidR="000A7C1D" w:rsidRDefault="000A7C1D" w:rsidP="000A7C1D">
      <w:pPr>
        <w:numPr>
          <w:ilvl w:val="0"/>
          <w:numId w:val="2"/>
        </w:numPr>
        <w:spacing w:after="0" w:line="240" w:lineRule="auto"/>
      </w:pPr>
      <w:proofErr w:type="gramStart"/>
      <w:r>
        <w:t>Asiakasyrityksen y-tunnus väliviivan kanssa.</w:t>
      </w:r>
      <w:proofErr w:type="gramEnd"/>
      <w:r>
        <w:t xml:space="preserve"> </w:t>
      </w:r>
      <w:proofErr w:type="spellStart"/>
      <w:r>
        <w:t>Esim</w:t>
      </w:r>
      <w:proofErr w:type="spellEnd"/>
      <w:r>
        <w:t>: 123456-7</w:t>
      </w:r>
    </w:p>
    <w:p w:rsidR="000A7C1D" w:rsidRDefault="000A7C1D" w:rsidP="000A7C1D"/>
    <w:p w:rsidR="000A7C1D" w:rsidRDefault="000A7C1D" w:rsidP="000A7C1D">
      <w:r>
        <w:t>Osoite</w:t>
      </w:r>
    </w:p>
    <w:p w:rsidR="000A7C1D" w:rsidRDefault="000A7C1D" w:rsidP="000A7C1D">
      <w:pPr>
        <w:numPr>
          <w:ilvl w:val="0"/>
          <w:numId w:val="2"/>
        </w:numPr>
        <w:spacing w:after="0" w:line="240" w:lineRule="auto"/>
      </w:pPr>
      <w:proofErr w:type="gramStart"/>
      <w:r>
        <w:t>Asiakkaan pääasiallinen postiosoite.</w:t>
      </w:r>
      <w:proofErr w:type="gramEnd"/>
      <w:r>
        <w:t xml:space="preserve"> Osoite koostuu kolmesta osasta: katuosoite, postinumero ja postitoimipaikka. </w:t>
      </w:r>
      <w:r>
        <w:br/>
      </w:r>
    </w:p>
    <w:p w:rsidR="000A7C1D" w:rsidRDefault="000A7C1D" w:rsidP="000A7C1D">
      <w:r>
        <w:t>Puhelinnumero</w:t>
      </w:r>
    </w:p>
    <w:p w:rsidR="000A7C1D" w:rsidRDefault="000A7C1D" w:rsidP="000A7C1D">
      <w:proofErr w:type="gramStart"/>
      <w:r>
        <w:t>-</w:t>
      </w:r>
      <w:proofErr w:type="gramEnd"/>
      <w:r>
        <w:t xml:space="preserve"> Asiakkaan keskuksen puhelinnumeronumero. Noudattaa puhelinnumeron </w:t>
      </w:r>
      <w:proofErr w:type="spellStart"/>
      <w:r>
        <w:t>domainia</w:t>
      </w:r>
      <w:proofErr w:type="spellEnd"/>
      <w:r>
        <w:t>.</w:t>
      </w:r>
    </w:p>
    <w:p w:rsidR="000A7C1D" w:rsidRDefault="000A7C1D" w:rsidP="000A7C1D"/>
    <w:p w:rsidR="000A7C1D" w:rsidRDefault="000A7C1D" w:rsidP="000A7C1D">
      <w:r>
        <w:t>Status</w:t>
      </w:r>
    </w:p>
    <w:p w:rsidR="000A7C1D" w:rsidRDefault="000A7C1D" w:rsidP="000A7C1D">
      <w:pPr>
        <w:numPr>
          <w:ilvl w:val="0"/>
          <w:numId w:val="2"/>
        </w:numPr>
        <w:spacing w:after="0" w:line="240" w:lineRule="auto"/>
      </w:pPr>
      <w:r>
        <w:t>prospekti, tiliasiakas, entinen asiakas</w:t>
      </w:r>
    </w:p>
    <w:p w:rsidR="000A7C1D" w:rsidRDefault="000A7C1D" w:rsidP="000A7C1D"/>
    <w:p w:rsidR="000A7C1D" w:rsidRDefault="000A7C1D" w:rsidP="000A7C1D"/>
    <w:p w:rsidR="000A7C1D" w:rsidRDefault="000A7C1D" w:rsidP="000A7C1D">
      <w:pPr>
        <w:pStyle w:val="Otsikko3"/>
        <w:rPr>
          <w:lang w:val="fi-FI"/>
        </w:rPr>
      </w:pPr>
      <w:r w:rsidRPr="00FD1F46">
        <w:rPr>
          <w:lang w:val="fi-FI"/>
        </w:rPr>
        <w:t>Lisäys- ja poistosäännöt</w:t>
      </w:r>
      <w:r>
        <w:rPr>
          <w:lang w:val="fi-FI"/>
        </w:rPr>
        <w:t>:</w:t>
      </w:r>
    </w:p>
    <w:p w:rsidR="000A7C1D" w:rsidRDefault="000A7C1D" w:rsidP="000A7C1D">
      <w:r>
        <w:t xml:space="preserve">Asiakkaan voi aina lisätä. Asiakasta ei voi poistaa jos muistio tai lasku relaatioissa on viittauksia asiakkaaseen. Asiakkaan poistaminen tapahtuu muuttamalla status muotoon entinen asiakas. </w:t>
      </w:r>
    </w:p>
    <w:p w:rsidR="000A7C1D" w:rsidRDefault="000A7C1D" w:rsidP="000A7C1D">
      <w:pPr>
        <w:pStyle w:val="Otsikko3"/>
        <w:rPr>
          <w:lang w:val="fi-FI"/>
        </w:rPr>
      </w:pPr>
      <w:r w:rsidRPr="00A92AC5">
        <w:rPr>
          <w:lang w:val="fi-FI"/>
        </w:rPr>
        <w:t>Suhteet</w:t>
      </w:r>
    </w:p>
    <w:p w:rsidR="000A7C1D" w:rsidRDefault="000A7C1D" w:rsidP="000A7C1D"/>
    <w:p w:rsidR="000A7C1D" w:rsidRDefault="000A7C1D" w:rsidP="000A7C1D">
      <w:pPr>
        <w:pStyle w:val="Otsikko2"/>
        <w:rPr>
          <w:lang w:val="fi-FI"/>
        </w:rPr>
      </w:pPr>
      <w:r>
        <w:rPr>
          <w:lang w:val="fi-FI"/>
        </w:rPr>
        <w:t>Muistio</w:t>
      </w:r>
    </w:p>
    <w:p w:rsidR="000A7C1D" w:rsidRDefault="000A7C1D" w:rsidP="000A7C1D">
      <w:pPr>
        <w:pStyle w:val="Otsikko2"/>
        <w:rPr>
          <w:lang w:val="fi-FI"/>
        </w:rPr>
      </w:pPr>
      <w:r>
        <w:rPr>
          <w:lang w:val="fi-FI"/>
        </w:rPr>
        <w:t>Lasku</w:t>
      </w:r>
    </w:p>
    <w:p w:rsidR="000A7C1D" w:rsidRDefault="000A7C1D" w:rsidP="000A7C1D">
      <w:pPr>
        <w:pStyle w:val="Otsikko2"/>
        <w:rPr>
          <w:lang w:val="fi-FI"/>
        </w:rPr>
      </w:pPr>
      <w:r>
        <w:rPr>
          <w:lang w:val="fi-FI"/>
        </w:rPr>
        <w:t>Laskurivi</w:t>
      </w:r>
    </w:p>
    <w:p w:rsidR="000A7C1D" w:rsidRPr="004B098B" w:rsidRDefault="000A7C1D" w:rsidP="000A7C1D"/>
    <w:p w:rsidR="000A7C1D" w:rsidRDefault="000A7C1D" w:rsidP="000A7C1D"/>
    <w:p w:rsidR="000A7C1D" w:rsidRDefault="000A7C1D" w:rsidP="000A7C1D">
      <w:pPr>
        <w:pStyle w:val="Otsikko1"/>
        <w:rPr>
          <w:lang w:val="fi-FI"/>
        </w:rPr>
      </w:pPr>
      <w:proofErr w:type="spellStart"/>
      <w:r>
        <w:rPr>
          <w:lang w:val="fi-FI"/>
        </w:rPr>
        <w:lastRenderedPageBreak/>
        <w:t>Domainit</w:t>
      </w:r>
      <w:proofErr w:type="spellEnd"/>
    </w:p>
    <w:p w:rsidR="000A7C1D" w:rsidRDefault="000A7C1D" w:rsidP="000A7C1D">
      <w:pPr>
        <w:pStyle w:val="Otsikko2"/>
        <w:rPr>
          <w:lang w:val="fi-FI"/>
        </w:rPr>
      </w:pPr>
      <w:r>
        <w:rPr>
          <w:lang w:val="fi-FI"/>
        </w:rPr>
        <w:t>Puhelinnumero</w:t>
      </w:r>
    </w:p>
    <w:p w:rsidR="000A7C1D" w:rsidRDefault="000A7C1D" w:rsidP="000A7C1D">
      <w:r>
        <w:t xml:space="preserve">Puhelinnumero annetaan aina täydellisenä ilman maa numeroa. Suuntanumero erotetaan varsinaisesta puhelinnumerosta välilyönnillä. Varsinainen puhelinnumero annetaan ilman välilyöntejä. Puhelinnumerokenttään voidaan antaa merkkeinä vain numeroja 0-9 tai välilyönti. Koska numerolla ei lasketa ja suuntanumerot voivat sisältää etunollia on tietotyyppinä </w:t>
      </w:r>
      <w:proofErr w:type="spellStart"/>
      <w:r>
        <w:t>char</w:t>
      </w:r>
      <w:proofErr w:type="spellEnd"/>
      <w:r>
        <w:t>. Kentän pituutena on 20 merkkiä.</w:t>
      </w:r>
    </w:p>
    <w:p w:rsidR="000A7C1D" w:rsidRDefault="000A7C1D" w:rsidP="000A7C1D"/>
    <w:p w:rsidR="000A7C1D" w:rsidRDefault="000A7C1D" w:rsidP="000A7C1D">
      <w:r>
        <w:t>Esimerkki puhelinnumerosta (lainausten välissä): ”050 12345678”</w:t>
      </w:r>
    </w:p>
    <w:p w:rsidR="000A7C1D" w:rsidRDefault="000A7C1D" w:rsidP="000A7C1D">
      <w:r>
        <w:br w:type="page"/>
      </w:r>
    </w:p>
    <w:p w:rsidR="000A7C1D" w:rsidRDefault="000A7C1D" w:rsidP="000A7C1D">
      <w:pPr>
        <w:pStyle w:val="Otsikko1"/>
        <w:rPr>
          <w:lang w:val="fi-FI"/>
        </w:rPr>
      </w:pPr>
      <w:r>
        <w:rPr>
          <w:lang w:val="fi-FI"/>
        </w:rPr>
        <w:lastRenderedPageBreak/>
        <w:t>Relaatiomalli</w:t>
      </w:r>
    </w:p>
    <w:p w:rsidR="000A7C1D" w:rsidRDefault="000A7C1D" w:rsidP="000A7C1D"/>
    <w:p w:rsidR="000A7C1D" w:rsidRDefault="000A7C1D" w:rsidP="000A7C1D">
      <w:r>
        <w:object w:dxaOrig="10720" w:dyaOrig="14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661.5pt" o:ole="">
            <v:imagedata r:id="rId6" o:title=""/>
          </v:shape>
          <o:OLEObject Type="Embed" ProgID="Visio.Drawing.11" ShapeID="_x0000_i1025" DrawAspect="Content" ObjectID="_1483336710" r:id="rId7"/>
        </w:object>
      </w:r>
    </w:p>
    <w:p w:rsidR="000A7C1D" w:rsidRDefault="000A7C1D" w:rsidP="000A7C1D"/>
    <w:p w:rsidR="000A7C1D" w:rsidRDefault="000A7C1D" w:rsidP="000A7C1D">
      <w:pPr>
        <w:pStyle w:val="Otsikko2"/>
        <w:rPr>
          <w:lang w:val="fi-FI"/>
        </w:rPr>
      </w:pPr>
      <w:r>
        <w:rPr>
          <w:lang w:val="fi-FI"/>
        </w:rPr>
        <w:lastRenderedPageBreak/>
        <w:t>Yleistä</w:t>
      </w:r>
    </w:p>
    <w:p w:rsidR="000A7C1D" w:rsidRDefault="000A7C1D" w:rsidP="000A7C1D">
      <w:r>
        <w:t xml:space="preserve">Relaatiokanta on toteutettu lähes suorana </w:t>
      </w:r>
      <w:proofErr w:type="spellStart"/>
      <w:r>
        <w:t>transcrptioma</w:t>
      </w:r>
      <w:proofErr w:type="spellEnd"/>
      <w:r>
        <w:t xml:space="preserve"> käsitemallista. </w:t>
      </w:r>
      <w:proofErr w:type="gramStart"/>
      <w:r>
        <w:t xml:space="preserve">Jokaiseen relaatioon </w:t>
      </w:r>
      <w:proofErr w:type="spellStart"/>
      <w:r>
        <w:t>om</w:t>
      </w:r>
      <w:proofErr w:type="spellEnd"/>
      <w:r>
        <w:t xml:space="preserve"> lisäksi liitetty kentät viimeisen käyttäjän käyttäjätunnusta ja käyttöhetken aikaleimaa varten: </w:t>
      </w:r>
      <w:proofErr w:type="spellStart"/>
      <w:r>
        <w:t>user_last_ID</w:t>
      </w:r>
      <w:proofErr w:type="spellEnd"/>
      <w:r>
        <w:t xml:space="preserve"> ja </w:t>
      </w:r>
      <w:proofErr w:type="spellStart"/>
      <w:r>
        <w:t>user_last_ts</w:t>
      </w:r>
      <w:proofErr w:type="spellEnd"/>
      <w:r>
        <w:t>.</w:t>
      </w:r>
      <w:proofErr w:type="gramEnd"/>
    </w:p>
    <w:p w:rsidR="000A7C1D" w:rsidRDefault="000A7C1D" w:rsidP="000A7C1D"/>
    <w:p w:rsidR="000A7C1D" w:rsidRPr="000E6D2A" w:rsidRDefault="000A7C1D" w:rsidP="000A7C1D">
      <w:r>
        <w:t xml:space="preserve">Useat rajalliset arvojoukot on </w:t>
      </w:r>
      <w:proofErr w:type="spellStart"/>
      <w:r>
        <w:t>siirrettu</w:t>
      </w:r>
      <w:proofErr w:type="spellEnd"/>
      <w:r>
        <w:t xml:space="preserve"> </w:t>
      </w:r>
      <w:proofErr w:type="spellStart"/>
      <w:r>
        <w:t>t_code</w:t>
      </w:r>
      <w:proofErr w:type="spellEnd"/>
      <w:r>
        <w:t xml:space="preserve"> relaatioon (kts 5.10 </w:t>
      </w:r>
      <w:proofErr w:type="spellStart"/>
      <w:r>
        <w:t>t_code</w:t>
      </w:r>
      <w:proofErr w:type="spellEnd"/>
      <w:r>
        <w:t xml:space="preserve">) ja arvoa vastaava kooditaulun avain </w:t>
      </w:r>
      <w:proofErr w:type="spellStart"/>
      <w:r>
        <w:t>onm</w:t>
      </w:r>
      <w:proofErr w:type="spellEnd"/>
      <w:r>
        <w:t xml:space="preserve"> </w:t>
      </w:r>
      <w:proofErr w:type="spellStart"/>
      <w:r>
        <w:t>taölletettu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relaatioon.</w:t>
      </w:r>
    </w:p>
    <w:p w:rsidR="000A7C1D" w:rsidRDefault="000A7C1D" w:rsidP="000A7C1D"/>
    <w:p w:rsidR="000A7C1D" w:rsidRDefault="000A7C1D" w:rsidP="000A7C1D">
      <w:pPr>
        <w:pStyle w:val="Otsikko2"/>
        <w:rPr>
          <w:lang w:val="fi-FI"/>
        </w:rPr>
      </w:pPr>
      <w:proofErr w:type="spellStart"/>
      <w:r>
        <w:rPr>
          <w:lang w:val="fi-FI"/>
        </w:rPr>
        <w:t>t_this</w:t>
      </w:r>
      <w:proofErr w:type="spellEnd"/>
    </w:p>
    <w:p w:rsidR="000A7C1D" w:rsidRPr="000E6D2A" w:rsidRDefault="000A7C1D" w:rsidP="000A7C1D">
      <w:r>
        <w:t xml:space="preserve">Käsitemallin tämä toteutetaan relaatiolla </w:t>
      </w:r>
      <w:proofErr w:type="spellStart"/>
      <w:r>
        <w:t>t_this</w:t>
      </w:r>
      <w:proofErr w:type="spellEnd"/>
      <w:r>
        <w:t>.</w:t>
      </w:r>
    </w:p>
    <w:p w:rsidR="000A7C1D" w:rsidRDefault="000A7C1D" w:rsidP="000A7C1D"/>
    <w:p w:rsidR="000A7C1D" w:rsidRDefault="000A7C1D" w:rsidP="000A7C1D">
      <w:pPr>
        <w:pStyle w:val="Otsikko2"/>
        <w:rPr>
          <w:lang w:val="fi-FI"/>
        </w:rPr>
      </w:pPr>
      <w:r>
        <w:rPr>
          <w:lang w:val="fi-FI"/>
        </w:rPr>
        <w:t>Relaatiot ja käsitemalli</w:t>
      </w:r>
    </w:p>
    <w:p w:rsidR="000A7C1D" w:rsidRDefault="000A7C1D" w:rsidP="000A7C1D">
      <w:r>
        <w:t>Alla olevasta taulukosta selviää miten relaatiot ja niiden attribuutit vastaavat käsitemallin yksilötyyppejä ja näiden tietoja.</w:t>
      </w:r>
    </w:p>
    <w:p w:rsidR="000A7C1D" w:rsidRPr="00B458C2" w:rsidRDefault="000A7C1D" w:rsidP="000A7C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8"/>
        <w:gridCol w:w="1612"/>
        <w:gridCol w:w="1661"/>
        <w:gridCol w:w="1878"/>
        <w:gridCol w:w="1603"/>
        <w:gridCol w:w="1589"/>
      </w:tblGrid>
      <w:tr w:rsidR="000A7C1D" w:rsidRPr="00052D79" w:rsidTr="000463DA">
        <w:tc>
          <w:tcPr>
            <w:tcW w:w="1676" w:type="dxa"/>
            <w:tcBorders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Relaatio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Yksilötyyppi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Tieto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Attribuutti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Tietotyyppi</w:t>
            </w:r>
          </w:p>
        </w:tc>
        <w:tc>
          <w:tcPr>
            <w:tcW w:w="1677" w:type="dxa"/>
            <w:tcBorders>
              <w:lef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proofErr w:type="spellStart"/>
            <w:r w:rsidRPr="00052D79">
              <w:t>Constraint</w:t>
            </w:r>
            <w:proofErr w:type="spellEnd"/>
          </w:p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>
            <w:proofErr w:type="spellStart"/>
            <w:r w:rsidRPr="00052D79">
              <w:t>t_person</w:t>
            </w:r>
            <w:proofErr w:type="spellEnd"/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r w:rsidRPr="00052D79">
              <w:t>Henkilö</w:t>
            </w:r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r w:rsidRPr="00052D79">
              <w:t>nimi</w:t>
            </w:r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proofErr w:type="spellStart"/>
            <w:r w:rsidRPr="00052D79">
              <w:t>pers_given_name</w:t>
            </w:r>
            <w:proofErr w:type="spellEnd"/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proofErr w:type="spellStart"/>
            <w:r w:rsidRPr="00052D79">
              <w:t>char</w:t>
            </w:r>
            <w:proofErr w:type="spellEnd"/>
            <w:r w:rsidRPr="00052D79">
              <w:t>(20)</w:t>
            </w:r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r w:rsidRPr="00052D79">
              <w:t>NOT NULL</w:t>
            </w:r>
          </w:p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proofErr w:type="spellStart"/>
            <w:r w:rsidRPr="00052D79">
              <w:t>pers_family_name</w:t>
            </w:r>
            <w:proofErr w:type="spellEnd"/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proofErr w:type="spellStart"/>
            <w:r w:rsidRPr="00052D79">
              <w:t>char</w:t>
            </w:r>
            <w:proofErr w:type="spellEnd"/>
            <w:r w:rsidRPr="00052D79">
              <w:t>(</w:t>
            </w:r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r w:rsidRPr="00052D79">
              <w:t>henkilönumero</w:t>
            </w:r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>
            <w:proofErr w:type="spellStart"/>
            <w:r w:rsidRPr="00052D79">
              <w:t>pers_nbr_char</w:t>
            </w:r>
            <w:proofErr w:type="spellEnd"/>
          </w:p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tcBorders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Relaatio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Yksilötyyppi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Tieto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Attribuutti</w:t>
            </w:r>
          </w:p>
        </w:tc>
        <w:tc>
          <w:tcPr>
            <w:tcW w:w="1677" w:type="dxa"/>
            <w:tcBorders>
              <w:left w:val="nil"/>
              <w:righ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r w:rsidRPr="00052D79">
              <w:t>Tietotyyppi</w:t>
            </w:r>
          </w:p>
        </w:tc>
        <w:tc>
          <w:tcPr>
            <w:tcW w:w="1677" w:type="dxa"/>
            <w:tcBorders>
              <w:left w:val="nil"/>
            </w:tcBorders>
            <w:shd w:val="clear" w:color="auto" w:fill="B3B3B3"/>
            <w:vAlign w:val="bottom"/>
          </w:tcPr>
          <w:p w:rsidR="000A7C1D" w:rsidRPr="00052D79" w:rsidRDefault="000A7C1D" w:rsidP="000463DA">
            <w:pPr>
              <w:jc w:val="center"/>
            </w:pPr>
            <w:proofErr w:type="spellStart"/>
            <w:r w:rsidRPr="00052D79">
              <w:t>Constraint</w:t>
            </w:r>
            <w:proofErr w:type="spellEnd"/>
          </w:p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  <w:tr w:rsidR="000A7C1D" w:rsidRPr="00052D79" w:rsidTr="000463DA">
        <w:tc>
          <w:tcPr>
            <w:tcW w:w="1676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  <w:tc>
          <w:tcPr>
            <w:tcW w:w="1677" w:type="dxa"/>
            <w:shd w:val="clear" w:color="auto" w:fill="auto"/>
          </w:tcPr>
          <w:p w:rsidR="000A7C1D" w:rsidRPr="00052D79" w:rsidRDefault="000A7C1D" w:rsidP="000463DA"/>
        </w:tc>
      </w:tr>
    </w:tbl>
    <w:p w:rsidR="000A7C1D" w:rsidRDefault="000A7C1D" w:rsidP="000A7C1D"/>
    <w:p w:rsidR="000A7C1D" w:rsidRPr="00F23B33" w:rsidRDefault="000A7C1D" w:rsidP="000A7C1D">
      <w:pPr>
        <w:pStyle w:val="Otsikko2"/>
        <w:rPr>
          <w:lang w:val="fi-FI"/>
        </w:rPr>
      </w:pPr>
      <w:r>
        <w:rPr>
          <w:lang w:val="fi-FI"/>
        </w:rPr>
        <w:t>Luontilauseet</w:t>
      </w:r>
    </w:p>
    <w:p w:rsidR="003B1CEC" w:rsidRDefault="000A7C1D"/>
    <w:sectPr w:rsidR="003B1CEC" w:rsidSect="00E108DA">
      <w:pgSz w:w="11906" w:h="16838"/>
      <w:pgMar w:top="567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E00E3"/>
    <w:multiLevelType w:val="multilevel"/>
    <w:tmpl w:val="38883C1C"/>
    <w:lvl w:ilvl="0">
      <w:start w:val="1"/>
      <w:numFmt w:val="decimal"/>
      <w:pStyle w:val="Otsikko1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Otsikko2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pStyle w:val="Otsikko3"/>
      <w:lvlText w:val="%1.%2.%3."/>
      <w:lvlJc w:val="left"/>
      <w:pPr>
        <w:tabs>
          <w:tab w:val="num" w:pos="288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</w:lvl>
  </w:abstractNum>
  <w:abstractNum w:abstractNumId="1">
    <w:nsid w:val="3DFB13EE"/>
    <w:multiLevelType w:val="hybridMultilevel"/>
    <w:tmpl w:val="CD364E6E"/>
    <w:lvl w:ilvl="0" w:tplc="608C71F8">
      <w:start w:val="25"/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553E66BB"/>
    <w:multiLevelType w:val="hybridMultilevel"/>
    <w:tmpl w:val="4E72E836"/>
    <w:lvl w:ilvl="0" w:tplc="EDDA4C8E">
      <w:start w:val="25"/>
      <w:numFmt w:val="bullet"/>
      <w:lvlText w:val="-"/>
      <w:lvlJc w:val="left"/>
      <w:pPr>
        <w:ind w:left="26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1D"/>
    <w:rsid w:val="000A7C1D"/>
    <w:rsid w:val="00566D9E"/>
    <w:rsid w:val="00D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E3CE5-2145-40AB-B6C9-84D9B715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qFormat/>
    <w:rsid w:val="000A7C1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Otsikko2">
    <w:name w:val="heading 2"/>
    <w:basedOn w:val="Normaali"/>
    <w:next w:val="Normaali"/>
    <w:link w:val="Otsikko2Char"/>
    <w:qFormat/>
    <w:rsid w:val="000A7C1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Otsikko3">
    <w:name w:val="heading 3"/>
    <w:basedOn w:val="Normaali"/>
    <w:next w:val="Normaali"/>
    <w:link w:val="Otsikko3Char"/>
    <w:qFormat/>
    <w:rsid w:val="000A7C1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rsid w:val="000A7C1D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Otsikko2Char">
    <w:name w:val="Otsikko 2 Char"/>
    <w:basedOn w:val="Kappaleenoletusfontti"/>
    <w:link w:val="Otsikko2"/>
    <w:rsid w:val="000A7C1D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Otsikko3Char">
    <w:name w:val="Otsikko 3 Char"/>
    <w:basedOn w:val="Kappaleenoletusfontti"/>
    <w:link w:val="Otsikko3"/>
    <w:rsid w:val="000A7C1D"/>
    <w:rPr>
      <w:rFonts w:ascii="Arial" w:eastAsia="Times New Roman" w:hAnsi="Arial" w:cs="Arial"/>
      <w:b/>
      <w:bCs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_Drawing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350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Stellberg Nicklas</dc:creator>
  <cp:keywords/>
  <dc:description/>
  <cp:lastModifiedBy>Stellberg Nicklas</cp:lastModifiedBy>
  <cp:revision>1</cp:revision>
  <dcterms:created xsi:type="dcterms:W3CDTF">2015-01-21T07:09:00Z</dcterms:created>
  <dcterms:modified xsi:type="dcterms:W3CDTF">2015-01-21T07:12:00Z</dcterms:modified>
</cp:coreProperties>
</file>