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72203266"/>
        <w:docPartObj>
          <w:docPartGallery w:val="Cover Pages"/>
          <w:docPartUnique/>
        </w:docPartObj>
      </w:sdtPr>
      <w:sdtContent>
        <w:p w14:paraId="6288369A" w14:textId="38F5B24B" w:rsidR="00524BE2" w:rsidRDefault="00524BE2" w:rsidP="00524BE2">
          <w:r>
            <w:rPr>
              <w:noProof/>
            </w:rPr>
            <mc:AlternateContent>
              <mc:Choice Requires="wpg">
                <w:drawing>
                  <wp:anchor distT="0" distB="0" distL="114300" distR="114300" simplePos="0" relativeHeight="251659264" behindDoc="1" locked="0" layoutInCell="1" allowOverlap="1" wp14:anchorId="4F46085B" wp14:editId="77B6742D">
                    <wp:simplePos x="0" y="0"/>
                    <wp:positionH relativeFrom="margin">
                      <wp:posOffset>-733425</wp:posOffset>
                    </wp:positionH>
                    <wp:positionV relativeFrom="page">
                      <wp:posOffset>190500</wp:posOffset>
                    </wp:positionV>
                    <wp:extent cx="7134225" cy="7459126"/>
                    <wp:effectExtent l="0" t="0" r="9525"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134225" cy="7459126"/>
                              <a:chOff x="-44910" y="0"/>
                              <a:chExt cx="5606240" cy="5404485"/>
                            </a:xfrm>
                          </wpg:grpSpPr>
                          <wps:wsp>
                            <wps:cNvPr id="126" name="Freeform 10"/>
                            <wps:cNvSpPr>
                              <a:spLocks/>
                            </wps:cNvSpPr>
                            <wps:spPr bwMode="auto">
                              <a:xfrm>
                                <a:off x="-44910" y="0"/>
                                <a:ext cx="560243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2A4A73D" w14:textId="46C211FF" w:rsidR="00524BE2" w:rsidRDefault="00524BE2">
                                  <w:pPr>
                                    <w:rPr>
                                      <w:noProof/>
                                      <w:color w:val="FFFFFF" w:themeColor="background1"/>
                                      <w:sz w:val="72"/>
                                      <w:szCs w:val="72"/>
                                    </w:rPr>
                                  </w:pPr>
                                </w:p>
                                <w:p w14:paraId="12EFFA67" w14:textId="21D6ADB0" w:rsidR="00B97F49" w:rsidRDefault="00B97F49">
                                  <w:pPr>
                                    <w:rPr>
                                      <w:color w:val="FFFFFF" w:themeColor="background1"/>
                                      <w:sz w:val="72"/>
                                      <w:szCs w:val="72"/>
                                    </w:rPr>
                                  </w:pPr>
                                </w:p>
                                <w:p w14:paraId="3EFC884A" w14:textId="77777777" w:rsidR="00935C21" w:rsidRDefault="00935C21">
                                  <w:pPr>
                                    <w:rPr>
                                      <w:color w:val="FFFFFF" w:themeColor="background1"/>
                                      <w:sz w:val="72"/>
                                      <w:szCs w:val="72"/>
                                    </w:rPr>
                                  </w:pPr>
                                </w:p>
                                <w:p w14:paraId="59C849CE" w14:textId="77777777" w:rsidR="00935C21" w:rsidRDefault="00935C21">
                                  <w:pPr>
                                    <w:rPr>
                                      <w:color w:val="FFFFFF" w:themeColor="background1"/>
                                      <w:sz w:val="72"/>
                                      <w:szCs w:val="72"/>
                                    </w:rPr>
                                  </w:pPr>
                                </w:p>
                                <w:p w14:paraId="4C5C120D" w14:textId="77777777" w:rsidR="00935C21" w:rsidRDefault="00935C21">
                                  <w:pPr>
                                    <w:rPr>
                                      <w:color w:val="FFFFFF" w:themeColor="background1"/>
                                      <w:sz w:val="72"/>
                                      <w:szCs w:val="72"/>
                                    </w:rPr>
                                  </w:pP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4F46085B" id="Group 125" o:spid="_x0000_s1026" style="position:absolute;margin-left:-57.75pt;margin-top:15pt;width:561.75pt;height:587.35pt;z-index:-251657216;mso-position-horizontal-relative:margin;mso-position-vertical-relative:page;mso-width-relative:margin" coordorigin="-449" coordsize="56062,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">
                    <o:lock v:ext="edit" aspectratio="t"/>
                    <v:shape id="Freeform 10" o:spid="_x0000_s1027" style="position:absolute;left:-449;width:56024;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9270,5134261;5602430,4972126;5602430,4763667;5602430,0;0,0" o:connectangles="0,0,0,0,0,0,0" textboxrect="0,0,720,700"/>
                      <v:textbox inset="1in,86.4pt,86.4pt,86.4pt">
                        <w:txbxContent>
                          <w:p w14:paraId="72A4A73D" w14:textId="46C211FF" w:rsidR="00524BE2" w:rsidRDefault="00524BE2">
                            <w:pPr>
                              <w:rPr>
                                <w:noProof/>
                                <w:color w:val="FFFFFF" w:themeColor="background1"/>
                                <w:sz w:val="72"/>
                                <w:szCs w:val="72"/>
                              </w:rPr>
                            </w:pPr>
                          </w:p>
                          <w:p w14:paraId="12EFFA67" w14:textId="21D6ADB0" w:rsidR="00B97F49" w:rsidRDefault="00B97F49">
                            <w:pPr>
                              <w:rPr>
                                <w:color w:val="FFFFFF" w:themeColor="background1"/>
                                <w:sz w:val="72"/>
                                <w:szCs w:val="72"/>
                              </w:rPr>
                            </w:pPr>
                          </w:p>
                          <w:p w14:paraId="3EFC884A" w14:textId="77777777" w:rsidR="00935C21" w:rsidRDefault="00935C21">
                            <w:pPr>
                              <w:rPr>
                                <w:color w:val="FFFFFF" w:themeColor="background1"/>
                                <w:sz w:val="72"/>
                                <w:szCs w:val="72"/>
                              </w:rPr>
                            </w:pPr>
                          </w:p>
                          <w:p w14:paraId="59C849CE" w14:textId="77777777" w:rsidR="00935C21" w:rsidRDefault="00935C21">
                            <w:pPr>
                              <w:rPr>
                                <w:color w:val="FFFFFF" w:themeColor="background1"/>
                                <w:sz w:val="72"/>
                                <w:szCs w:val="72"/>
                              </w:rPr>
                            </w:pPr>
                          </w:p>
                          <w:p w14:paraId="4C5C120D" w14:textId="77777777" w:rsidR="00935C21" w:rsidRDefault="00935C21">
                            <w:pPr>
                              <w:rPr>
                                <w:color w:val="FFFFFF" w:themeColor="background1"/>
                                <w:sz w:val="72"/>
                                <w:szCs w:val="72"/>
                              </w:rPr>
                            </w:pP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t xml:space="preserve">                                                          </w:t>
          </w:r>
          <w:r>
            <w:rPr>
              <w:noProof/>
            </w:rPr>
            <w:drawing>
              <wp:inline distT="0" distB="0" distL="0" distR="0" wp14:anchorId="347BE8A7" wp14:editId="3B2D112F">
                <wp:extent cx="990409" cy="948055"/>
                <wp:effectExtent l="0" t="0" r="635" b="4445"/>
                <wp:docPr id="4" name="Picture 4" descr="Namibia University of Science and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mibia University of Science and Technology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04818" cy="961848"/>
                        </a:xfrm>
                        <a:prstGeom prst="rect">
                          <a:avLst/>
                        </a:prstGeom>
                        <a:noFill/>
                        <a:ln>
                          <a:noFill/>
                        </a:ln>
                      </pic:spPr>
                    </pic:pic>
                  </a:graphicData>
                </a:graphic>
              </wp:inline>
            </w:drawing>
          </w:r>
        </w:p>
        <w:p w14:paraId="04CE9D55" w14:textId="6211F259" w:rsidR="00524BE2" w:rsidRPr="00B97F49" w:rsidRDefault="00524BE2" w:rsidP="00524BE2">
          <w:pPr>
            <w:rPr>
              <w:rFonts w:ascii="Calibri" w:hAnsi="Calibri" w:cs="Calibri"/>
              <w:sz w:val="22"/>
              <w:szCs w:val="22"/>
            </w:rPr>
          </w:pPr>
          <w:r w:rsidRPr="00B97F49">
            <w:rPr>
              <w:rFonts w:ascii="Calibri" w:hAnsi="Calibri" w:cs="Calibri"/>
              <w:sz w:val="22"/>
              <w:szCs w:val="22"/>
            </w:rPr>
            <w:t xml:space="preserve">                         </w:t>
          </w:r>
          <w:r w:rsidRPr="00B97F49">
            <w:rPr>
              <w:rFonts w:ascii="Calibri" w:hAnsi="Calibri" w:cs="Calibri"/>
              <w:b/>
              <w:bCs/>
              <w:sz w:val="22"/>
              <w:szCs w:val="22"/>
            </w:rPr>
            <w:t>NAMIBIAN UNIVERSITY</w:t>
          </w:r>
          <w:r w:rsidRPr="00B97F49">
            <w:rPr>
              <w:rFonts w:ascii="Calibri" w:hAnsi="Calibri" w:cs="Calibri"/>
              <w:sz w:val="22"/>
              <w:szCs w:val="22"/>
            </w:rPr>
            <w:t xml:space="preserve"> of </w:t>
          </w:r>
          <w:r w:rsidRPr="00B97F49">
            <w:rPr>
              <w:rFonts w:ascii="Calibri" w:hAnsi="Calibri" w:cs="Calibri"/>
              <w:b/>
              <w:bCs/>
              <w:sz w:val="22"/>
              <w:szCs w:val="22"/>
            </w:rPr>
            <w:t>SCIENCE AND TECHNOLOGY</w:t>
          </w:r>
        </w:p>
        <w:p w14:paraId="5A153FBD" w14:textId="75D2A243" w:rsidR="00935C21" w:rsidRPr="00B97F49" w:rsidRDefault="00935C21" w:rsidP="00524BE2">
          <w:pPr>
            <w:rPr>
              <w:rFonts w:ascii="Calibri" w:hAnsi="Calibri" w:cs="Calibri"/>
              <w:noProof/>
              <w:sz w:val="22"/>
              <w:szCs w:val="22"/>
            </w:rPr>
          </w:pPr>
          <w:r w:rsidRPr="00B97F49">
            <w:rPr>
              <w:rFonts w:ascii="Calibri" w:hAnsi="Calibri" w:cs="Calibri"/>
              <w:sz w:val="22"/>
              <w:szCs w:val="22"/>
            </w:rPr>
            <w:t xml:space="preserve">                              </w:t>
          </w:r>
        </w:p>
        <w:p w14:paraId="78616397" w14:textId="77777777" w:rsidR="00935C21" w:rsidRPr="00935C21" w:rsidRDefault="00935C21" w:rsidP="00935C21">
          <w:pPr>
            <w:rPr>
              <w:rFonts w:ascii="Calibri" w:hAnsi="Calibri" w:cs="Calibri"/>
              <w:b/>
              <w:bCs/>
              <w:sz w:val="22"/>
              <w:szCs w:val="22"/>
            </w:rPr>
          </w:pPr>
          <w:r w:rsidRPr="00935C21">
            <w:rPr>
              <w:rFonts w:ascii="Calibri" w:hAnsi="Calibri" w:cs="Calibri"/>
              <w:b/>
              <w:bCs/>
              <w:sz w:val="22"/>
              <w:szCs w:val="22"/>
            </w:rPr>
            <w:t>GIS PROGRAMMING PROJECT REPORT</w:t>
          </w:r>
        </w:p>
        <w:p w14:paraId="4B36A326" w14:textId="77777777" w:rsidR="00935C21" w:rsidRPr="00B97F49" w:rsidRDefault="00935C21" w:rsidP="00935C21">
          <w:pPr>
            <w:rPr>
              <w:rFonts w:ascii="Calibri" w:hAnsi="Calibri" w:cs="Calibri"/>
              <w:b/>
              <w:bCs/>
              <w:sz w:val="28"/>
              <w:szCs w:val="28"/>
            </w:rPr>
          </w:pPr>
          <w:r w:rsidRPr="00935C21">
            <w:rPr>
              <w:rFonts w:ascii="Calibri" w:hAnsi="Calibri" w:cs="Calibri"/>
              <w:b/>
              <w:bCs/>
              <w:sz w:val="28"/>
              <w:szCs w:val="28"/>
            </w:rPr>
            <w:t>FIRE_ESCAPE: A Web-Based Wildfire Risk Visualization and Evacuation Analysis Tool</w:t>
          </w:r>
        </w:p>
        <w:p w14:paraId="02455244" w14:textId="77777777" w:rsidR="00B97F49" w:rsidRDefault="00B97F49" w:rsidP="00935C21">
          <w:pPr>
            <w:rPr>
              <w:rFonts w:ascii="Calibri" w:hAnsi="Calibri" w:cs="Calibri"/>
              <w:b/>
              <w:bCs/>
              <w:sz w:val="22"/>
              <w:szCs w:val="22"/>
            </w:rPr>
          </w:pPr>
        </w:p>
        <w:p w14:paraId="2BF01299" w14:textId="77B8A956" w:rsidR="00B97F49" w:rsidRPr="00935C21" w:rsidRDefault="00B97F49" w:rsidP="00935C21">
          <w:pPr>
            <w:rPr>
              <w:rFonts w:ascii="Calibri" w:hAnsi="Calibri" w:cs="Calibri"/>
              <w:b/>
              <w:bCs/>
              <w:sz w:val="22"/>
              <w:szCs w:val="22"/>
            </w:rPr>
          </w:pPr>
          <w:r>
            <w:rPr>
              <w:noProof/>
              <w:color w:val="FFFFFF" w:themeColor="background1"/>
              <w:sz w:val="72"/>
              <w:szCs w:val="72"/>
            </w:rPr>
            <w:drawing>
              <wp:inline distT="0" distB="0" distL="0" distR="0" wp14:anchorId="707A18E5" wp14:editId="27C0464C">
                <wp:extent cx="4514570" cy="30099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18361" cy="3012428"/>
                        </a:xfrm>
                        <a:prstGeom prst="rect">
                          <a:avLst/>
                        </a:prstGeom>
                      </pic:spPr>
                    </pic:pic>
                  </a:graphicData>
                </a:graphic>
              </wp:inline>
            </w:drawing>
          </w:r>
        </w:p>
        <w:p w14:paraId="2E1EE616" w14:textId="77777777" w:rsidR="00935C21" w:rsidRPr="00B97F49" w:rsidRDefault="00935C21" w:rsidP="00524BE2">
          <w:pPr>
            <w:rPr>
              <w:rFonts w:ascii="Calibri" w:hAnsi="Calibri" w:cs="Calibri"/>
              <w:sz w:val="22"/>
              <w:szCs w:val="22"/>
            </w:rPr>
          </w:pPr>
        </w:p>
        <w:p w14:paraId="470E88BE" w14:textId="77777777" w:rsidR="00B97F49" w:rsidRDefault="00B97F49" w:rsidP="00524BE2">
          <w:pPr>
            <w:rPr>
              <w:rFonts w:ascii="Calibri" w:hAnsi="Calibri" w:cs="Calibri"/>
              <w:sz w:val="22"/>
              <w:szCs w:val="22"/>
            </w:rPr>
          </w:pPr>
        </w:p>
        <w:p w14:paraId="43E46B7A" w14:textId="0EDCDD28" w:rsidR="00935C21" w:rsidRPr="00B97F49" w:rsidRDefault="00935C21" w:rsidP="00524BE2">
          <w:pPr>
            <w:rPr>
              <w:rFonts w:ascii="Calibri" w:hAnsi="Calibri" w:cs="Calibri"/>
              <w:b/>
              <w:bCs/>
              <w:sz w:val="22"/>
              <w:szCs w:val="22"/>
            </w:rPr>
          </w:pPr>
          <w:r w:rsidRPr="00B97F49">
            <w:rPr>
              <w:rFonts w:ascii="Calibri" w:hAnsi="Calibri" w:cs="Calibri"/>
              <w:b/>
              <w:bCs/>
              <w:sz w:val="22"/>
              <w:szCs w:val="22"/>
            </w:rPr>
            <w:t xml:space="preserve">STUDENT NAME: </w:t>
          </w:r>
          <w:r w:rsidR="00B97F49">
            <w:rPr>
              <w:rFonts w:ascii="Calibri" w:hAnsi="Calibri" w:cs="Calibri"/>
              <w:b/>
              <w:bCs/>
              <w:sz w:val="22"/>
              <w:szCs w:val="22"/>
            </w:rPr>
            <w:t xml:space="preserve"> </w:t>
          </w:r>
          <w:r w:rsidRPr="00B97F49">
            <w:rPr>
              <w:rFonts w:ascii="Calibri" w:hAnsi="Calibri" w:cs="Calibri"/>
              <w:b/>
              <w:bCs/>
              <w:sz w:val="22"/>
              <w:szCs w:val="22"/>
            </w:rPr>
            <w:t>HELVI KAINEKELWA IITA</w:t>
          </w:r>
        </w:p>
        <w:p w14:paraId="189B3D98" w14:textId="53BE53D8" w:rsidR="00935C21" w:rsidRPr="00B97F49" w:rsidRDefault="00935C21" w:rsidP="00524BE2">
          <w:pPr>
            <w:rPr>
              <w:rFonts w:ascii="Calibri" w:hAnsi="Calibri" w:cs="Calibri"/>
              <w:b/>
              <w:bCs/>
              <w:sz w:val="22"/>
              <w:szCs w:val="22"/>
            </w:rPr>
          </w:pPr>
          <w:r w:rsidRPr="00B97F49">
            <w:rPr>
              <w:rFonts w:ascii="Calibri" w:hAnsi="Calibri" w:cs="Calibri"/>
              <w:b/>
              <w:bCs/>
              <w:sz w:val="22"/>
              <w:szCs w:val="22"/>
            </w:rPr>
            <w:t xml:space="preserve">STUDENT NUMBER: </w:t>
          </w:r>
          <w:r w:rsidR="00B97F49">
            <w:rPr>
              <w:rFonts w:ascii="Calibri" w:hAnsi="Calibri" w:cs="Calibri"/>
              <w:b/>
              <w:bCs/>
              <w:sz w:val="22"/>
              <w:szCs w:val="22"/>
            </w:rPr>
            <w:t xml:space="preserve"> </w:t>
          </w:r>
          <w:r w:rsidRPr="00B97F49">
            <w:rPr>
              <w:rFonts w:ascii="Calibri" w:hAnsi="Calibri" w:cs="Calibri"/>
              <w:b/>
              <w:bCs/>
              <w:sz w:val="22"/>
              <w:szCs w:val="22"/>
            </w:rPr>
            <w:t>223029904</w:t>
          </w:r>
        </w:p>
        <w:p w14:paraId="2A6EE84F" w14:textId="398452DF" w:rsidR="00935C21" w:rsidRDefault="00935C21" w:rsidP="00524BE2">
          <w:pPr>
            <w:rPr>
              <w:rFonts w:ascii="Calibri" w:hAnsi="Calibri" w:cs="Calibri"/>
              <w:b/>
              <w:bCs/>
              <w:sz w:val="22"/>
              <w:szCs w:val="22"/>
            </w:rPr>
          </w:pPr>
          <w:r w:rsidRPr="00B97F49">
            <w:rPr>
              <w:rFonts w:ascii="Calibri" w:hAnsi="Calibri" w:cs="Calibri"/>
              <w:b/>
              <w:bCs/>
              <w:sz w:val="22"/>
              <w:szCs w:val="22"/>
            </w:rPr>
            <w:t xml:space="preserve">COURSE: </w:t>
          </w:r>
          <w:r w:rsidR="00B97F49">
            <w:rPr>
              <w:rFonts w:ascii="Calibri" w:hAnsi="Calibri" w:cs="Calibri"/>
              <w:b/>
              <w:bCs/>
              <w:sz w:val="22"/>
              <w:szCs w:val="22"/>
            </w:rPr>
            <w:t xml:space="preserve"> </w:t>
          </w:r>
          <w:r w:rsidRPr="00B97F49">
            <w:rPr>
              <w:rFonts w:ascii="Calibri" w:hAnsi="Calibri" w:cs="Calibri"/>
              <w:b/>
              <w:bCs/>
              <w:sz w:val="22"/>
              <w:szCs w:val="22"/>
            </w:rPr>
            <w:t>BACHELOR OF GEO-INFORMATION TECHNOLOGY</w:t>
          </w:r>
        </w:p>
        <w:p w14:paraId="79DE3F44" w14:textId="6D2D4D3A" w:rsidR="00B97F49" w:rsidRPr="00B97F49" w:rsidRDefault="00B97F49" w:rsidP="00524BE2">
          <w:pPr>
            <w:rPr>
              <w:rFonts w:ascii="Calibri" w:hAnsi="Calibri" w:cs="Calibri"/>
              <w:b/>
              <w:bCs/>
              <w:sz w:val="22"/>
              <w:szCs w:val="22"/>
            </w:rPr>
          </w:pPr>
          <w:r>
            <w:rPr>
              <w:rFonts w:ascii="Calibri" w:hAnsi="Calibri" w:cs="Calibri"/>
              <w:b/>
              <w:bCs/>
              <w:sz w:val="22"/>
              <w:szCs w:val="22"/>
            </w:rPr>
            <w:t xml:space="preserve">LECTURER:  MR </w:t>
          </w:r>
          <w:r w:rsidRPr="00B97F49">
            <w:rPr>
              <w:rFonts w:ascii="Calibri" w:hAnsi="Calibri" w:cs="Calibri"/>
              <w:b/>
              <w:bCs/>
              <w:sz w:val="22"/>
              <w:szCs w:val="22"/>
            </w:rPr>
            <w:t>O</w:t>
          </w:r>
          <w:r>
            <w:rPr>
              <w:rFonts w:ascii="Calibri" w:hAnsi="Calibri" w:cs="Calibri"/>
              <w:b/>
              <w:bCs/>
              <w:sz w:val="22"/>
              <w:szCs w:val="22"/>
            </w:rPr>
            <w:t xml:space="preserve">LUIBUKUN AJAY </w:t>
          </w:r>
        </w:p>
        <w:p w14:paraId="120480C1" w14:textId="0BEFB109" w:rsidR="00B97F49" w:rsidRPr="00B97F49" w:rsidRDefault="00935C21" w:rsidP="00524BE2">
          <w:pPr>
            <w:rPr>
              <w:rFonts w:ascii="Calibri" w:hAnsi="Calibri" w:cs="Calibri"/>
              <w:b/>
              <w:bCs/>
              <w:sz w:val="22"/>
              <w:szCs w:val="22"/>
            </w:rPr>
          </w:pPr>
          <w:r w:rsidRPr="00B97F49">
            <w:rPr>
              <w:rFonts w:ascii="Calibri" w:hAnsi="Calibri" w:cs="Calibri"/>
              <w:b/>
              <w:bCs/>
              <w:sz w:val="22"/>
              <w:szCs w:val="22"/>
            </w:rPr>
            <w:t xml:space="preserve">MODULE: </w:t>
          </w:r>
          <w:r w:rsidR="00B97F49">
            <w:rPr>
              <w:rFonts w:ascii="Calibri" w:hAnsi="Calibri" w:cs="Calibri"/>
              <w:b/>
              <w:bCs/>
              <w:sz w:val="22"/>
              <w:szCs w:val="22"/>
            </w:rPr>
            <w:t xml:space="preserve"> </w:t>
          </w:r>
          <w:r w:rsidRPr="00B97F49">
            <w:rPr>
              <w:rFonts w:ascii="Calibri" w:hAnsi="Calibri" w:cs="Calibri"/>
              <w:b/>
              <w:bCs/>
              <w:sz w:val="22"/>
              <w:szCs w:val="22"/>
            </w:rPr>
            <w:t>GIS PROGRAMMING</w:t>
          </w:r>
        </w:p>
        <w:p w14:paraId="3F8AAFE5" w14:textId="529E3098" w:rsidR="00935C21" w:rsidRPr="00B97F49" w:rsidRDefault="00935C21" w:rsidP="00524BE2">
          <w:pPr>
            <w:rPr>
              <w:rFonts w:ascii="Calibri" w:hAnsi="Calibri" w:cs="Calibri"/>
              <w:b/>
              <w:bCs/>
              <w:sz w:val="22"/>
              <w:szCs w:val="22"/>
            </w:rPr>
          </w:pPr>
          <w:r w:rsidRPr="00B97F49">
            <w:rPr>
              <w:rFonts w:ascii="Calibri" w:hAnsi="Calibri" w:cs="Calibri"/>
              <w:b/>
              <w:bCs/>
              <w:sz w:val="22"/>
              <w:szCs w:val="22"/>
            </w:rPr>
            <w:t xml:space="preserve">CODE: </w:t>
          </w:r>
          <w:r w:rsidR="00B97F49">
            <w:rPr>
              <w:rFonts w:ascii="Calibri" w:hAnsi="Calibri" w:cs="Calibri"/>
              <w:b/>
              <w:bCs/>
              <w:sz w:val="22"/>
              <w:szCs w:val="22"/>
            </w:rPr>
            <w:t xml:space="preserve"> </w:t>
          </w:r>
          <w:r w:rsidRPr="00B97F49">
            <w:rPr>
              <w:rFonts w:ascii="Calibri" w:hAnsi="Calibri" w:cs="Calibri"/>
              <w:b/>
              <w:bCs/>
              <w:sz w:val="22"/>
              <w:szCs w:val="22"/>
            </w:rPr>
            <w:t>GIP720S</w:t>
          </w:r>
        </w:p>
        <w:p w14:paraId="53FDAB51" w14:textId="31886F35" w:rsidR="00935C21" w:rsidRPr="00B97F49" w:rsidRDefault="00935C21" w:rsidP="00524BE2">
          <w:pPr>
            <w:rPr>
              <w:rFonts w:ascii="Calibri" w:hAnsi="Calibri" w:cs="Calibri"/>
              <w:b/>
              <w:bCs/>
              <w:sz w:val="22"/>
              <w:szCs w:val="22"/>
            </w:rPr>
          </w:pPr>
          <w:r w:rsidRPr="00B97F49">
            <w:rPr>
              <w:rFonts w:ascii="Calibri" w:hAnsi="Calibri" w:cs="Calibri"/>
              <w:b/>
              <w:bCs/>
              <w:sz w:val="22"/>
              <w:szCs w:val="22"/>
            </w:rPr>
            <w:t xml:space="preserve">DATE:  </w:t>
          </w:r>
          <w:r w:rsidR="00B97F49">
            <w:rPr>
              <w:rFonts w:ascii="Calibri" w:hAnsi="Calibri" w:cs="Calibri"/>
              <w:b/>
              <w:bCs/>
              <w:sz w:val="22"/>
              <w:szCs w:val="22"/>
            </w:rPr>
            <w:t xml:space="preserve"> </w:t>
          </w:r>
          <w:r w:rsidRPr="00B97F49">
            <w:rPr>
              <w:rFonts w:ascii="Calibri" w:hAnsi="Calibri" w:cs="Calibri"/>
              <w:b/>
              <w:bCs/>
              <w:sz w:val="22"/>
              <w:szCs w:val="22"/>
            </w:rPr>
            <w:t>06 MAY 2026</w:t>
          </w:r>
        </w:p>
        <w:p w14:paraId="4FDE1947" w14:textId="6773459C" w:rsidR="00524BE2" w:rsidRPr="00B57EB8" w:rsidRDefault="00524BE2" w:rsidP="00B57EB8">
          <w:pPr>
            <w:spacing w:line="276" w:lineRule="auto"/>
            <w:jc w:val="both"/>
            <w:rPr>
              <w:rFonts w:ascii="Calibri" w:hAnsi="Calibri" w:cs="Calibri"/>
              <w:b/>
              <w:bCs/>
            </w:rPr>
          </w:pPr>
          <w:r w:rsidRPr="00B57EB8">
            <w:rPr>
              <w:rFonts w:ascii="Calibri" w:hAnsi="Calibri" w:cs="Calibri"/>
              <w:b/>
              <w:bCs/>
            </w:rPr>
            <w:lastRenderedPageBreak/>
            <w:t xml:space="preserve">    </w:t>
          </w:r>
          <w:r w:rsidR="00B97F49" w:rsidRPr="00B57EB8">
            <w:rPr>
              <w:rFonts w:ascii="Calibri" w:hAnsi="Calibri" w:cs="Calibri"/>
              <w:b/>
              <w:bCs/>
            </w:rPr>
            <w:t>FIRE_ESCAPE: A Web-Based Wildfire Risk Visualization and Evacuation Analysis Tool</w:t>
          </w:r>
        </w:p>
        <w:p w14:paraId="7707B77D" w14:textId="77777777" w:rsidR="00524BE2" w:rsidRDefault="00524BE2" w:rsidP="00B57EB8">
          <w:pPr>
            <w:spacing w:line="276" w:lineRule="auto"/>
            <w:jc w:val="both"/>
          </w:pPr>
        </w:p>
        <w:p w14:paraId="460C0106" w14:textId="75C22C77" w:rsidR="006E5C63" w:rsidRDefault="006E5C63">
          <w:pPr>
            <w:rPr>
              <w:rFonts w:ascii="Calibri" w:hAnsi="Calibri" w:cs="Calibri"/>
              <w:b/>
              <w:bCs/>
              <w:sz w:val="22"/>
              <w:szCs w:val="22"/>
            </w:rPr>
          </w:pPr>
          <w:r>
            <w:rPr>
              <w:rFonts w:ascii="Calibri" w:hAnsi="Calibri" w:cs="Calibri"/>
              <w:b/>
              <w:bCs/>
              <w:sz w:val="22"/>
              <w:szCs w:val="22"/>
            </w:rPr>
            <w:t xml:space="preserve">Table of </w:t>
          </w:r>
          <w:r w:rsidR="00893452">
            <w:rPr>
              <w:rFonts w:ascii="Calibri" w:hAnsi="Calibri" w:cs="Calibri"/>
              <w:b/>
              <w:bCs/>
              <w:sz w:val="22"/>
              <w:szCs w:val="22"/>
            </w:rPr>
            <w:t>contents</w:t>
          </w:r>
        </w:p>
        <w:p w14:paraId="4C18CFB6" w14:textId="382C3A17" w:rsidR="006E5C63" w:rsidRPr="006E5C63" w:rsidRDefault="006E5C63" w:rsidP="006E5C63">
          <w:pPr>
            <w:rPr>
              <w:rFonts w:ascii="Calibri" w:hAnsi="Calibri" w:cs="Calibri"/>
              <w:sz w:val="22"/>
              <w:szCs w:val="22"/>
              <w:lang w:val="en-NA"/>
            </w:rPr>
          </w:pPr>
          <w:r>
            <w:rPr>
              <w:rFonts w:ascii="Calibri" w:hAnsi="Calibri" w:cs="Calibri"/>
              <w:sz w:val="22"/>
              <w:szCs w:val="22"/>
              <w:lang w:val="en-NA"/>
            </w:rPr>
            <w:t>1.</w:t>
          </w:r>
          <w:r w:rsidRPr="006E5C63">
            <w:rPr>
              <w:rFonts w:ascii="Calibri" w:hAnsi="Calibri" w:cs="Calibri"/>
              <w:sz w:val="22"/>
              <w:szCs w:val="22"/>
              <w:lang w:val="en-NA"/>
            </w:rPr>
            <w:t xml:space="preserve">Executive Abstract </w:t>
          </w:r>
        </w:p>
        <w:p w14:paraId="6EE551D4" w14:textId="12B47B69" w:rsidR="006E5C63" w:rsidRPr="006E5C63" w:rsidRDefault="006E5C63" w:rsidP="006E5C63">
          <w:pPr>
            <w:rPr>
              <w:rFonts w:ascii="Calibri" w:hAnsi="Calibri" w:cs="Calibri"/>
              <w:sz w:val="22"/>
              <w:szCs w:val="22"/>
              <w:lang w:val="en-NA"/>
            </w:rPr>
          </w:pPr>
          <w:r>
            <w:rPr>
              <w:rFonts w:ascii="Calibri" w:hAnsi="Calibri" w:cs="Calibri"/>
              <w:sz w:val="22"/>
              <w:szCs w:val="22"/>
              <w:lang w:val="en-NA"/>
            </w:rPr>
            <w:t>2.</w:t>
          </w:r>
          <w:r w:rsidRPr="006E5C63">
            <w:rPr>
              <w:rFonts w:ascii="Calibri" w:hAnsi="Calibri" w:cs="Calibri"/>
              <w:sz w:val="22"/>
              <w:szCs w:val="22"/>
              <w:lang w:val="en-NA"/>
            </w:rPr>
            <w:t xml:space="preserve">Study / Project Background </w:t>
          </w:r>
        </w:p>
        <w:p w14:paraId="6E81349D" w14:textId="780740C2" w:rsidR="006E5C63" w:rsidRPr="006E5C63" w:rsidRDefault="006E5C63" w:rsidP="006E5C63">
          <w:pPr>
            <w:rPr>
              <w:rFonts w:ascii="Calibri" w:hAnsi="Calibri" w:cs="Calibri"/>
              <w:sz w:val="22"/>
              <w:szCs w:val="22"/>
              <w:lang w:val="en-NA"/>
            </w:rPr>
          </w:pPr>
          <w:r>
            <w:rPr>
              <w:rFonts w:ascii="Calibri" w:hAnsi="Calibri" w:cs="Calibri"/>
              <w:sz w:val="22"/>
              <w:szCs w:val="22"/>
              <w:lang w:val="en-NA"/>
            </w:rPr>
            <w:t>3.</w:t>
          </w:r>
          <w:r w:rsidRPr="006E5C63">
            <w:rPr>
              <w:rFonts w:ascii="Calibri" w:hAnsi="Calibri" w:cs="Calibri"/>
              <w:sz w:val="22"/>
              <w:szCs w:val="22"/>
              <w:lang w:val="en-NA"/>
            </w:rPr>
            <w:t xml:space="preserve">Objectives and Justification </w:t>
          </w:r>
        </w:p>
        <w:p w14:paraId="6DCC5BF3" w14:textId="3184F469" w:rsidR="006E5C63" w:rsidRPr="006E5C63" w:rsidRDefault="006E5C63" w:rsidP="006E5C63">
          <w:pPr>
            <w:rPr>
              <w:rFonts w:ascii="Calibri" w:hAnsi="Calibri" w:cs="Calibri"/>
              <w:sz w:val="22"/>
              <w:szCs w:val="22"/>
              <w:lang w:val="en-NA"/>
            </w:rPr>
          </w:pPr>
          <w:r>
            <w:rPr>
              <w:rFonts w:ascii="Calibri" w:hAnsi="Calibri" w:cs="Calibri"/>
              <w:sz w:val="22"/>
              <w:szCs w:val="22"/>
              <w:lang w:val="en-NA"/>
            </w:rPr>
            <w:t>4.</w:t>
          </w:r>
          <w:r w:rsidRPr="006E5C63">
            <w:rPr>
              <w:rFonts w:ascii="Calibri" w:hAnsi="Calibri" w:cs="Calibri"/>
              <w:sz w:val="22"/>
              <w:szCs w:val="22"/>
              <w:lang w:val="en-NA"/>
            </w:rPr>
            <w:t xml:space="preserve">Methodology </w:t>
          </w:r>
        </w:p>
        <w:p w14:paraId="53F06F4A" w14:textId="77777777" w:rsidR="006E5C63" w:rsidRPr="006E5C63" w:rsidRDefault="006E5C63" w:rsidP="006E5C63">
          <w:pPr>
            <w:numPr>
              <w:ilvl w:val="0"/>
              <w:numId w:val="6"/>
            </w:numPr>
            <w:rPr>
              <w:rFonts w:ascii="Calibri" w:hAnsi="Calibri" w:cs="Calibri"/>
              <w:sz w:val="22"/>
              <w:szCs w:val="22"/>
              <w:lang w:val="en-NA"/>
            </w:rPr>
          </w:pPr>
          <w:r w:rsidRPr="006E5C63">
            <w:rPr>
              <w:rFonts w:ascii="Calibri" w:hAnsi="Calibri" w:cs="Calibri"/>
              <w:sz w:val="22"/>
              <w:szCs w:val="22"/>
              <w:lang w:val="en-NA"/>
            </w:rPr>
            <w:t xml:space="preserve">4.1 Project Initiation </w:t>
          </w:r>
        </w:p>
        <w:p w14:paraId="49EA4705" w14:textId="77777777" w:rsidR="006E5C63" w:rsidRPr="006E5C63" w:rsidRDefault="006E5C63" w:rsidP="006E5C63">
          <w:pPr>
            <w:numPr>
              <w:ilvl w:val="0"/>
              <w:numId w:val="6"/>
            </w:numPr>
            <w:rPr>
              <w:rFonts w:ascii="Calibri" w:hAnsi="Calibri" w:cs="Calibri"/>
              <w:sz w:val="22"/>
              <w:szCs w:val="22"/>
              <w:lang w:val="en-NA"/>
            </w:rPr>
          </w:pPr>
          <w:r w:rsidRPr="006E5C63">
            <w:rPr>
              <w:rFonts w:ascii="Calibri" w:hAnsi="Calibri" w:cs="Calibri"/>
              <w:sz w:val="22"/>
              <w:szCs w:val="22"/>
              <w:lang w:val="en-NA"/>
            </w:rPr>
            <w:t xml:space="preserve">4.2 Import Necessary Libraries </w:t>
          </w:r>
        </w:p>
        <w:p w14:paraId="3BB35C30" w14:textId="77777777" w:rsidR="006E5C63" w:rsidRPr="006E5C63" w:rsidRDefault="006E5C63" w:rsidP="006E5C63">
          <w:pPr>
            <w:numPr>
              <w:ilvl w:val="0"/>
              <w:numId w:val="6"/>
            </w:numPr>
            <w:rPr>
              <w:rFonts w:ascii="Calibri" w:hAnsi="Calibri" w:cs="Calibri"/>
              <w:sz w:val="22"/>
              <w:szCs w:val="22"/>
              <w:lang w:val="en-NA"/>
            </w:rPr>
          </w:pPr>
          <w:r w:rsidRPr="006E5C63">
            <w:rPr>
              <w:rFonts w:ascii="Calibri" w:hAnsi="Calibri" w:cs="Calibri"/>
              <w:sz w:val="22"/>
              <w:szCs w:val="22"/>
              <w:lang w:val="en-NA"/>
            </w:rPr>
            <w:t xml:space="preserve">4.3 Data Loading </w:t>
          </w:r>
        </w:p>
        <w:p w14:paraId="6AE48151" w14:textId="77777777" w:rsidR="006E5C63" w:rsidRPr="006E5C63" w:rsidRDefault="006E5C63" w:rsidP="006E5C63">
          <w:pPr>
            <w:numPr>
              <w:ilvl w:val="0"/>
              <w:numId w:val="6"/>
            </w:numPr>
            <w:rPr>
              <w:rFonts w:ascii="Calibri" w:hAnsi="Calibri" w:cs="Calibri"/>
              <w:sz w:val="22"/>
              <w:szCs w:val="22"/>
              <w:lang w:val="en-NA"/>
            </w:rPr>
          </w:pPr>
          <w:r w:rsidRPr="006E5C63">
            <w:rPr>
              <w:rFonts w:ascii="Calibri" w:hAnsi="Calibri" w:cs="Calibri"/>
              <w:sz w:val="22"/>
              <w:szCs w:val="22"/>
              <w:lang w:val="en-NA"/>
            </w:rPr>
            <w:t xml:space="preserve">4.4 Coordinate Reference System (CRS) Standardization </w:t>
          </w:r>
        </w:p>
        <w:p w14:paraId="5B41DF22" w14:textId="77777777" w:rsidR="006E5C63" w:rsidRPr="006E5C63" w:rsidRDefault="006E5C63" w:rsidP="006E5C63">
          <w:pPr>
            <w:numPr>
              <w:ilvl w:val="0"/>
              <w:numId w:val="6"/>
            </w:numPr>
            <w:rPr>
              <w:rFonts w:ascii="Calibri" w:hAnsi="Calibri" w:cs="Calibri"/>
              <w:sz w:val="22"/>
              <w:szCs w:val="22"/>
              <w:lang w:val="en-NA"/>
            </w:rPr>
          </w:pPr>
          <w:r w:rsidRPr="006E5C63">
            <w:rPr>
              <w:rFonts w:ascii="Calibri" w:hAnsi="Calibri" w:cs="Calibri"/>
              <w:sz w:val="22"/>
              <w:szCs w:val="22"/>
              <w:lang w:val="en-NA"/>
            </w:rPr>
            <w:t xml:space="preserve">4.5 Layer Styling and Classification </w:t>
          </w:r>
        </w:p>
        <w:p w14:paraId="091A0BF9" w14:textId="77777777" w:rsidR="006E5C63" w:rsidRPr="006E5C63" w:rsidRDefault="006E5C63" w:rsidP="006E5C63">
          <w:pPr>
            <w:numPr>
              <w:ilvl w:val="0"/>
              <w:numId w:val="6"/>
            </w:numPr>
            <w:rPr>
              <w:rFonts w:ascii="Calibri" w:hAnsi="Calibri" w:cs="Calibri"/>
              <w:sz w:val="22"/>
              <w:szCs w:val="22"/>
              <w:lang w:val="en-NA"/>
            </w:rPr>
          </w:pPr>
          <w:r w:rsidRPr="006E5C63">
            <w:rPr>
              <w:rFonts w:ascii="Calibri" w:hAnsi="Calibri" w:cs="Calibri"/>
              <w:sz w:val="22"/>
              <w:szCs w:val="22"/>
              <w:lang w:val="en-NA"/>
            </w:rPr>
            <w:t xml:space="preserve">4.6 Create Interactive Map (Folium) </w:t>
          </w:r>
        </w:p>
        <w:p w14:paraId="474A0328" w14:textId="77777777" w:rsidR="006E5C63" w:rsidRPr="006E5C63" w:rsidRDefault="006E5C63" w:rsidP="006E5C63">
          <w:pPr>
            <w:numPr>
              <w:ilvl w:val="0"/>
              <w:numId w:val="6"/>
            </w:numPr>
            <w:rPr>
              <w:rFonts w:ascii="Calibri" w:hAnsi="Calibri" w:cs="Calibri"/>
              <w:sz w:val="22"/>
              <w:szCs w:val="22"/>
              <w:lang w:val="en-NA"/>
            </w:rPr>
          </w:pPr>
          <w:r w:rsidRPr="006E5C63">
            <w:rPr>
              <w:rFonts w:ascii="Calibri" w:hAnsi="Calibri" w:cs="Calibri"/>
              <w:sz w:val="22"/>
              <w:szCs w:val="22"/>
              <w:lang w:val="en-NA"/>
            </w:rPr>
            <w:t xml:space="preserve">4.7 Add Environmental Layers </w:t>
          </w:r>
        </w:p>
        <w:p w14:paraId="7D67FC1B" w14:textId="77777777" w:rsidR="006E5C63" w:rsidRPr="006E5C63" w:rsidRDefault="006E5C63" w:rsidP="006E5C63">
          <w:pPr>
            <w:numPr>
              <w:ilvl w:val="0"/>
              <w:numId w:val="6"/>
            </w:numPr>
            <w:rPr>
              <w:rFonts w:ascii="Calibri" w:hAnsi="Calibri" w:cs="Calibri"/>
              <w:sz w:val="22"/>
              <w:szCs w:val="22"/>
              <w:lang w:val="en-NA"/>
            </w:rPr>
          </w:pPr>
          <w:r w:rsidRPr="006E5C63">
            <w:rPr>
              <w:rFonts w:ascii="Calibri" w:hAnsi="Calibri" w:cs="Calibri"/>
              <w:sz w:val="22"/>
              <w:szCs w:val="22"/>
              <w:lang w:val="en-NA"/>
            </w:rPr>
            <w:t xml:space="preserve">4.8 Generate Heatmap Tool </w:t>
          </w:r>
        </w:p>
        <w:p w14:paraId="193F8B33" w14:textId="77777777" w:rsidR="006E5C63" w:rsidRPr="006E5C63" w:rsidRDefault="006E5C63" w:rsidP="006E5C63">
          <w:pPr>
            <w:numPr>
              <w:ilvl w:val="0"/>
              <w:numId w:val="6"/>
            </w:numPr>
            <w:rPr>
              <w:rFonts w:ascii="Calibri" w:hAnsi="Calibri" w:cs="Calibri"/>
              <w:sz w:val="22"/>
              <w:szCs w:val="22"/>
              <w:lang w:val="en-NA"/>
            </w:rPr>
          </w:pPr>
          <w:r w:rsidRPr="006E5C63">
            <w:rPr>
              <w:rFonts w:ascii="Calibri" w:hAnsi="Calibri" w:cs="Calibri"/>
              <w:sz w:val="22"/>
              <w:szCs w:val="22"/>
              <w:lang w:val="en-NA"/>
            </w:rPr>
            <w:t xml:space="preserve">4.9 Generate Analysis Tool </w:t>
          </w:r>
        </w:p>
        <w:p w14:paraId="35CBF2E1" w14:textId="77777777" w:rsidR="006E5C63" w:rsidRPr="006E5C63" w:rsidRDefault="006E5C63" w:rsidP="006E5C63">
          <w:pPr>
            <w:numPr>
              <w:ilvl w:val="0"/>
              <w:numId w:val="6"/>
            </w:numPr>
            <w:rPr>
              <w:rFonts w:ascii="Calibri" w:hAnsi="Calibri" w:cs="Calibri"/>
              <w:sz w:val="22"/>
              <w:szCs w:val="22"/>
              <w:lang w:val="en-NA"/>
            </w:rPr>
          </w:pPr>
          <w:r w:rsidRPr="006E5C63">
            <w:rPr>
              <w:rFonts w:ascii="Calibri" w:hAnsi="Calibri" w:cs="Calibri"/>
              <w:sz w:val="22"/>
              <w:szCs w:val="22"/>
              <w:lang w:val="en-NA"/>
            </w:rPr>
            <w:t xml:space="preserve">4.10 Location Tool </w:t>
          </w:r>
        </w:p>
        <w:p w14:paraId="6C3162EC" w14:textId="77777777" w:rsidR="006E5C63" w:rsidRPr="006E5C63" w:rsidRDefault="006E5C63" w:rsidP="006E5C63">
          <w:pPr>
            <w:numPr>
              <w:ilvl w:val="0"/>
              <w:numId w:val="6"/>
            </w:numPr>
            <w:rPr>
              <w:rFonts w:ascii="Calibri" w:hAnsi="Calibri" w:cs="Calibri"/>
              <w:sz w:val="22"/>
              <w:szCs w:val="22"/>
              <w:lang w:val="en-NA"/>
            </w:rPr>
          </w:pPr>
          <w:r w:rsidRPr="006E5C63">
            <w:rPr>
              <w:rFonts w:ascii="Calibri" w:hAnsi="Calibri" w:cs="Calibri"/>
              <w:sz w:val="22"/>
              <w:szCs w:val="22"/>
              <w:lang w:val="en-NA"/>
            </w:rPr>
            <w:t xml:space="preserve">4.11 Generate ZIP Download Tool </w:t>
          </w:r>
        </w:p>
        <w:p w14:paraId="3DACF8FC" w14:textId="763E0C1A" w:rsidR="006E5C63" w:rsidRPr="006E5C63" w:rsidRDefault="006E5C63" w:rsidP="006E5C63">
          <w:pPr>
            <w:rPr>
              <w:rFonts w:ascii="Calibri" w:hAnsi="Calibri" w:cs="Calibri"/>
              <w:sz w:val="22"/>
              <w:szCs w:val="22"/>
              <w:lang w:val="en-NA"/>
            </w:rPr>
          </w:pPr>
          <w:r>
            <w:rPr>
              <w:rFonts w:ascii="Calibri" w:hAnsi="Calibri" w:cs="Calibri"/>
              <w:sz w:val="22"/>
              <w:szCs w:val="22"/>
              <w:lang w:val="en-NA"/>
            </w:rPr>
            <w:t>5.</w:t>
          </w:r>
          <w:r w:rsidRPr="006E5C63">
            <w:rPr>
              <w:rFonts w:ascii="Calibri" w:hAnsi="Calibri" w:cs="Calibri"/>
              <w:sz w:val="22"/>
              <w:szCs w:val="22"/>
              <w:lang w:val="en-NA"/>
            </w:rPr>
            <w:t xml:space="preserve"> Description of Results and Model Application </w:t>
          </w:r>
        </w:p>
        <w:p w14:paraId="2FD8C220" w14:textId="4A33B2B6" w:rsidR="006E5C63" w:rsidRPr="006E5C63" w:rsidRDefault="006E5C63" w:rsidP="006E5C63">
          <w:pPr>
            <w:rPr>
              <w:rFonts w:ascii="Calibri" w:hAnsi="Calibri" w:cs="Calibri"/>
              <w:sz w:val="22"/>
              <w:szCs w:val="22"/>
              <w:lang w:val="en-NA"/>
            </w:rPr>
          </w:pPr>
          <w:r>
            <w:rPr>
              <w:rFonts w:ascii="Calibri" w:hAnsi="Calibri" w:cs="Calibri"/>
              <w:sz w:val="22"/>
              <w:szCs w:val="22"/>
              <w:lang w:val="en-NA"/>
            </w:rPr>
            <w:t>6.</w:t>
          </w:r>
          <w:r w:rsidRPr="006E5C63">
            <w:rPr>
              <w:rFonts w:ascii="Calibri" w:hAnsi="Calibri" w:cs="Calibri"/>
              <w:sz w:val="22"/>
              <w:szCs w:val="22"/>
              <w:lang w:val="en-NA"/>
            </w:rPr>
            <w:t xml:space="preserve"> Conclusion </w:t>
          </w:r>
        </w:p>
        <w:p w14:paraId="11D83D1F" w14:textId="58FD80EB" w:rsidR="00524BE2" w:rsidRDefault="006E5C63" w:rsidP="006E5C63">
          <w:r>
            <w:rPr>
              <w:rFonts w:ascii="Calibri" w:hAnsi="Calibri" w:cs="Calibri"/>
              <w:sz w:val="22"/>
              <w:szCs w:val="22"/>
              <w:lang w:val="en-NA"/>
            </w:rPr>
            <w:t>7.</w:t>
          </w:r>
          <w:r w:rsidRPr="006E5C63">
            <w:rPr>
              <w:rFonts w:ascii="Calibri" w:hAnsi="Calibri" w:cs="Calibri"/>
              <w:sz w:val="22"/>
              <w:szCs w:val="22"/>
              <w:lang w:val="en-NA"/>
            </w:rPr>
            <w:t>References</w:t>
          </w:r>
          <w:r w:rsidR="00524BE2">
            <w:br w:type="page"/>
          </w:r>
        </w:p>
      </w:sdtContent>
    </w:sdt>
    <w:p w14:paraId="240C685C" w14:textId="77065157" w:rsidR="001A0BEF" w:rsidRPr="006E6935" w:rsidRDefault="00231A7F" w:rsidP="00231A7F">
      <w:pPr>
        <w:spacing w:line="276" w:lineRule="auto"/>
        <w:jc w:val="both"/>
        <w:rPr>
          <w:rFonts w:ascii="Calibri" w:hAnsi="Calibri" w:cs="Calibri"/>
          <w:b/>
          <w:bCs/>
          <w:sz w:val="22"/>
          <w:szCs w:val="22"/>
        </w:rPr>
      </w:pPr>
      <w:r w:rsidRPr="006E6935">
        <w:rPr>
          <w:rFonts w:ascii="Calibri" w:hAnsi="Calibri" w:cs="Calibri"/>
          <w:b/>
          <w:bCs/>
          <w:sz w:val="22"/>
          <w:szCs w:val="22"/>
        </w:rPr>
        <w:lastRenderedPageBreak/>
        <w:t>1.Executive Abstract</w:t>
      </w:r>
    </w:p>
    <w:p w14:paraId="6121B263" w14:textId="7F02CFB8" w:rsidR="00231A7F" w:rsidRDefault="006E5C63" w:rsidP="00231A7F">
      <w:pPr>
        <w:spacing w:line="276" w:lineRule="auto"/>
        <w:jc w:val="both"/>
        <w:rPr>
          <w:rFonts w:ascii="Calibri" w:hAnsi="Calibri" w:cs="Calibri"/>
          <w:sz w:val="22"/>
          <w:szCs w:val="22"/>
        </w:rPr>
      </w:pPr>
      <w:r w:rsidRPr="006E5C63">
        <w:rPr>
          <w:rFonts w:ascii="Calibri" w:hAnsi="Calibri" w:cs="Calibri"/>
          <w:sz w:val="22"/>
          <w:szCs w:val="22"/>
        </w:rPr>
        <w:t xml:space="preserve">FIRE_ESCAPE is a Python-based interactive Web GIS application developed to support wildfire risk visualization and evacuation analysis in Namibia. The application integrates multiple geospatial datasets, including fire points, vegetation cover, rainfall, temperature, roads, towns, and regional boundaries into a dynamic web mapping environment. Using Python libraries such as </w:t>
      </w:r>
      <w:proofErr w:type="spellStart"/>
      <w:r w:rsidRPr="006E5C63">
        <w:rPr>
          <w:rFonts w:ascii="Calibri" w:hAnsi="Calibri" w:cs="Calibri"/>
          <w:sz w:val="22"/>
          <w:szCs w:val="22"/>
        </w:rPr>
        <w:t>GeoPandas</w:t>
      </w:r>
      <w:proofErr w:type="spellEnd"/>
      <w:r w:rsidRPr="006E5C63">
        <w:rPr>
          <w:rFonts w:ascii="Calibri" w:hAnsi="Calibri" w:cs="Calibri"/>
          <w:sz w:val="22"/>
          <w:szCs w:val="22"/>
        </w:rPr>
        <w:t>, Folium, NumPy, Matplotlib, and Shapely, the system automates spatial data processing, visualization, and analysis. Key functionalities include wildfire risk classification, fire density heatmap generation, environmental layer visualization, safe road identification, geolocation services, and downloadable GIS outputs. The final product generates an interactive HTML map with embedded JavaScript functionality, providing a user-friendly platform for wildfire monitoring and emergency planning. The project demonstrates the effectiveness of Python automation and Web GIS technologies in improving environmental management and spatial decision-making.</w:t>
      </w:r>
    </w:p>
    <w:p w14:paraId="02F8FB2A" w14:textId="0FC34F46" w:rsidR="00231A7F" w:rsidRPr="006E6935" w:rsidRDefault="00231A7F" w:rsidP="00231A7F">
      <w:pPr>
        <w:spacing w:line="276" w:lineRule="auto"/>
        <w:jc w:val="both"/>
        <w:rPr>
          <w:rFonts w:ascii="Calibri" w:hAnsi="Calibri" w:cs="Calibri"/>
          <w:b/>
          <w:bCs/>
          <w:sz w:val="22"/>
          <w:szCs w:val="22"/>
        </w:rPr>
      </w:pPr>
      <w:r w:rsidRPr="006E6935">
        <w:rPr>
          <w:rFonts w:ascii="Calibri" w:hAnsi="Calibri" w:cs="Calibri"/>
          <w:b/>
          <w:bCs/>
          <w:sz w:val="22"/>
          <w:szCs w:val="22"/>
        </w:rPr>
        <w:t>2.</w:t>
      </w:r>
      <w:r w:rsidR="001005F0" w:rsidRPr="006E6935">
        <w:rPr>
          <w:rFonts w:ascii="Calibri" w:hAnsi="Calibri" w:cs="Calibri"/>
          <w:b/>
          <w:bCs/>
          <w:sz w:val="22"/>
          <w:szCs w:val="22"/>
        </w:rPr>
        <w:t>Study/ Project background</w:t>
      </w:r>
    </w:p>
    <w:p w14:paraId="7138B015" w14:textId="19CA091B" w:rsidR="001005F0" w:rsidRPr="001005F0" w:rsidRDefault="006E5C63" w:rsidP="001005F0">
      <w:pPr>
        <w:spacing w:line="276" w:lineRule="auto"/>
        <w:jc w:val="both"/>
        <w:rPr>
          <w:rFonts w:ascii="Calibri" w:hAnsi="Calibri" w:cs="Calibri"/>
          <w:sz w:val="22"/>
          <w:szCs w:val="22"/>
        </w:rPr>
      </w:pPr>
      <w:r w:rsidRPr="006E5C63">
        <w:rPr>
          <w:rFonts w:ascii="Calibri" w:hAnsi="Calibri" w:cs="Calibri"/>
          <w:sz w:val="22"/>
          <w:szCs w:val="22"/>
        </w:rPr>
        <w:t>The increasing frequency and intensity of wildfires in Namibia highlight the need for automated geospatial tools capable of supporting disaster preparedness, environmental monitoring, and evacuation planning.</w:t>
      </w:r>
      <w:r>
        <w:rPr>
          <w:rFonts w:ascii="Calibri" w:hAnsi="Calibri" w:cs="Calibri"/>
          <w:sz w:val="22"/>
          <w:szCs w:val="22"/>
        </w:rPr>
        <w:t xml:space="preserve"> </w:t>
      </w:r>
      <w:r w:rsidR="001005F0" w:rsidRPr="001005F0">
        <w:rPr>
          <w:rFonts w:ascii="Calibri" w:hAnsi="Calibri" w:cs="Calibri"/>
          <w:sz w:val="22"/>
          <w:szCs w:val="22"/>
        </w:rPr>
        <w:t xml:space="preserve">Namibia faces significant wildfire challenges, particularly in its savanna and protected areas like </w:t>
      </w:r>
      <w:proofErr w:type="spellStart"/>
      <w:r w:rsidR="001005F0" w:rsidRPr="001005F0">
        <w:rPr>
          <w:rFonts w:ascii="Calibri" w:hAnsi="Calibri" w:cs="Calibri"/>
          <w:sz w:val="22"/>
          <w:szCs w:val="22"/>
        </w:rPr>
        <w:t>Etosha</w:t>
      </w:r>
      <w:proofErr w:type="spellEnd"/>
      <w:r w:rsidR="001005F0" w:rsidRPr="001005F0">
        <w:rPr>
          <w:rFonts w:ascii="Calibri" w:hAnsi="Calibri" w:cs="Calibri"/>
          <w:sz w:val="22"/>
          <w:szCs w:val="22"/>
        </w:rPr>
        <w:t xml:space="preserve"> National Park, where fires are influenced by vegetation, low rainfall, high temperatures, and human activities. Wildfires affect biodiversity, livelihoods, tourism, and infrastructure, with burned areas expanding notably from southwest to northeast. Climate variability exacerbates these risks, making spatial tools essential for monitoring and response.</w:t>
      </w:r>
    </w:p>
    <w:p w14:paraId="26C81C21" w14:textId="77777777" w:rsidR="001005F0" w:rsidRDefault="001005F0" w:rsidP="001005F0">
      <w:pPr>
        <w:spacing w:line="276" w:lineRule="auto"/>
        <w:jc w:val="both"/>
        <w:rPr>
          <w:rFonts w:ascii="Calibri" w:hAnsi="Calibri" w:cs="Calibri"/>
          <w:sz w:val="22"/>
          <w:szCs w:val="22"/>
        </w:rPr>
      </w:pPr>
      <w:r w:rsidRPr="001005F0">
        <w:rPr>
          <w:rFonts w:ascii="Calibri" w:hAnsi="Calibri" w:cs="Calibri"/>
          <w:sz w:val="22"/>
          <w:szCs w:val="22"/>
        </w:rPr>
        <w:t>Traditional fire management relies on satellite data (e.g., MODIS via AFIS) and manual GIS processes, which can be time-consuming and less accessible. FIRE_ESCAPE automates data integration and visualization into a browser-based platform, bridging the gap between raw geospatial data and actionable insights. It targets users such as environmental agencies, park managers, emergency services, and the public, providing an open, interactive tool for exploring fire patterns alongside critical environmental layers.</w:t>
      </w:r>
    </w:p>
    <w:p w14:paraId="6995B3DC" w14:textId="77777777" w:rsidR="001005F0" w:rsidRDefault="001005F0" w:rsidP="001005F0">
      <w:pPr>
        <w:spacing w:line="276" w:lineRule="auto"/>
        <w:jc w:val="both"/>
        <w:rPr>
          <w:rFonts w:ascii="Calibri" w:hAnsi="Calibri" w:cs="Calibri"/>
          <w:sz w:val="22"/>
          <w:szCs w:val="22"/>
        </w:rPr>
      </w:pPr>
    </w:p>
    <w:p w14:paraId="4411D9A5" w14:textId="7BD76A6D" w:rsidR="001005F0" w:rsidRPr="006E6935" w:rsidRDefault="001005F0" w:rsidP="001005F0">
      <w:pPr>
        <w:spacing w:line="276" w:lineRule="auto"/>
        <w:jc w:val="both"/>
        <w:rPr>
          <w:rFonts w:ascii="Calibri" w:hAnsi="Calibri" w:cs="Calibri"/>
          <w:b/>
          <w:bCs/>
          <w:sz w:val="22"/>
          <w:szCs w:val="22"/>
        </w:rPr>
      </w:pPr>
      <w:r w:rsidRPr="006E6935">
        <w:rPr>
          <w:rFonts w:ascii="Calibri" w:hAnsi="Calibri" w:cs="Calibri"/>
          <w:b/>
          <w:bCs/>
          <w:sz w:val="22"/>
          <w:szCs w:val="22"/>
        </w:rPr>
        <w:t>3.Objectives and Justification</w:t>
      </w:r>
    </w:p>
    <w:p w14:paraId="114093A6" w14:textId="77777777" w:rsidR="006E5C63" w:rsidRPr="006E5C63" w:rsidRDefault="006E5C63" w:rsidP="006E5C63">
      <w:pPr>
        <w:spacing w:line="276" w:lineRule="auto"/>
        <w:jc w:val="both"/>
        <w:rPr>
          <w:rFonts w:ascii="Calibri" w:hAnsi="Calibri" w:cs="Calibri"/>
          <w:b/>
          <w:bCs/>
          <w:sz w:val="22"/>
          <w:szCs w:val="22"/>
          <w:lang w:val="en-NA"/>
        </w:rPr>
      </w:pPr>
      <w:r w:rsidRPr="006E5C63">
        <w:rPr>
          <w:rFonts w:ascii="Calibri" w:hAnsi="Calibri" w:cs="Calibri"/>
          <w:b/>
          <w:bCs/>
          <w:sz w:val="22"/>
          <w:szCs w:val="22"/>
          <w:lang w:val="en-NA"/>
        </w:rPr>
        <w:t>Objectives</w:t>
      </w:r>
    </w:p>
    <w:p w14:paraId="756CFC93" w14:textId="77777777" w:rsidR="006E5C63" w:rsidRPr="006E5C63" w:rsidRDefault="006E5C63" w:rsidP="006E5C63">
      <w:pPr>
        <w:numPr>
          <w:ilvl w:val="0"/>
          <w:numId w:val="7"/>
        </w:numPr>
        <w:spacing w:line="276" w:lineRule="auto"/>
        <w:jc w:val="both"/>
        <w:rPr>
          <w:rFonts w:ascii="Calibri" w:hAnsi="Calibri" w:cs="Calibri"/>
          <w:sz w:val="22"/>
          <w:szCs w:val="22"/>
          <w:lang w:val="en-NA"/>
        </w:rPr>
      </w:pPr>
      <w:r w:rsidRPr="006E5C63">
        <w:rPr>
          <w:rFonts w:ascii="Calibri" w:hAnsi="Calibri" w:cs="Calibri"/>
          <w:sz w:val="22"/>
          <w:szCs w:val="22"/>
          <w:lang w:val="en-NA"/>
        </w:rPr>
        <w:t xml:space="preserve">To develop an automated Web GIS application for wildfire risk analysis in Namibia. </w:t>
      </w:r>
    </w:p>
    <w:p w14:paraId="71229939" w14:textId="77777777" w:rsidR="006E5C63" w:rsidRPr="006E5C63" w:rsidRDefault="006E5C63" w:rsidP="006E5C63">
      <w:pPr>
        <w:numPr>
          <w:ilvl w:val="0"/>
          <w:numId w:val="7"/>
        </w:numPr>
        <w:spacing w:line="276" w:lineRule="auto"/>
        <w:jc w:val="both"/>
        <w:rPr>
          <w:rFonts w:ascii="Calibri" w:hAnsi="Calibri" w:cs="Calibri"/>
          <w:sz w:val="22"/>
          <w:szCs w:val="22"/>
          <w:lang w:val="en-NA"/>
        </w:rPr>
      </w:pPr>
      <w:r w:rsidRPr="006E5C63">
        <w:rPr>
          <w:rFonts w:ascii="Calibri" w:hAnsi="Calibri" w:cs="Calibri"/>
          <w:sz w:val="22"/>
          <w:szCs w:val="22"/>
          <w:lang w:val="en-NA"/>
        </w:rPr>
        <w:t xml:space="preserve">To classify wildfire incidents into different risk categories. </w:t>
      </w:r>
    </w:p>
    <w:p w14:paraId="575D096E" w14:textId="77777777" w:rsidR="006E5C63" w:rsidRPr="006E5C63" w:rsidRDefault="006E5C63" w:rsidP="006E5C63">
      <w:pPr>
        <w:numPr>
          <w:ilvl w:val="0"/>
          <w:numId w:val="7"/>
        </w:numPr>
        <w:spacing w:line="276" w:lineRule="auto"/>
        <w:jc w:val="both"/>
        <w:rPr>
          <w:rFonts w:ascii="Calibri" w:hAnsi="Calibri" w:cs="Calibri"/>
          <w:sz w:val="22"/>
          <w:szCs w:val="22"/>
          <w:lang w:val="en-NA"/>
        </w:rPr>
      </w:pPr>
      <w:r w:rsidRPr="006E5C63">
        <w:rPr>
          <w:rFonts w:ascii="Calibri" w:hAnsi="Calibri" w:cs="Calibri"/>
          <w:sz w:val="22"/>
          <w:szCs w:val="22"/>
          <w:lang w:val="en-NA"/>
        </w:rPr>
        <w:t xml:space="preserve">To visualize environmental factors influencing wildfire occurrence. </w:t>
      </w:r>
    </w:p>
    <w:p w14:paraId="273FA631" w14:textId="77777777" w:rsidR="006E5C63" w:rsidRPr="006E5C63" w:rsidRDefault="006E5C63" w:rsidP="006E5C63">
      <w:pPr>
        <w:numPr>
          <w:ilvl w:val="0"/>
          <w:numId w:val="7"/>
        </w:numPr>
        <w:spacing w:line="276" w:lineRule="auto"/>
        <w:jc w:val="both"/>
        <w:rPr>
          <w:rFonts w:ascii="Calibri" w:hAnsi="Calibri" w:cs="Calibri"/>
          <w:sz w:val="22"/>
          <w:szCs w:val="22"/>
          <w:lang w:val="en-NA"/>
        </w:rPr>
      </w:pPr>
      <w:r w:rsidRPr="006E5C63">
        <w:rPr>
          <w:rFonts w:ascii="Calibri" w:hAnsi="Calibri" w:cs="Calibri"/>
          <w:sz w:val="22"/>
          <w:szCs w:val="22"/>
          <w:lang w:val="en-NA"/>
        </w:rPr>
        <w:t xml:space="preserve">To identify safe evacuation roads using spatial analysis techniques. </w:t>
      </w:r>
    </w:p>
    <w:p w14:paraId="4FD7687C" w14:textId="77777777" w:rsidR="006E5C63" w:rsidRPr="006E5C63" w:rsidRDefault="006E5C63" w:rsidP="006E5C63">
      <w:pPr>
        <w:numPr>
          <w:ilvl w:val="0"/>
          <w:numId w:val="7"/>
        </w:numPr>
        <w:spacing w:line="276" w:lineRule="auto"/>
        <w:jc w:val="both"/>
        <w:rPr>
          <w:rFonts w:ascii="Calibri" w:hAnsi="Calibri" w:cs="Calibri"/>
          <w:sz w:val="22"/>
          <w:szCs w:val="22"/>
          <w:lang w:val="en-NA"/>
        </w:rPr>
      </w:pPr>
      <w:r w:rsidRPr="006E5C63">
        <w:rPr>
          <w:rFonts w:ascii="Calibri" w:hAnsi="Calibri" w:cs="Calibri"/>
          <w:sz w:val="22"/>
          <w:szCs w:val="22"/>
          <w:lang w:val="en-NA"/>
        </w:rPr>
        <w:t xml:space="preserve">To create an interactive and user-friendly web mapping platform. </w:t>
      </w:r>
    </w:p>
    <w:p w14:paraId="6013EB6B" w14:textId="773B6320" w:rsidR="00BE7712" w:rsidRPr="00BE7712" w:rsidRDefault="001005F0" w:rsidP="001005F0">
      <w:pPr>
        <w:spacing w:line="276" w:lineRule="auto"/>
        <w:jc w:val="both"/>
        <w:rPr>
          <w:rFonts w:ascii="Calibri" w:hAnsi="Calibri" w:cs="Calibri"/>
          <w:b/>
          <w:bCs/>
          <w:sz w:val="22"/>
          <w:szCs w:val="22"/>
        </w:rPr>
      </w:pPr>
      <w:r w:rsidRPr="001005F0">
        <w:rPr>
          <w:rFonts w:ascii="Calibri" w:hAnsi="Calibri" w:cs="Calibri"/>
          <w:b/>
          <w:bCs/>
          <w:sz w:val="22"/>
          <w:szCs w:val="22"/>
        </w:rPr>
        <w:t>Justification:</w:t>
      </w:r>
    </w:p>
    <w:p w14:paraId="5C608D8D" w14:textId="482FF42C" w:rsidR="00BE7712" w:rsidRPr="00BE7712" w:rsidRDefault="00BE7712" w:rsidP="00BE7712">
      <w:pPr>
        <w:pStyle w:val="ListParagraph"/>
        <w:numPr>
          <w:ilvl w:val="0"/>
          <w:numId w:val="5"/>
        </w:numPr>
        <w:spacing w:line="276" w:lineRule="auto"/>
        <w:jc w:val="both"/>
        <w:rPr>
          <w:rFonts w:ascii="Calibri" w:hAnsi="Calibri" w:cs="Calibri"/>
          <w:sz w:val="22"/>
          <w:szCs w:val="22"/>
        </w:rPr>
      </w:pPr>
      <w:r w:rsidRPr="00BE7712">
        <w:rPr>
          <w:rFonts w:ascii="Calibri" w:hAnsi="Calibri" w:cs="Calibri"/>
          <w:sz w:val="22"/>
          <w:szCs w:val="22"/>
        </w:rPr>
        <w:t xml:space="preserve">Wildfires pose risks to lives, infrastructure, and ecosystems </w:t>
      </w:r>
    </w:p>
    <w:p w14:paraId="6AFD77A6" w14:textId="16BB5ED9" w:rsidR="006E6935" w:rsidRPr="006E6935" w:rsidRDefault="00BE7712" w:rsidP="006E6935">
      <w:pPr>
        <w:pStyle w:val="ListParagraph"/>
        <w:numPr>
          <w:ilvl w:val="0"/>
          <w:numId w:val="5"/>
        </w:numPr>
        <w:spacing w:line="276" w:lineRule="auto"/>
        <w:jc w:val="both"/>
        <w:rPr>
          <w:rFonts w:ascii="Calibri" w:hAnsi="Calibri" w:cs="Calibri"/>
          <w:sz w:val="22"/>
          <w:szCs w:val="22"/>
        </w:rPr>
      </w:pPr>
      <w:r w:rsidRPr="00BE7712">
        <w:rPr>
          <w:rFonts w:ascii="Calibri" w:hAnsi="Calibri" w:cs="Calibri"/>
          <w:sz w:val="22"/>
          <w:szCs w:val="22"/>
        </w:rPr>
        <w:t xml:space="preserve">Decision-makers require real-time spatial insights </w:t>
      </w:r>
    </w:p>
    <w:p w14:paraId="078AD937" w14:textId="3D4B1044" w:rsidR="00BE7712" w:rsidRPr="00BE7712" w:rsidRDefault="00BE7712" w:rsidP="00BE7712">
      <w:pPr>
        <w:pStyle w:val="ListParagraph"/>
        <w:numPr>
          <w:ilvl w:val="0"/>
          <w:numId w:val="5"/>
        </w:numPr>
        <w:spacing w:line="276" w:lineRule="auto"/>
        <w:jc w:val="both"/>
        <w:rPr>
          <w:rFonts w:ascii="Calibri" w:hAnsi="Calibri" w:cs="Calibri"/>
          <w:sz w:val="22"/>
          <w:szCs w:val="22"/>
        </w:rPr>
      </w:pPr>
      <w:r w:rsidRPr="00BE7712">
        <w:rPr>
          <w:rFonts w:ascii="Calibri" w:hAnsi="Calibri" w:cs="Calibri"/>
          <w:sz w:val="22"/>
          <w:szCs w:val="22"/>
        </w:rPr>
        <w:lastRenderedPageBreak/>
        <w:t xml:space="preserve">Automation reduces human error and improves efficiency </w:t>
      </w:r>
    </w:p>
    <w:p w14:paraId="0D51CFF5" w14:textId="78FEFA94" w:rsidR="00BE7712" w:rsidRPr="00BE7712" w:rsidRDefault="00BE7712" w:rsidP="00BE7712">
      <w:pPr>
        <w:pStyle w:val="ListParagraph"/>
        <w:numPr>
          <w:ilvl w:val="0"/>
          <w:numId w:val="5"/>
        </w:numPr>
        <w:spacing w:line="276" w:lineRule="auto"/>
        <w:jc w:val="both"/>
        <w:rPr>
          <w:rFonts w:ascii="Calibri" w:hAnsi="Calibri" w:cs="Calibri"/>
          <w:sz w:val="22"/>
          <w:szCs w:val="22"/>
        </w:rPr>
      </w:pPr>
      <w:r w:rsidRPr="00BE7712">
        <w:rPr>
          <w:rFonts w:ascii="Calibri" w:hAnsi="Calibri" w:cs="Calibri"/>
          <w:sz w:val="22"/>
          <w:szCs w:val="22"/>
        </w:rPr>
        <w:t>Web GIS enhances accessibility for users without GIS software</w:t>
      </w:r>
    </w:p>
    <w:p w14:paraId="63C8591F" w14:textId="77777777" w:rsidR="002059B3" w:rsidRDefault="002059B3" w:rsidP="001005F0">
      <w:pPr>
        <w:spacing w:line="276" w:lineRule="auto"/>
        <w:jc w:val="both"/>
        <w:rPr>
          <w:rFonts w:ascii="Calibri" w:hAnsi="Calibri" w:cs="Calibri"/>
          <w:sz w:val="22"/>
          <w:szCs w:val="22"/>
        </w:rPr>
      </w:pPr>
    </w:p>
    <w:p w14:paraId="353704D4" w14:textId="1AC108F7" w:rsidR="002059B3" w:rsidRPr="006E6935" w:rsidRDefault="002059B3" w:rsidP="001005F0">
      <w:pPr>
        <w:spacing w:line="276" w:lineRule="auto"/>
        <w:jc w:val="both"/>
        <w:rPr>
          <w:rFonts w:ascii="Calibri" w:hAnsi="Calibri" w:cs="Calibri"/>
          <w:b/>
          <w:bCs/>
          <w:sz w:val="22"/>
          <w:szCs w:val="22"/>
        </w:rPr>
      </w:pPr>
      <w:r w:rsidRPr="006E6935">
        <w:rPr>
          <w:rFonts w:ascii="Calibri" w:hAnsi="Calibri" w:cs="Calibri"/>
          <w:b/>
          <w:bCs/>
          <w:sz w:val="22"/>
          <w:szCs w:val="22"/>
        </w:rPr>
        <w:t>4.Methodology</w:t>
      </w:r>
    </w:p>
    <w:p w14:paraId="257A5FC6" w14:textId="5EC24116" w:rsidR="00BE7712" w:rsidRDefault="006E5C63" w:rsidP="001005F0">
      <w:pPr>
        <w:spacing w:line="276" w:lineRule="auto"/>
        <w:jc w:val="both"/>
        <w:rPr>
          <w:rFonts w:ascii="Calibri" w:hAnsi="Calibri" w:cs="Calibri"/>
          <w:sz w:val="22"/>
          <w:szCs w:val="22"/>
        </w:rPr>
      </w:pPr>
      <w:r>
        <w:rPr>
          <w:rFonts w:ascii="Calibri" w:hAnsi="Calibri" w:cs="Calibri"/>
          <w:noProof/>
          <w:sz w:val="22"/>
          <w:szCs w:val="22"/>
        </w:rPr>
        <w:drawing>
          <wp:inline distT="0" distB="0" distL="0" distR="0" wp14:anchorId="5D47E00D" wp14:editId="7F5DD7A8">
            <wp:extent cx="1914525" cy="3740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916943" cy="3745202"/>
                    </a:xfrm>
                    <a:prstGeom prst="rect">
                      <a:avLst/>
                    </a:prstGeom>
                  </pic:spPr>
                </pic:pic>
              </a:graphicData>
            </a:graphic>
          </wp:inline>
        </w:drawing>
      </w:r>
    </w:p>
    <w:p w14:paraId="300EB6EE" w14:textId="77777777" w:rsidR="00E07A2E" w:rsidRDefault="00E07A2E" w:rsidP="001005F0">
      <w:pPr>
        <w:spacing w:line="276" w:lineRule="auto"/>
        <w:jc w:val="both"/>
        <w:rPr>
          <w:rFonts w:ascii="Calibri" w:hAnsi="Calibri" w:cs="Calibri"/>
          <w:sz w:val="22"/>
          <w:szCs w:val="22"/>
        </w:rPr>
      </w:pPr>
    </w:p>
    <w:p w14:paraId="369EB03D" w14:textId="2CC581BB" w:rsidR="007770CE" w:rsidRPr="005809AF" w:rsidRDefault="007770CE" w:rsidP="001005F0">
      <w:pPr>
        <w:spacing w:line="276" w:lineRule="auto"/>
        <w:jc w:val="both"/>
        <w:rPr>
          <w:rFonts w:ascii="Calibri" w:hAnsi="Calibri" w:cs="Calibri"/>
          <w:b/>
          <w:bCs/>
          <w:sz w:val="22"/>
          <w:szCs w:val="22"/>
        </w:rPr>
      </w:pPr>
      <w:r w:rsidRPr="005809AF">
        <w:rPr>
          <w:rFonts w:ascii="Calibri" w:hAnsi="Calibri" w:cs="Calibri"/>
          <w:b/>
          <w:bCs/>
          <w:sz w:val="22"/>
          <w:szCs w:val="22"/>
        </w:rPr>
        <w:t xml:space="preserve"> Materials and Methods</w:t>
      </w:r>
    </w:p>
    <w:p w14:paraId="4959F22D" w14:textId="18368859" w:rsidR="00E07A2E" w:rsidRDefault="004F132A" w:rsidP="001005F0">
      <w:pPr>
        <w:spacing w:line="276" w:lineRule="auto"/>
        <w:jc w:val="both"/>
        <w:rPr>
          <w:rFonts w:ascii="Calibri" w:hAnsi="Calibri" w:cs="Calibri"/>
          <w:sz w:val="22"/>
          <w:szCs w:val="22"/>
        </w:rPr>
      </w:pPr>
      <w:r>
        <w:rPr>
          <w:rFonts w:ascii="Calibri" w:hAnsi="Calibri" w:cs="Calibri"/>
          <w:b/>
          <w:bCs/>
          <w:sz w:val="22"/>
          <w:szCs w:val="22"/>
        </w:rPr>
        <w:t xml:space="preserve">4.1 </w:t>
      </w:r>
      <w:r w:rsidR="007770CE" w:rsidRPr="005809AF">
        <w:rPr>
          <w:rFonts w:ascii="Calibri" w:hAnsi="Calibri" w:cs="Calibri"/>
          <w:b/>
          <w:bCs/>
          <w:sz w:val="22"/>
          <w:szCs w:val="22"/>
        </w:rPr>
        <w:t>Project initiation</w:t>
      </w:r>
    </w:p>
    <w:p w14:paraId="24D0B3AF" w14:textId="77777777" w:rsidR="00E07A2E" w:rsidRDefault="00E07A2E" w:rsidP="001005F0">
      <w:pPr>
        <w:spacing w:line="276" w:lineRule="auto"/>
        <w:jc w:val="both"/>
        <w:rPr>
          <w:rFonts w:ascii="Calibri" w:hAnsi="Calibri" w:cs="Calibri"/>
          <w:sz w:val="22"/>
          <w:szCs w:val="22"/>
        </w:rPr>
      </w:pPr>
      <w:r>
        <w:rPr>
          <w:rFonts w:ascii="Calibri" w:hAnsi="Calibri" w:cs="Calibri"/>
          <w:noProof/>
          <w:sz w:val="22"/>
          <w:szCs w:val="22"/>
        </w:rPr>
        <w:drawing>
          <wp:inline distT="0" distB="0" distL="0" distR="0" wp14:anchorId="6841AF24" wp14:editId="3AE8E0C1">
            <wp:extent cx="2114550" cy="2089673"/>
            <wp:effectExtent l="0" t="0" r="0" b="635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119576" cy="2094640"/>
                    </a:xfrm>
                    <a:prstGeom prst="rect">
                      <a:avLst/>
                    </a:prstGeom>
                  </pic:spPr>
                </pic:pic>
              </a:graphicData>
            </a:graphic>
          </wp:inline>
        </w:drawing>
      </w:r>
    </w:p>
    <w:p w14:paraId="5DB15046" w14:textId="758C5CCA" w:rsidR="007770CE" w:rsidRDefault="007770CE" w:rsidP="001005F0">
      <w:pPr>
        <w:spacing w:line="276" w:lineRule="auto"/>
        <w:jc w:val="both"/>
        <w:rPr>
          <w:rFonts w:ascii="Calibri" w:hAnsi="Calibri" w:cs="Calibri"/>
          <w:sz w:val="22"/>
          <w:szCs w:val="22"/>
        </w:rPr>
      </w:pPr>
      <w:r w:rsidRPr="007770CE">
        <w:rPr>
          <w:rFonts w:ascii="Calibri" w:hAnsi="Calibri" w:cs="Calibri"/>
          <w:sz w:val="22"/>
          <w:szCs w:val="22"/>
        </w:rPr>
        <w:t xml:space="preserve">This stage involved defining the project idea: developing a </w:t>
      </w:r>
      <w:r w:rsidRPr="007770CE">
        <w:rPr>
          <w:rFonts w:ascii="Calibri" w:hAnsi="Calibri" w:cs="Calibri"/>
          <w:b/>
          <w:bCs/>
          <w:sz w:val="22"/>
          <w:szCs w:val="22"/>
        </w:rPr>
        <w:t>Web GIS wildfire analysis and evacuation system</w:t>
      </w:r>
      <w:r w:rsidRPr="007770CE">
        <w:rPr>
          <w:rFonts w:ascii="Calibri" w:hAnsi="Calibri" w:cs="Calibri"/>
          <w:sz w:val="22"/>
          <w:szCs w:val="22"/>
        </w:rPr>
        <w:t xml:space="preserve"> for Namibia. The problem (wildfire risk and emergency response) was identified, and the overall system design was conceptualized.</w:t>
      </w:r>
      <w:r>
        <w:rPr>
          <w:rFonts w:ascii="Calibri" w:hAnsi="Calibri" w:cs="Calibri"/>
          <w:sz w:val="22"/>
          <w:szCs w:val="22"/>
        </w:rPr>
        <w:t xml:space="preserve"> Including collecting all the data (shapefiles) to be used and the software as well as setting up my folder structure and c</w:t>
      </w:r>
      <w:r w:rsidR="005809AF">
        <w:rPr>
          <w:rFonts w:ascii="Calibri" w:hAnsi="Calibri" w:cs="Calibri"/>
          <w:sz w:val="22"/>
          <w:szCs w:val="22"/>
        </w:rPr>
        <w:t>onnecting the folder to Visual studio.</w:t>
      </w:r>
    </w:p>
    <w:p w14:paraId="7F595530" w14:textId="77777777" w:rsidR="00FD5374" w:rsidRDefault="00FD5374" w:rsidP="001005F0">
      <w:pPr>
        <w:spacing w:line="276" w:lineRule="auto"/>
        <w:jc w:val="both"/>
        <w:rPr>
          <w:rFonts w:ascii="Calibri" w:hAnsi="Calibri" w:cs="Calibri"/>
          <w:sz w:val="22"/>
          <w:szCs w:val="22"/>
        </w:rPr>
      </w:pPr>
    </w:p>
    <w:p w14:paraId="052BE761" w14:textId="1AB0B6D1" w:rsidR="007770CE" w:rsidRPr="00FD5374" w:rsidRDefault="004F132A" w:rsidP="001005F0">
      <w:pPr>
        <w:spacing w:line="276" w:lineRule="auto"/>
        <w:jc w:val="both"/>
        <w:rPr>
          <w:rFonts w:ascii="Calibri" w:hAnsi="Calibri" w:cs="Calibri"/>
          <w:b/>
          <w:bCs/>
          <w:sz w:val="22"/>
          <w:szCs w:val="22"/>
        </w:rPr>
      </w:pPr>
      <w:r>
        <w:rPr>
          <w:rFonts w:ascii="Calibri" w:hAnsi="Calibri" w:cs="Calibri"/>
          <w:b/>
          <w:bCs/>
          <w:sz w:val="22"/>
          <w:szCs w:val="22"/>
        </w:rPr>
        <w:t xml:space="preserve">4.2 </w:t>
      </w:r>
      <w:r w:rsidR="007770CE" w:rsidRPr="00FD5374">
        <w:rPr>
          <w:rFonts w:ascii="Calibri" w:hAnsi="Calibri" w:cs="Calibri"/>
          <w:b/>
          <w:bCs/>
          <w:sz w:val="22"/>
          <w:szCs w:val="22"/>
        </w:rPr>
        <w:t>Import necessary libraries</w:t>
      </w:r>
    </w:p>
    <w:p w14:paraId="732FA6C6" w14:textId="42B38E7B" w:rsidR="005809AF" w:rsidRDefault="005809AF" w:rsidP="001005F0">
      <w:pPr>
        <w:spacing w:line="276" w:lineRule="auto"/>
        <w:jc w:val="both"/>
        <w:rPr>
          <w:rFonts w:ascii="Calibri" w:hAnsi="Calibri" w:cs="Calibri"/>
          <w:sz w:val="22"/>
          <w:szCs w:val="22"/>
        </w:rPr>
      </w:pPr>
      <w:r>
        <w:rPr>
          <w:rFonts w:ascii="Calibri" w:hAnsi="Calibri" w:cs="Calibri"/>
          <w:noProof/>
          <w:sz w:val="22"/>
          <w:szCs w:val="22"/>
        </w:rPr>
        <w:drawing>
          <wp:inline distT="0" distB="0" distL="0" distR="0" wp14:anchorId="7D6DE3D7" wp14:editId="4FE8ACCC">
            <wp:extent cx="2914650" cy="1152491"/>
            <wp:effectExtent l="0" t="0" r="0" b="0"/>
            <wp:docPr id="9" name="Picture 9"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computer"/>
                    <pic:cNvPicPr/>
                  </pic:nvPicPr>
                  <pic:blipFill>
                    <a:blip r:embed="rId10">
                      <a:extLst>
                        <a:ext uri="{28A0092B-C50C-407E-A947-70E740481C1C}">
                          <a14:useLocalDpi xmlns:a14="http://schemas.microsoft.com/office/drawing/2010/main" val="0"/>
                        </a:ext>
                      </a:extLst>
                    </a:blip>
                    <a:stretch>
                      <a:fillRect/>
                    </a:stretch>
                  </pic:blipFill>
                  <pic:spPr>
                    <a:xfrm>
                      <a:off x="0" y="0"/>
                      <a:ext cx="2954442" cy="1168225"/>
                    </a:xfrm>
                    <a:prstGeom prst="rect">
                      <a:avLst/>
                    </a:prstGeom>
                  </pic:spPr>
                </pic:pic>
              </a:graphicData>
            </a:graphic>
          </wp:inline>
        </w:drawing>
      </w:r>
    </w:p>
    <w:p w14:paraId="7DADFB4A" w14:textId="77777777" w:rsidR="00FD5374" w:rsidRDefault="006007F2" w:rsidP="005809AF">
      <w:pPr>
        <w:spacing w:line="276" w:lineRule="auto"/>
        <w:jc w:val="both"/>
        <w:rPr>
          <w:rFonts w:ascii="Calibri" w:hAnsi="Calibri" w:cs="Calibri"/>
          <w:sz w:val="22"/>
          <w:szCs w:val="22"/>
        </w:rPr>
      </w:pPr>
      <w:r w:rsidRPr="006007F2">
        <w:rPr>
          <w:rFonts w:ascii="Calibri" w:hAnsi="Calibri" w:cs="Calibri"/>
          <w:sz w:val="22"/>
          <w:szCs w:val="22"/>
        </w:rPr>
        <w:t xml:space="preserve">Importing libraries such as </w:t>
      </w:r>
      <w:proofErr w:type="spellStart"/>
      <w:r w:rsidRPr="006007F2">
        <w:rPr>
          <w:rFonts w:ascii="Calibri" w:hAnsi="Calibri" w:cs="Calibri"/>
          <w:sz w:val="22"/>
          <w:szCs w:val="22"/>
        </w:rPr>
        <w:t>GeoPandas</w:t>
      </w:r>
      <w:proofErr w:type="spellEnd"/>
      <w:r w:rsidRPr="006007F2">
        <w:rPr>
          <w:rFonts w:ascii="Calibri" w:hAnsi="Calibri" w:cs="Calibri"/>
          <w:sz w:val="22"/>
          <w:szCs w:val="22"/>
        </w:rPr>
        <w:t>, Folium, Matplotlib, Shapely, and NumPy forms the technical backbone of the application. Each library serves a specific purpose — from handling geospatial data to creating interactive web maps. This step is crucial because it enables the automation of complex GIS tasks using Python. Without these libraries, the development of a robust, interactive, and compiled application would not be possible.</w:t>
      </w:r>
    </w:p>
    <w:p w14:paraId="7FE5E4FF" w14:textId="77777777" w:rsidR="004A3D0A" w:rsidRDefault="004A3D0A" w:rsidP="005809AF">
      <w:pPr>
        <w:spacing w:line="276" w:lineRule="auto"/>
        <w:jc w:val="both"/>
        <w:rPr>
          <w:rFonts w:ascii="Calibri" w:hAnsi="Calibri" w:cs="Calibri"/>
          <w:sz w:val="22"/>
          <w:szCs w:val="22"/>
        </w:rPr>
      </w:pPr>
    </w:p>
    <w:p w14:paraId="4CB05555" w14:textId="08623085" w:rsidR="006007F2" w:rsidRPr="00FD5374" w:rsidRDefault="004F132A" w:rsidP="005809AF">
      <w:pPr>
        <w:spacing w:line="276" w:lineRule="auto"/>
        <w:jc w:val="both"/>
        <w:rPr>
          <w:rFonts w:ascii="Calibri" w:hAnsi="Calibri" w:cs="Calibri"/>
          <w:b/>
          <w:bCs/>
          <w:sz w:val="22"/>
          <w:szCs w:val="22"/>
        </w:rPr>
      </w:pPr>
      <w:r>
        <w:rPr>
          <w:rFonts w:ascii="Calibri" w:hAnsi="Calibri" w:cs="Calibri"/>
          <w:b/>
          <w:bCs/>
          <w:sz w:val="22"/>
          <w:szCs w:val="22"/>
        </w:rPr>
        <w:t xml:space="preserve">4.3 </w:t>
      </w:r>
      <w:r w:rsidR="006007F2" w:rsidRPr="00FD5374">
        <w:rPr>
          <w:rFonts w:ascii="Calibri" w:hAnsi="Calibri" w:cs="Calibri"/>
          <w:b/>
          <w:bCs/>
          <w:sz w:val="22"/>
          <w:szCs w:val="22"/>
        </w:rPr>
        <w:t>Data loading</w:t>
      </w:r>
    </w:p>
    <w:p w14:paraId="2A0C3493" w14:textId="755D35FD" w:rsidR="006007F2" w:rsidRDefault="006007F2" w:rsidP="005809AF">
      <w:pPr>
        <w:spacing w:line="276" w:lineRule="auto"/>
        <w:jc w:val="both"/>
        <w:rPr>
          <w:rFonts w:ascii="Calibri" w:hAnsi="Calibri" w:cs="Calibri"/>
          <w:sz w:val="22"/>
          <w:szCs w:val="22"/>
        </w:rPr>
      </w:pPr>
      <w:r>
        <w:rPr>
          <w:rFonts w:ascii="Calibri" w:hAnsi="Calibri" w:cs="Calibri"/>
          <w:noProof/>
          <w:sz w:val="22"/>
          <w:szCs w:val="22"/>
        </w:rPr>
        <w:drawing>
          <wp:inline distT="0" distB="0" distL="0" distR="0" wp14:anchorId="13ED0FFE" wp14:editId="37F13B00">
            <wp:extent cx="3038475" cy="1962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3078496" cy="1988095"/>
                    </a:xfrm>
                    <a:prstGeom prst="rect">
                      <a:avLst/>
                    </a:prstGeom>
                  </pic:spPr>
                </pic:pic>
              </a:graphicData>
            </a:graphic>
          </wp:inline>
        </w:drawing>
      </w:r>
    </w:p>
    <w:p w14:paraId="55BA76C3" w14:textId="77777777" w:rsidR="006007F2" w:rsidRDefault="006007F2" w:rsidP="006007F2">
      <w:pPr>
        <w:spacing w:line="276" w:lineRule="auto"/>
        <w:jc w:val="both"/>
        <w:rPr>
          <w:rFonts w:ascii="Calibri" w:hAnsi="Calibri" w:cs="Calibri"/>
          <w:sz w:val="22"/>
          <w:szCs w:val="22"/>
        </w:rPr>
      </w:pPr>
      <w:r w:rsidRPr="006007F2">
        <w:rPr>
          <w:rFonts w:ascii="Calibri" w:hAnsi="Calibri" w:cs="Calibri"/>
          <w:sz w:val="22"/>
          <w:szCs w:val="22"/>
        </w:rPr>
        <w:t xml:space="preserve">This step involves reading all shapefiles (fire points, regions, vegetation, rainfall, temperature, roads, and towns) using </w:t>
      </w:r>
      <w:proofErr w:type="spellStart"/>
      <w:r w:rsidRPr="006007F2">
        <w:rPr>
          <w:rFonts w:ascii="Calibri" w:hAnsi="Calibri" w:cs="Calibri"/>
          <w:sz w:val="22"/>
          <w:szCs w:val="22"/>
        </w:rPr>
        <w:t>GeoPandas</w:t>
      </w:r>
      <w:proofErr w:type="spellEnd"/>
      <w:r w:rsidRPr="006007F2">
        <w:rPr>
          <w:rFonts w:ascii="Calibri" w:hAnsi="Calibri" w:cs="Calibri"/>
          <w:sz w:val="22"/>
          <w:szCs w:val="22"/>
        </w:rPr>
        <w:t>. It includes error handling to ensure missing or corrupted files do not crash the program. Proper data loading is essential as it brings real geospatial information into the system for analysis and visualization. This automation ensures the application is reliable and can work consistently across different user environments.</w:t>
      </w:r>
    </w:p>
    <w:p w14:paraId="597CD662" w14:textId="77777777" w:rsidR="004A3D0A" w:rsidRPr="006007F2" w:rsidRDefault="004A3D0A" w:rsidP="006007F2">
      <w:pPr>
        <w:spacing w:line="276" w:lineRule="auto"/>
        <w:jc w:val="both"/>
        <w:rPr>
          <w:rFonts w:ascii="Calibri" w:hAnsi="Calibri" w:cs="Calibri"/>
          <w:sz w:val="22"/>
          <w:szCs w:val="22"/>
        </w:rPr>
      </w:pPr>
    </w:p>
    <w:p w14:paraId="17FF0831" w14:textId="39EC0175" w:rsidR="006007F2" w:rsidRDefault="004F132A" w:rsidP="006007F2">
      <w:pPr>
        <w:spacing w:line="276" w:lineRule="auto"/>
        <w:jc w:val="both"/>
        <w:rPr>
          <w:rFonts w:ascii="Calibri" w:hAnsi="Calibri" w:cs="Calibri"/>
          <w:b/>
          <w:bCs/>
          <w:sz w:val="22"/>
          <w:szCs w:val="22"/>
        </w:rPr>
      </w:pPr>
      <w:r>
        <w:rPr>
          <w:rFonts w:ascii="Calibri" w:hAnsi="Calibri" w:cs="Calibri"/>
          <w:b/>
          <w:bCs/>
          <w:sz w:val="22"/>
          <w:szCs w:val="22"/>
        </w:rPr>
        <w:t xml:space="preserve">4.4 </w:t>
      </w:r>
      <w:r w:rsidR="006007F2" w:rsidRPr="006007F2">
        <w:rPr>
          <w:rFonts w:ascii="Calibri" w:hAnsi="Calibri" w:cs="Calibri"/>
          <w:b/>
          <w:bCs/>
          <w:sz w:val="22"/>
          <w:szCs w:val="22"/>
        </w:rPr>
        <w:t>Coordinate Reference System (CRS) Standardization</w:t>
      </w:r>
    </w:p>
    <w:p w14:paraId="196161E8" w14:textId="47F5D0DB" w:rsidR="006E6935" w:rsidRDefault="00E07A2E" w:rsidP="006007F2">
      <w:pPr>
        <w:spacing w:line="276" w:lineRule="auto"/>
        <w:jc w:val="both"/>
        <w:rPr>
          <w:rFonts w:ascii="Calibri" w:hAnsi="Calibri" w:cs="Calibri"/>
          <w:b/>
          <w:bCs/>
          <w:sz w:val="22"/>
          <w:szCs w:val="22"/>
        </w:rPr>
      </w:pPr>
      <w:r>
        <w:rPr>
          <w:rFonts w:ascii="Calibri" w:hAnsi="Calibri" w:cs="Calibri"/>
          <w:noProof/>
          <w:sz w:val="22"/>
          <w:szCs w:val="22"/>
        </w:rPr>
        <w:drawing>
          <wp:inline distT="0" distB="0" distL="0" distR="0" wp14:anchorId="321E0C43" wp14:editId="287D8346">
            <wp:extent cx="1819275" cy="14186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1851345" cy="1443635"/>
                    </a:xfrm>
                    <a:prstGeom prst="rect">
                      <a:avLst/>
                    </a:prstGeom>
                  </pic:spPr>
                </pic:pic>
              </a:graphicData>
            </a:graphic>
          </wp:inline>
        </w:drawing>
      </w:r>
    </w:p>
    <w:p w14:paraId="63C30A98" w14:textId="77777777" w:rsidR="00FD5374" w:rsidRDefault="006007F2" w:rsidP="006007F2">
      <w:pPr>
        <w:spacing w:line="276" w:lineRule="auto"/>
        <w:jc w:val="both"/>
        <w:rPr>
          <w:rFonts w:ascii="Calibri" w:hAnsi="Calibri" w:cs="Calibri"/>
          <w:sz w:val="22"/>
          <w:szCs w:val="22"/>
        </w:rPr>
      </w:pPr>
      <w:r w:rsidRPr="006007F2">
        <w:rPr>
          <w:rFonts w:ascii="Calibri" w:hAnsi="Calibri" w:cs="Calibri"/>
          <w:sz w:val="22"/>
          <w:szCs w:val="22"/>
        </w:rPr>
        <w:lastRenderedPageBreak/>
        <w:t xml:space="preserve"> All loaded layers are converted to WGS84 (EPSG:4326) using a custom function. This standardization is critical because different shapefiles may have different projections, which can cause misalignment</w:t>
      </w:r>
    </w:p>
    <w:p w14:paraId="2063C76A" w14:textId="43C1255C" w:rsidR="006007F2" w:rsidRDefault="006007F2" w:rsidP="006007F2">
      <w:pPr>
        <w:spacing w:line="276" w:lineRule="auto"/>
        <w:jc w:val="both"/>
        <w:rPr>
          <w:rFonts w:ascii="Calibri" w:hAnsi="Calibri" w:cs="Calibri"/>
          <w:sz w:val="22"/>
          <w:szCs w:val="22"/>
        </w:rPr>
      </w:pPr>
      <w:r w:rsidRPr="006007F2">
        <w:rPr>
          <w:rFonts w:ascii="Calibri" w:hAnsi="Calibri" w:cs="Calibri"/>
          <w:sz w:val="22"/>
          <w:szCs w:val="22"/>
        </w:rPr>
        <w:t>on the web map. It ensures all layers overlay correctly and function properly with Folium/Leaflet. This step is vital for maintaining spatial accuracy and preventing display errors in the final interactive map.</w:t>
      </w:r>
    </w:p>
    <w:p w14:paraId="2367D55A" w14:textId="77777777" w:rsidR="004A3D0A" w:rsidRPr="006007F2" w:rsidRDefault="004A3D0A" w:rsidP="006007F2">
      <w:pPr>
        <w:spacing w:line="276" w:lineRule="auto"/>
        <w:jc w:val="both"/>
        <w:rPr>
          <w:rFonts w:ascii="Calibri" w:hAnsi="Calibri" w:cs="Calibri"/>
          <w:sz w:val="22"/>
          <w:szCs w:val="22"/>
        </w:rPr>
      </w:pPr>
    </w:p>
    <w:p w14:paraId="5A0EF008" w14:textId="2E00C69D" w:rsidR="00E07A2E" w:rsidRPr="00E07A2E" w:rsidRDefault="004F132A" w:rsidP="006007F2">
      <w:pPr>
        <w:spacing w:line="276" w:lineRule="auto"/>
        <w:jc w:val="both"/>
        <w:rPr>
          <w:rFonts w:ascii="Calibri" w:hAnsi="Calibri" w:cs="Calibri"/>
          <w:b/>
          <w:bCs/>
          <w:sz w:val="22"/>
          <w:szCs w:val="22"/>
        </w:rPr>
      </w:pPr>
      <w:r>
        <w:rPr>
          <w:rFonts w:ascii="Calibri" w:hAnsi="Calibri" w:cs="Calibri"/>
          <w:b/>
          <w:bCs/>
          <w:sz w:val="22"/>
          <w:szCs w:val="22"/>
        </w:rPr>
        <w:t xml:space="preserve">4.5 </w:t>
      </w:r>
      <w:r w:rsidR="006007F2" w:rsidRPr="006007F2">
        <w:rPr>
          <w:rFonts w:ascii="Calibri" w:hAnsi="Calibri" w:cs="Calibri"/>
          <w:b/>
          <w:bCs/>
          <w:sz w:val="22"/>
          <w:szCs w:val="22"/>
        </w:rPr>
        <w:t>Layer Styling and Classification</w:t>
      </w:r>
      <w:r w:rsidR="006007F2" w:rsidRPr="006007F2">
        <w:rPr>
          <w:rFonts w:ascii="Calibri" w:hAnsi="Calibri" w:cs="Calibri"/>
          <w:sz w:val="22"/>
          <w:szCs w:val="22"/>
        </w:rPr>
        <w:t xml:space="preserve"> </w:t>
      </w:r>
    </w:p>
    <w:p w14:paraId="2EE5E5A1" w14:textId="5F7BDF67" w:rsidR="006007F2" w:rsidRDefault="006007F2" w:rsidP="006007F2">
      <w:pPr>
        <w:spacing w:line="276" w:lineRule="auto"/>
        <w:jc w:val="both"/>
        <w:rPr>
          <w:rFonts w:ascii="Calibri" w:hAnsi="Calibri" w:cs="Calibri"/>
          <w:sz w:val="22"/>
          <w:szCs w:val="22"/>
        </w:rPr>
      </w:pPr>
      <w:r w:rsidRPr="006007F2">
        <w:rPr>
          <w:rFonts w:ascii="Calibri" w:hAnsi="Calibri" w:cs="Calibri"/>
          <w:sz w:val="22"/>
          <w:szCs w:val="22"/>
        </w:rPr>
        <w:t xml:space="preserve">This step applies meaningful </w:t>
      </w:r>
      <w:proofErr w:type="spellStart"/>
      <w:r w:rsidRPr="006007F2">
        <w:rPr>
          <w:rFonts w:ascii="Calibri" w:hAnsi="Calibri" w:cs="Calibri"/>
          <w:sz w:val="22"/>
          <w:szCs w:val="22"/>
        </w:rPr>
        <w:t>colors</w:t>
      </w:r>
      <w:proofErr w:type="spellEnd"/>
      <w:r w:rsidRPr="006007F2">
        <w:rPr>
          <w:rFonts w:ascii="Calibri" w:hAnsi="Calibri" w:cs="Calibri"/>
          <w:sz w:val="22"/>
          <w:szCs w:val="22"/>
        </w:rPr>
        <w:t>, symbols, and risk categories (High, Medium, Low) to and other layers using custom style functions. It makes the map visually intuitive and easy to interpret by users. Classification helps highlight high-risk areas and environmental patterns. This enhances the tool’s educational and decision-making value for stakeholders such as park managers and emergency services.</w:t>
      </w:r>
    </w:p>
    <w:p w14:paraId="38D11BE3" w14:textId="77777777" w:rsidR="004A3D0A" w:rsidRPr="006007F2" w:rsidRDefault="004A3D0A" w:rsidP="006007F2">
      <w:pPr>
        <w:spacing w:line="276" w:lineRule="auto"/>
        <w:jc w:val="both"/>
        <w:rPr>
          <w:rFonts w:ascii="Calibri" w:hAnsi="Calibri" w:cs="Calibri"/>
          <w:sz w:val="22"/>
          <w:szCs w:val="22"/>
        </w:rPr>
      </w:pPr>
    </w:p>
    <w:p w14:paraId="65A8DDFB" w14:textId="6ED03818" w:rsidR="00E07A2E" w:rsidRDefault="004F132A" w:rsidP="006007F2">
      <w:pPr>
        <w:spacing w:line="276" w:lineRule="auto"/>
        <w:jc w:val="both"/>
        <w:rPr>
          <w:rFonts w:ascii="Calibri" w:hAnsi="Calibri" w:cs="Calibri"/>
          <w:sz w:val="22"/>
          <w:szCs w:val="22"/>
        </w:rPr>
      </w:pPr>
      <w:r>
        <w:rPr>
          <w:rFonts w:ascii="Calibri" w:hAnsi="Calibri" w:cs="Calibri"/>
          <w:b/>
          <w:bCs/>
          <w:sz w:val="22"/>
          <w:szCs w:val="22"/>
        </w:rPr>
        <w:t xml:space="preserve">4.6 </w:t>
      </w:r>
      <w:r w:rsidR="006007F2" w:rsidRPr="006007F2">
        <w:rPr>
          <w:rFonts w:ascii="Calibri" w:hAnsi="Calibri" w:cs="Calibri"/>
          <w:b/>
          <w:bCs/>
          <w:sz w:val="22"/>
          <w:szCs w:val="22"/>
        </w:rPr>
        <w:t>Create Interactive Map (Folium)</w:t>
      </w:r>
      <w:r w:rsidR="006007F2" w:rsidRPr="006007F2">
        <w:rPr>
          <w:rFonts w:ascii="Calibri" w:hAnsi="Calibri" w:cs="Calibri"/>
          <w:sz w:val="22"/>
          <w:szCs w:val="22"/>
        </w:rPr>
        <w:t xml:space="preserve"> </w:t>
      </w:r>
    </w:p>
    <w:p w14:paraId="5C779912" w14:textId="1553B792" w:rsidR="00E07A2E" w:rsidRDefault="00E07A2E" w:rsidP="006007F2">
      <w:pPr>
        <w:spacing w:line="276" w:lineRule="auto"/>
        <w:jc w:val="both"/>
        <w:rPr>
          <w:rFonts w:ascii="Calibri" w:hAnsi="Calibri" w:cs="Calibri"/>
          <w:sz w:val="22"/>
          <w:szCs w:val="22"/>
        </w:rPr>
      </w:pPr>
      <w:r>
        <w:rPr>
          <w:rFonts w:ascii="Calibri" w:hAnsi="Calibri" w:cs="Calibri"/>
          <w:noProof/>
          <w:sz w:val="22"/>
          <w:szCs w:val="22"/>
        </w:rPr>
        <w:drawing>
          <wp:inline distT="0" distB="0" distL="0" distR="0" wp14:anchorId="47B61609" wp14:editId="07C40A6A">
            <wp:extent cx="3895725" cy="2035911"/>
            <wp:effectExtent l="0" t="0" r="0" b="2540"/>
            <wp:docPr id="12" name="Picture 12"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mputer screen shot of a program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915372" cy="2046179"/>
                    </a:xfrm>
                    <a:prstGeom prst="rect">
                      <a:avLst/>
                    </a:prstGeom>
                  </pic:spPr>
                </pic:pic>
              </a:graphicData>
            </a:graphic>
          </wp:inline>
        </w:drawing>
      </w:r>
    </w:p>
    <w:p w14:paraId="44A72D33" w14:textId="10609E62" w:rsidR="006007F2" w:rsidRDefault="006007F2" w:rsidP="006007F2">
      <w:pPr>
        <w:spacing w:line="276" w:lineRule="auto"/>
        <w:jc w:val="both"/>
        <w:rPr>
          <w:rFonts w:ascii="Calibri" w:hAnsi="Calibri" w:cs="Calibri"/>
          <w:sz w:val="22"/>
          <w:szCs w:val="22"/>
        </w:rPr>
      </w:pPr>
      <w:r w:rsidRPr="006007F2">
        <w:rPr>
          <w:rFonts w:ascii="Calibri" w:hAnsi="Calibri" w:cs="Calibri"/>
          <w:sz w:val="22"/>
          <w:szCs w:val="22"/>
        </w:rPr>
        <w:t>The base interactive map is created using the Folium library with multiple tile options (OpenStreetMap, Satellite, and Terrain). This establishes the platform where all geospatial data will be displayed. Folium converts Python code into a dynamic web map that runs in any browser. This step is important because it transforms raw data into an accessible and user-friendly interface.</w:t>
      </w:r>
    </w:p>
    <w:p w14:paraId="2F84E7E6" w14:textId="77777777" w:rsidR="004A3D0A" w:rsidRPr="006007F2" w:rsidRDefault="004A3D0A" w:rsidP="006007F2">
      <w:pPr>
        <w:spacing w:line="276" w:lineRule="auto"/>
        <w:jc w:val="both"/>
        <w:rPr>
          <w:rFonts w:ascii="Calibri" w:hAnsi="Calibri" w:cs="Calibri"/>
          <w:sz w:val="22"/>
          <w:szCs w:val="22"/>
        </w:rPr>
      </w:pPr>
    </w:p>
    <w:p w14:paraId="5C7DE3F4" w14:textId="4504E05D" w:rsidR="006007F2" w:rsidRDefault="004F132A" w:rsidP="006007F2">
      <w:pPr>
        <w:spacing w:line="276" w:lineRule="auto"/>
        <w:jc w:val="both"/>
        <w:rPr>
          <w:rFonts w:ascii="Calibri" w:hAnsi="Calibri" w:cs="Calibri"/>
          <w:sz w:val="22"/>
          <w:szCs w:val="22"/>
        </w:rPr>
      </w:pPr>
      <w:r>
        <w:rPr>
          <w:rFonts w:ascii="Calibri" w:hAnsi="Calibri" w:cs="Calibri"/>
          <w:b/>
          <w:bCs/>
          <w:sz w:val="22"/>
          <w:szCs w:val="22"/>
        </w:rPr>
        <w:t xml:space="preserve">4.7 </w:t>
      </w:r>
      <w:r w:rsidR="006007F2" w:rsidRPr="006007F2">
        <w:rPr>
          <w:rFonts w:ascii="Calibri" w:hAnsi="Calibri" w:cs="Calibri"/>
          <w:b/>
          <w:bCs/>
          <w:sz w:val="22"/>
          <w:szCs w:val="22"/>
        </w:rPr>
        <w:t>Add Environmental Layers</w:t>
      </w:r>
      <w:r w:rsidR="006007F2" w:rsidRPr="006007F2">
        <w:rPr>
          <w:rFonts w:ascii="Calibri" w:hAnsi="Calibri" w:cs="Calibri"/>
          <w:sz w:val="22"/>
          <w:szCs w:val="22"/>
        </w:rPr>
        <w:t xml:space="preserve"> All processed layers (Regions, Fire Points, Vegetation, Rainfall, Temperature, Roads, and Towns) are added to the map with appropriate tooltips and popups. This integration allows users to explore relationships between fires and environmental factors. Layer control functionality gives users flexibility to toggle layers on and off. This step significantly increases the analytical and practical value of the application.</w:t>
      </w:r>
    </w:p>
    <w:p w14:paraId="47848862" w14:textId="77777777" w:rsidR="004A3D0A" w:rsidRPr="006007F2" w:rsidRDefault="004A3D0A" w:rsidP="006007F2">
      <w:pPr>
        <w:spacing w:line="276" w:lineRule="auto"/>
        <w:jc w:val="both"/>
        <w:rPr>
          <w:rFonts w:ascii="Calibri" w:hAnsi="Calibri" w:cs="Calibri"/>
          <w:sz w:val="22"/>
          <w:szCs w:val="22"/>
        </w:rPr>
      </w:pPr>
    </w:p>
    <w:p w14:paraId="06E7A9E7" w14:textId="778AA739" w:rsidR="00E07A2E" w:rsidRDefault="004F132A" w:rsidP="006007F2">
      <w:pPr>
        <w:spacing w:line="276" w:lineRule="auto"/>
        <w:jc w:val="both"/>
        <w:rPr>
          <w:rFonts w:ascii="Calibri" w:hAnsi="Calibri" w:cs="Calibri"/>
          <w:b/>
          <w:bCs/>
          <w:sz w:val="22"/>
          <w:szCs w:val="22"/>
        </w:rPr>
      </w:pPr>
      <w:r>
        <w:rPr>
          <w:rFonts w:ascii="Calibri" w:hAnsi="Calibri" w:cs="Calibri"/>
          <w:b/>
          <w:bCs/>
          <w:sz w:val="22"/>
          <w:szCs w:val="22"/>
        </w:rPr>
        <w:t xml:space="preserve">4.8 </w:t>
      </w:r>
      <w:r w:rsidR="006007F2" w:rsidRPr="006007F2">
        <w:rPr>
          <w:rFonts w:ascii="Calibri" w:hAnsi="Calibri" w:cs="Calibri"/>
          <w:b/>
          <w:bCs/>
          <w:sz w:val="22"/>
          <w:szCs w:val="22"/>
        </w:rPr>
        <w:t>Generate Heatmap Tool</w:t>
      </w:r>
    </w:p>
    <w:p w14:paraId="0D2BC4A8" w14:textId="7DA8F490" w:rsidR="00E07A2E" w:rsidRDefault="00E07A2E" w:rsidP="006007F2">
      <w:pPr>
        <w:spacing w:line="276" w:lineRule="auto"/>
        <w:jc w:val="both"/>
        <w:rPr>
          <w:rFonts w:ascii="Calibri" w:hAnsi="Calibri" w:cs="Calibri"/>
          <w:b/>
          <w:bCs/>
          <w:sz w:val="22"/>
          <w:szCs w:val="22"/>
        </w:rPr>
      </w:pPr>
      <w:r>
        <w:rPr>
          <w:rFonts w:ascii="Calibri" w:hAnsi="Calibri" w:cs="Calibri"/>
          <w:b/>
          <w:bCs/>
          <w:noProof/>
          <w:sz w:val="22"/>
          <w:szCs w:val="22"/>
        </w:rPr>
        <w:lastRenderedPageBreak/>
        <w:drawing>
          <wp:inline distT="0" distB="0" distL="0" distR="0" wp14:anchorId="55BB4361" wp14:editId="1E7EA3ED">
            <wp:extent cx="4772025" cy="1441330"/>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4889490" cy="1476809"/>
                    </a:xfrm>
                    <a:prstGeom prst="rect">
                      <a:avLst/>
                    </a:prstGeom>
                  </pic:spPr>
                </pic:pic>
              </a:graphicData>
            </a:graphic>
          </wp:inline>
        </w:drawing>
      </w:r>
    </w:p>
    <w:p w14:paraId="6F6CF8AB" w14:textId="3F632B44" w:rsidR="00EA36CC" w:rsidRDefault="00EA36CC" w:rsidP="006007F2">
      <w:pPr>
        <w:spacing w:line="276" w:lineRule="auto"/>
        <w:jc w:val="both"/>
        <w:rPr>
          <w:rFonts w:ascii="Calibri" w:hAnsi="Calibri" w:cs="Calibri"/>
          <w:b/>
          <w:bCs/>
          <w:sz w:val="22"/>
          <w:szCs w:val="22"/>
        </w:rPr>
      </w:pPr>
      <w:r>
        <w:rPr>
          <w:rFonts w:ascii="Calibri" w:hAnsi="Calibri" w:cs="Calibri"/>
          <w:b/>
          <w:bCs/>
          <w:noProof/>
          <w:sz w:val="22"/>
          <w:szCs w:val="22"/>
        </w:rPr>
        <w:drawing>
          <wp:inline distT="0" distB="0" distL="0" distR="0" wp14:anchorId="3CD6B2BA" wp14:editId="6522CB4A">
            <wp:extent cx="1641761" cy="514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5">
                      <a:extLst>
                        <a:ext uri="{28A0092B-C50C-407E-A947-70E740481C1C}">
                          <a14:useLocalDpi xmlns:a14="http://schemas.microsoft.com/office/drawing/2010/main" val="0"/>
                        </a:ext>
                      </a:extLst>
                    </a:blip>
                    <a:stretch>
                      <a:fillRect/>
                    </a:stretch>
                  </pic:blipFill>
                  <pic:spPr>
                    <a:xfrm>
                      <a:off x="0" y="0"/>
                      <a:ext cx="1687187" cy="528582"/>
                    </a:xfrm>
                    <a:prstGeom prst="rect">
                      <a:avLst/>
                    </a:prstGeom>
                  </pic:spPr>
                </pic:pic>
              </a:graphicData>
            </a:graphic>
          </wp:inline>
        </w:drawing>
      </w:r>
      <w:r>
        <w:rPr>
          <w:rFonts w:ascii="Calibri" w:hAnsi="Calibri" w:cs="Calibri"/>
          <w:b/>
          <w:bCs/>
          <w:sz w:val="22"/>
          <w:szCs w:val="22"/>
        </w:rPr>
        <w:t xml:space="preserve">     </w:t>
      </w:r>
      <w:r>
        <w:rPr>
          <w:rFonts w:ascii="Calibri" w:hAnsi="Calibri" w:cs="Calibri"/>
          <w:b/>
          <w:bCs/>
          <w:noProof/>
          <w:sz w:val="22"/>
          <w:szCs w:val="22"/>
        </w:rPr>
        <w:drawing>
          <wp:inline distT="0" distB="0" distL="0" distR="0" wp14:anchorId="5A7FAC03" wp14:editId="3FD0B3D2">
            <wp:extent cx="2363513" cy="1524000"/>
            <wp:effectExtent l="0" t="0" r="0" b="0"/>
            <wp:docPr id="19" name="Picture 19" descr="A map of namibia with red and yellow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map of namibia with red and yellow sp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97872" cy="1546155"/>
                    </a:xfrm>
                    <a:prstGeom prst="rect">
                      <a:avLst/>
                    </a:prstGeom>
                  </pic:spPr>
                </pic:pic>
              </a:graphicData>
            </a:graphic>
          </wp:inline>
        </w:drawing>
      </w:r>
    </w:p>
    <w:p w14:paraId="1EB959BE" w14:textId="77777777" w:rsidR="00FD5374" w:rsidRDefault="006007F2" w:rsidP="006007F2">
      <w:pPr>
        <w:spacing w:line="276" w:lineRule="auto"/>
        <w:jc w:val="both"/>
        <w:rPr>
          <w:rFonts w:ascii="Calibri" w:hAnsi="Calibri" w:cs="Calibri"/>
          <w:sz w:val="22"/>
          <w:szCs w:val="22"/>
        </w:rPr>
      </w:pPr>
      <w:r w:rsidRPr="006007F2">
        <w:rPr>
          <w:rFonts w:ascii="Calibri" w:hAnsi="Calibri" w:cs="Calibri"/>
          <w:sz w:val="22"/>
          <w:szCs w:val="22"/>
        </w:rPr>
        <w:t xml:space="preserve"> A fire density heatmap is generated using NumPy and Matplotlib, then embedded into the map as an interactive panel. This tool visually highlights wildfire concentration hotspots across Namibia. It provides a powerful overview that static layers cannot achieve. The heatmap is essential for identifying priority areas for prevention and rapid response.</w:t>
      </w:r>
    </w:p>
    <w:p w14:paraId="10C34B6F" w14:textId="77777777" w:rsidR="004A3D0A" w:rsidRDefault="004A3D0A" w:rsidP="006007F2">
      <w:pPr>
        <w:spacing w:line="276" w:lineRule="auto"/>
        <w:jc w:val="both"/>
        <w:rPr>
          <w:rFonts w:ascii="Calibri" w:hAnsi="Calibri" w:cs="Calibri"/>
          <w:sz w:val="22"/>
          <w:szCs w:val="22"/>
        </w:rPr>
      </w:pPr>
    </w:p>
    <w:p w14:paraId="1351A7CF" w14:textId="0F525C4E" w:rsidR="00E07A2E" w:rsidRPr="00FD5374" w:rsidRDefault="004F132A" w:rsidP="006007F2">
      <w:pPr>
        <w:spacing w:line="276" w:lineRule="auto"/>
        <w:jc w:val="both"/>
        <w:rPr>
          <w:rFonts w:ascii="Calibri" w:hAnsi="Calibri" w:cs="Calibri"/>
          <w:sz w:val="22"/>
          <w:szCs w:val="22"/>
        </w:rPr>
      </w:pPr>
      <w:r>
        <w:rPr>
          <w:rFonts w:ascii="Calibri" w:hAnsi="Calibri" w:cs="Calibri"/>
          <w:b/>
          <w:bCs/>
          <w:sz w:val="22"/>
          <w:szCs w:val="22"/>
        </w:rPr>
        <w:t xml:space="preserve">4.9 </w:t>
      </w:r>
      <w:r w:rsidR="00853603" w:rsidRPr="00853603">
        <w:rPr>
          <w:rFonts w:ascii="Calibri" w:hAnsi="Calibri" w:cs="Calibri"/>
          <w:b/>
          <w:bCs/>
          <w:sz w:val="22"/>
          <w:szCs w:val="22"/>
        </w:rPr>
        <w:t>Generate Analysis Tool</w:t>
      </w:r>
    </w:p>
    <w:p w14:paraId="028C235D" w14:textId="77DAD048" w:rsidR="00E07A2E" w:rsidRDefault="00E07A2E" w:rsidP="006007F2">
      <w:pPr>
        <w:spacing w:line="276" w:lineRule="auto"/>
        <w:jc w:val="both"/>
        <w:rPr>
          <w:rFonts w:ascii="Calibri" w:hAnsi="Calibri" w:cs="Calibri"/>
          <w:b/>
          <w:bCs/>
          <w:sz w:val="22"/>
          <w:szCs w:val="22"/>
        </w:rPr>
      </w:pPr>
      <w:r>
        <w:rPr>
          <w:rFonts w:ascii="Calibri" w:hAnsi="Calibri" w:cs="Calibri"/>
          <w:b/>
          <w:bCs/>
          <w:noProof/>
          <w:sz w:val="22"/>
          <w:szCs w:val="22"/>
        </w:rPr>
        <w:drawing>
          <wp:inline distT="0" distB="0" distL="0" distR="0" wp14:anchorId="20755C75" wp14:editId="5A0B8852">
            <wp:extent cx="3381375" cy="17487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3408559" cy="1762814"/>
                    </a:xfrm>
                    <a:prstGeom prst="rect">
                      <a:avLst/>
                    </a:prstGeom>
                  </pic:spPr>
                </pic:pic>
              </a:graphicData>
            </a:graphic>
          </wp:inline>
        </w:drawing>
      </w:r>
    </w:p>
    <w:p w14:paraId="42D9BAFD" w14:textId="0663416A" w:rsidR="00EA36CC" w:rsidRDefault="00EA36CC" w:rsidP="006007F2">
      <w:pPr>
        <w:spacing w:line="276" w:lineRule="auto"/>
        <w:jc w:val="both"/>
        <w:rPr>
          <w:rFonts w:ascii="Calibri" w:hAnsi="Calibri" w:cs="Calibri"/>
          <w:b/>
          <w:bCs/>
          <w:sz w:val="22"/>
          <w:szCs w:val="22"/>
        </w:rPr>
      </w:pPr>
      <w:r>
        <w:rPr>
          <w:rFonts w:ascii="Calibri" w:hAnsi="Calibri" w:cs="Calibri"/>
          <w:b/>
          <w:bCs/>
          <w:noProof/>
          <w:sz w:val="22"/>
          <w:szCs w:val="22"/>
        </w:rPr>
        <w:t xml:space="preserve"> </w:t>
      </w:r>
      <w:r>
        <w:rPr>
          <w:rFonts w:ascii="Calibri" w:hAnsi="Calibri" w:cs="Calibri"/>
          <w:b/>
          <w:bCs/>
          <w:noProof/>
          <w:sz w:val="22"/>
          <w:szCs w:val="22"/>
        </w:rPr>
        <w:drawing>
          <wp:inline distT="0" distB="0" distL="0" distR="0" wp14:anchorId="02160143" wp14:editId="50547845">
            <wp:extent cx="1390650" cy="455558"/>
            <wp:effectExtent l="0" t="0" r="0" b="1905"/>
            <wp:docPr id="20" name="Picture 20" descr="A yellow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yellow rectangle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390650" cy="455558"/>
                    </a:xfrm>
                    <a:prstGeom prst="rect">
                      <a:avLst/>
                    </a:prstGeom>
                  </pic:spPr>
                </pic:pic>
              </a:graphicData>
            </a:graphic>
          </wp:inline>
        </w:drawing>
      </w:r>
      <w:r>
        <w:rPr>
          <w:rFonts w:ascii="Calibri" w:hAnsi="Calibri" w:cs="Calibri"/>
          <w:b/>
          <w:bCs/>
          <w:noProof/>
          <w:sz w:val="22"/>
          <w:szCs w:val="22"/>
        </w:rPr>
        <w:t xml:space="preserve">         </w:t>
      </w:r>
      <w:r>
        <w:rPr>
          <w:rFonts w:ascii="Calibri" w:hAnsi="Calibri" w:cs="Calibri"/>
          <w:b/>
          <w:bCs/>
          <w:sz w:val="22"/>
          <w:szCs w:val="22"/>
        </w:rPr>
        <w:t xml:space="preserve">  </w:t>
      </w:r>
      <w:r>
        <w:rPr>
          <w:rFonts w:ascii="Calibri" w:hAnsi="Calibri" w:cs="Calibri"/>
          <w:b/>
          <w:bCs/>
          <w:noProof/>
          <w:sz w:val="22"/>
          <w:szCs w:val="22"/>
        </w:rPr>
        <w:drawing>
          <wp:inline distT="0" distB="0" distL="0" distR="0" wp14:anchorId="5E756A21" wp14:editId="3CB92859">
            <wp:extent cx="1876425" cy="937381"/>
            <wp:effectExtent l="0" t="0" r="0" b="0"/>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97036" cy="947677"/>
                    </a:xfrm>
                    <a:prstGeom prst="rect">
                      <a:avLst/>
                    </a:prstGeom>
                  </pic:spPr>
                </pic:pic>
              </a:graphicData>
            </a:graphic>
          </wp:inline>
        </w:drawing>
      </w:r>
    </w:p>
    <w:p w14:paraId="3FFA894F" w14:textId="755077B0" w:rsidR="006007F2" w:rsidRDefault="006007F2" w:rsidP="006007F2">
      <w:pPr>
        <w:spacing w:line="276" w:lineRule="auto"/>
        <w:jc w:val="both"/>
        <w:rPr>
          <w:rFonts w:ascii="Calibri" w:hAnsi="Calibri" w:cs="Calibri"/>
          <w:sz w:val="22"/>
          <w:szCs w:val="22"/>
        </w:rPr>
      </w:pPr>
      <w:r w:rsidRPr="006007F2">
        <w:rPr>
          <w:rFonts w:ascii="Calibri" w:hAnsi="Calibri" w:cs="Calibri"/>
          <w:sz w:val="22"/>
          <w:szCs w:val="22"/>
        </w:rPr>
        <w:t xml:space="preserve">This step implements advanced spatial analysis including buffer creation around fire points and identification of safe roads outside the buffers. </w:t>
      </w:r>
      <w:r w:rsidR="00853603" w:rsidRPr="00853603">
        <w:rPr>
          <w:rFonts w:ascii="Calibri" w:hAnsi="Calibri" w:cs="Calibri"/>
          <w:sz w:val="22"/>
          <w:szCs w:val="22"/>
        </w:rPr>
        <w:t xml:space="preserve">Buffer analysis was performed using </w:t>
      </w:r>
      <w:proofErr w:type="spellStart"/>
      <w:r w:rsidR="00853603" w:rsidRPr="00853603">
        <w:rPr>
          <w:rFonts w:ascii="Calibri" w:hAnsi="Calibri" w:cs="Calibri"/>
          <w:sz w:val="22"/>
          <w:szCs w:val="22"/>
        </w:rPr>
        <w:t>Shapely’s</w:t>
      </w:r>
      <w:proofErr w:type="spellEnd"/>
      <w:r w:rsidR="00853603" w:rsidRPr="00853603">
        <w:rPr>
          <w:rFonts w:ascii="Calibri" w:hAnsi="Calibri" w:cs="Calibri"/>
          <w:sz w:val="22"/>
          <w:szCs w:val="22"/>
        </w:rPr>
        <w:t xml:space="preserve"> geometric operations to identify high-risk fire zones and erase unsafe road segments intersecting the fire buffers</w:t>
      </w:r>
      <w:r w:rsidR="00853603" w:rsidRPr="006007F2">
        <w:rPr>
          <w:rFonts w:ascii="Calibri" w:hAnsi="Calibri" w:cs="Calibri"/>
          <w:sz w:val="22"/>
          <w:szCs w:val="22"/>
        </w:rPr>
        <w:t xml:space="preserve"> </w:t>
      </w:r>
      <w:proofErr w:type="gramStart"/>
      <w:r w:rsidRPr="006007F2">
        <w:rPr>
          <w:rFonts w:ascii="Calibri" w:hAnsi="Calibri" w:cs="Calibri"/>
          <w:sz w:val="22"/>
          <w:szCs w:val="22"/>
        </w:rPr>
        <w:t>The</w:t>
      </w:r>
      <w:proofErr w:type="gramEnd"/>
      <w:r w:rsidRPr="006007F2">
        <w:rPr>
          <w:rFonts w:ascii="Calibri" w:hAnsi="Calibri" w:cs="Calibri"/>
          <w:sz w:val="22"/>
          <w:szCs w:val="22"/>
        </w:rPr>
        <w:t xml:space="preserve"> results are injected into JavaScript for live, on-demand visualization with progress logging. It automates complex GIS operations that would otherwise require manual processing. This feature makes the tool highly valuable for evacuation planning and risk mitigation.</w:t>
      </w:r>
    </w:p>
    <w:p w14:paraId="0B2D4282" w14:textId="7156C95F" w:rsidR="00E07A2E" w:rsidRDefault="004F132A" w:rsidP="006007F2">
      <w:pPr>
        <w:spacing w:line="276" w:lineRule="auto"/>
        <w:jc w:val="both"/>
        <w:rPr>
          <w:rFonts w:ascii="Calibri" w:hAnsi="Calibri" w:cs="Calibri"/>
          <w:b/>
          <w:bCs/>
          <w:sz w:val="22"/>
          <w:szCs w:val="22"/>
        </w:rPr>
      </w:pPr>
      <w:r>
        <w:rPr>
          <w:rFonts w:ascii="Calibri" w:hAnsi="Calibri" w:cs="Calibri"/>
          <w:b/>
          <w:bCs/>
          <w:sz w:val="22"/>
          <w:szCs w:val="22"/>
        </w:rPr>
        <w:lastRenderedPageBreak/>
        <w:t>4.10</w:t>
      </w:r>
      <w:r w:rsidR="006007F2" w:rsidRPr="006007F2">
        <w:rPr>
          <w:rFonts w:ascii="Calibri" w:hAnsi="Calibri" w:cs="Calibri"/>
          <w:b/>
          <w:bCs/>
          <w:sz w:val="22"/>
          <w:szCs w:val="22"/>
        </w:rPr>
        <w:t xml:space="preserve"> </w:t>
      </w:r>
      <w:r w:rsidR="00853603">
        <w:rPr>
          <w:rFonts w:ascii="Calibri" w:hAnsi="Calibri" w:cs="Calibri"/>
          <w:b/>
          <w:bCs/>
          <w:sz w:val="22"/>
          <w:szCs w:val="22"/>
        </w:rPr>
        <w:t xml:space="preserve">implement </w:t>
      </w:r>
      <w:r w:rsidR="006007F2" w:rsidRPr="006007F2">
        <w:rPr>
          <w:rFonts w:ascii="Calibri" w:hAnsi="Calibri" w:cs="Calibri"/>
          <w:b/>
          <w:bCs/>
          <w:sz w:val="22"/>
          <w:szCs w:val="22"/>
        </w:rPr>
        <w:t>Location Tool</w:t>
      </w:r>
    </w:p>
    <w:p w14:paraId="2CA43F68" w14:textId="47681507" w:rsidR="00E07A2E" w:rsidRDefault="00FD5374" w:rsidP="006007F2">
      <w:pPr>
        <w:spacing w:line="276" w:lineRule="auto"/>
        <w:jc w:val="both"/>
        <w:rPr>
          <w:rFonts w:ascii="Calibri" w:hAnsi="Calibri" w:cs="Calibri"/>
          <w:b/>
          <w:bCs/>
          <w:sz w:val="22"/>
          <w:szCs w:val="22"/>
        </w:rPr>
      </w:pPr>
      <w:r>
        <w:rPr>
          <w:rFonts w:ascii="Calibri" w:hAnsi="Calibri" w:cs="Calibri"/>
          <w:b/>
          <w:bCs/>
          <w:noProof/>
          <w:sz w:val="22"/>
          <w:szCs w:val="22"/>
        </w:rPr>
        <w:drawing>
          <wp:inline distT="0" distB="0" distL="0" distR="0" wp14:anchorId="7EFB7698" wp14:editId="3D9ECE04">
            <wp:extent cx="4019550" cy="17568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4041247" cy="1766310"/>
                    </a:xfrm>
                    <a:prstGeom prst="rect">
                      <a:avLst/>
                    </a:prstGeom>
                  </pic:spPr>
                </pic:pic>
              </a:graphicData>
            </a:graphic>
          </wp:inline>
        </w:drawing>
      </w:r>
    </w:p>
    <w:p w14:paraId="09728281" w14:textId="1D9F6FF2" w:rsidR="006007F2" w:rsidRDefault="006007F2" w:rsidP="006007F2">
      <w:pPr>
        <w:spacing w:line="276" w:lineRule="auto"/>
        <w:jc w:val="both"/>
        <w:rPr>
          <w:rFonts w:ascii="Calibri" w:hAnsi="Calibri" w:cs="Calibri"/>
          <w:sz w:val="22"/>
          <w:szCs w:val="22"/>
        </w:rPr>
      </w:pPr>
      <w:r w:rsidRPr="006007F2">
        <w:rPr>
          <w:rFonts w:ascii="Calibri" w:hAnsi="Calibri" w:cs="Calibri"/>
          <w:sz w:val="22"/>
          <w:szCs w:val="22"/>
        </w:rPr>
        <w:t xml:space="preserve"> The </w:t>
      </w:r>
      <w:proofErr w:type="spellStart"/>
      <w:r w:rsidRPr="006007F2">
        <w:rPr>
          <w:rFonts w:ascii="Calibri" w:hAnsi="Calibri" w:cs="Calibri"/>
          <w:sz w:val="22"/>
          <w:szCs w:val="22"/>
        </w:rPr>
        <w:t>LocateControl</w:t>
      </w:r>
      <w:proofErr w:type="spellEnd"/>
      <w:r w:rsidRPr="006007F2">
        <w:rPr>
          <w:rFonts w:ascii="Calibri" w:hAnsi="Calibri" w:cs="Calibri"/>
          <w:sz w:val="22"/>
          <w:szCs w:val="22"/>
        </w:rPr>
        <w:t xml:space="preserve"> plugin is added to allow users to find their current geographical position on the map. This enhances real-world usability, especially for field officers or people in fire-prone areas. It supports quick decision-making by showing proximity to fire risks and safe routes. This tool bridges the gap between digital visualization and on-ground application.</w:t>
      </w:r>
    </w:p>
    <w:p w14:paraId="68A57D18" w14:textId="77777777" w:rsidR="004A3D0A" w:rsidRDefault="004A3D0A" w:rsidP="006007F2">
      <w:pPr>
        <w:spacing w:line="276" w:lineRule="auto"/>
        <w:jc w:val="both"/>
        <w:rPr>
          <w:rFonts w:ascii="Calibri" w:hAnsi="Calibri" w:cs="Calibri"/>
          <w:sz w:val="22"/>
          <w:szCs w:val="22"/>
        </w:rPr>
      </w:pPr>
    </w:p>
    <w:p w14:paraId="213E2E9A" w14:textId="6BA487D6" w:rsidR="00FD5374" w:rsidRDefault="004F132A" w:rsidP="006007F2">
      <w:pPr>
        <w:spacing w:line="276" w:lineRule="auto"/>
        <w:jc w:val="both"/>
        <w:rPr>
          <w:rFonts w:ascii="Calibri" w:hAnsi="Calibri" w:cs="Calibri"/>
          <w:b/>
          <w:bCs/>
          <w:sz w:val="22"/>
          <w:szCs w:val="22"/>
        </w:rPr>
      </w:pPr>
      <w:r>
        <w:rPr>
          <w:rFonts w:ascii="Calibri" w:hAnsi="Calibri" w:cs="Calibri"/>
          <w:b/>
          <w:bCs/>
          <w:sz w:val="22"/>
          <w:szCs w:val="22"/>
        </w:rPr>
        <w:t>4.11</w:t>
      </w:r>
      <w:r w:rsidR="006007F2" w:rsidRPr="006007F2">
        <w:rPr>
          <w:rFonts w:ascii="Calibri" w:hAnsi="Calibri" w:cs="Calibri"/>
          <w:b/>
          <w:bCs/>
          <w:sz w:val="22"/>
          <w:szCs w:val="22"/>
        </w:rPr>
        <w:t xml:space="preserve"> </w:t>
      </w:r>
      <w:r w:rsidR="00853603" w:rsidRPr="00853603">
        <w:rPr>
          <w:rFonts w:ascii="Calibri" w:hAnsi="Calibri" w:cs="Calibri"/>
          <w:b/>
          <w:bCs/>
          <w:sz w:val="22"/>
          <w:szCs w:val="22"/>
        </w:rPr>
        <w:t>Implement ZIP Download Functionality</w:t>
      </w:r>
    </w:p>
    <w:p w14:paraId="4C060E17" w14:textId="77777777" w:rsidR="00FD5374" w:rsidRDefault="00FD5374" w:rsidP="006007F2">
      <w:pPr>
        <w:spacing w:line="276" w:lineRule="auto"/>
        <w:jc w:val="both"/>
        <w:rPr>
          <w:rFonts w:ascii="Calibri" w:hAnsi="Calibri" w:cs="Calibri"/>
          <w:b/>
          <w:bCs/>
          <w:sz w:val="22"/>
          <w:szCs w:val="22"/>
        </w:rPr>
      </w:pPr>
      <w:r>
        <w:rPr>
          <w:rFonts w:ascii="Calibri" w:hAnsi="Calibri" w:cs="Calibri"/>
          <w:b/>
          <w:bCs/>
          <w:noProof/>
          <w:sz w:val="22"/>
          <w:szCs w:val="22"/>
        </w:rPr>
        <w:drawing>
          <wp:inline distT="0" distB="0" distL="0" distR="0" wp14:anchorId="0CDEF801" wp14:editId="4E273A72">
            <wp:extent cx="3095625" cy="1545754"/>
            <wp:effectExtent l="0" t="0" r="0" b="0"/>
            <wp:docPr id="16" name="Picture 16"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omputer screen with white tex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17560" cy="1556707"/>
                    </a:xfrm>
                    <a:prstGeom prst="rect">
                      <a:avLst/>
                    </a:prstGeom>
                  </pic:spPr>
                </pic:pic>
              </a:graphicData>
            </a:graphic>
          </wp:inline>
        </w:drawing>
      </w:r>
    </w:p>
    <w:p w14:paraId="166D7C9C" w14:textId="64DBF04C" w:rsidR="00EA36CC" w:rsidRDefault="00EA36CC" w:rsidP="006007F2">
      <w:pPr>
        <w:spacing w:line="276" w:lineRule="auto"/>
        <w:jc w:val="both"/>
        <w:rPr>
          <w:rFonts w:ascii="Calibri" w:hAnsi="Calibri" w:cs="Calibri"/>
          <w:b/>
          <w:bCs/>
          <w:sz w:val="22"/>
          <w:szCs w:val="22"/>
        </w:rPr>
      </w:pPr>
      <w:r>
        <w:rPr>
          <w:rFonts w:ascii="Calibri" w:hAnsi="Calibri" w:cs="Calibri"/>
          <w:b/>
          <w:bCs/>
          <w:noProof/>
          <w:sz w:val="22"/>
          <w:szCs w:val="22"/>
        </w:rPr>
        <w:drawing>
          <wp:inline distT="0" distB="0" distL="0" distR="0" wp14:anchorId="2F9F2902" wp14:editId="4DE6EF98">
            <wp:extent cx="1333500" cy="446942"/>
            <wp:effectExtent l="0" t="0" r="0" b="0"/>
            <wp:docPr id="22" name="Picture 22" descr="A grey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ey rectangular sign with white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1340481" cy="449282"/>
                    </a:xfrm>
                    <a:prstGeom prst="rect">
                      <a:avLst/>
                    </a:prstGeom>
                  </pic:spPr>
                </pic:pic>
              </a:graphicData>
            </a:graphic>
          </wp:inline>
        </w:drawing>
      </w:r>
      <w:r>
        <w:rPr>
          <w:rFonts w:ascii="Calibri" w:hAnsi="Calibri" w:cs="Calibri"/>
          <w:b/>
          <w:bCs/>
          <w:sz w:val="22"/>
          <w:szCs w:val="22"/>
        </w:rPr>
        <w:t xml:space="preserve">   </w:t>
      </w:r>
      <w:r>
        <w:rPr>
          <w:rFonts w:ascii="Calibri" w:hAnsi="Calibri" w:cs="Calibri"/>
          <w:b/>
          <w:bCs/>
          <w:noProof/>
          <w:sz w:val="22"/>
          <w:szCs w:val="22"/>
        </w:rPr>
        <w:drawing>
          <wp:inline distT="0" distB="0" distL="0" distR="0" wp14:anchorId="649E8A38" wp14:editId="4BE0F528">
            <wp:extent cx="2867025" cy="1473590"/>
            <wp:effectExtent l="0" t="0" r="0" b="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877487" cy="1478967"/>
                    </a:xfrm>
                    <a:prstGeom prst="rect">
                      <a:avLst/>
                    </a:prstGeom>
                  </pic:spPr>
                </pic:pic>
              </a:graphicData>
            </a:graphic>
          </wp:inline>
        </w:drawing>
      </w:r>
    </w:p>
    <w:p w14:paraId="09054A6F" w14:textId="2B67E698" w:rsidR="006007F2" w:rsidRDefault="006007F2" w:rsidP="006007F2">
      <w:pPr>
        <w:spacing w:line="276" w:lineRule="auto"/>
        <w:jc w:val="both"/>
        <w:rPr>
          <w:rFonts w:ascii="Calibri" w:hAnsi="Calibri" w:cs="Calibri"/>
          <w:sz w:val="22"/>
          <w:szCs w:val="22"/>
        </w:rPr>
      </w:pPr>
      <w:r w:rsidRPr="006007F2">
        <w:rPr>
          <w:rFonts w:ascii="Calibri" w:hAnsi="Calibri" w:cs="Calibri"/>
          <w:sz w:val="22"/>
          <w:szCs w:val="22"/>
        </w:rPr>
        <w:t xml:space="preserve"> A ZIP export feature is created containing the HTML map, heatmap image, and all shapefiles. This ensures users can easily share or archive the complete project deliverables. It improves portability and fulfills submission requirements. This final step demonstrates professionalism and makes the tool practical for both academic and real-world use.</w:t>
      </w:r>
    </w:p>
    <w:p w14:paraId="7633D362" w14:textId="77777777" w:rsidR="004A3D0A" w:rsidRDefault="004A3D0A" w:rsidP="006007F2">
      <w:pPr>
        <w:spacing w:line="276" w:lineRule="auto"/>
        <w:jc w:val="both"/>
        <w:rPr>
          <w:rFonts w:ascii="Calibri" w:hAnsi="Calibri" w:cs="Calibri"/>
          <w:b/>
          <w:bCs/>
          <w:sz w:val="22"/>
          <w:szCs w:val="22"/>
        </w:rPr>
      </w:pPr>
    </w:p>
    <w:p w14:paraId="2E18B7EF" w14:textId="77777777" w:rsidR="004E555D" w:rsidRDefault="004E555D" w:rsidP="006007F2">
      <w:pPr>
        <w:spacing w:line="276" w:lineRule="auto"/>
        <w:jc w:val="both"/>
        <w:rPr>
          <w:rFonts w:ascii="Calibri" w:hAnsi="Calibri" w:cs="Calibri"/>
          <w:b/>
          <w:bCs/>
          <w:sz w:val="22"/>
          <w:szCs w:val="22"/>
        </w:rPr>
      </w:pPr>
    </w:p>
    <w:p w14:paraId="2DDAC4B5" w14:textId="77777777" w:rsidR="004E555D" w:rsidRDefault="004E555D" w:rsidP="006007F2">
      <w:pPr>
        <w:spacing w:line="276" w:lineRule="auto"/>
        <w:jc w:val="both"/>
        <w:rPr>
          <w:rFonts w:ascii="Calibri" w:hAnsi="Calibri" w:cs="Calibri"/>
          <w:b/>
          <w:bCs/>
          <w:sz w:val="22"/>
          <w:szCs w:val="22"/>
        </w:rPr>
      </w:pPr>
    </w:p>
    <w:p w14:paraId="1B3D9897" w14:textId="055520DF" w:rsidR="00FD5374" w:rsidRDefault="00FD5374" w:rsidP="006007F2">
      <w:pPr>
        <w:spacing w:line="276" w:lineRule="auto"/>
        <w:jc w:val="both"/>
        <w:rPr>
          <w:rFonts w:ascii="Calibri" w:hAnsi="Calibri" w:cs="Calibri"/>
          <w:b/>
          <w:bCs/>
          <w:sz w:val="22"/>
          <w:szCs w:val="22"/>
        </w:rPr>
      </w:pPr>
      <w:r w:rsidRPr="00FD5374">
        <w:rPr>
          <w:rFonts w:ascii="Calibri" w:hAnsi="Calibri" w:cs="Calibri"/>
          <w:b/>
          <w:bCs/>
          <w:sz w:val="22"/>
          <w:szCs w:val="22"/>
        </w:rPr>
        <w:lastRenderedPageBreak/>
        <w:t>Final output browser</w:t>
      </w:r>
    </w:p>
    <w:p w14:paraId="02235456" w14:textId="2C7C0D69" w:rsidR="00FD5374" w:rsidRDefault="00FD5374" w:rsidP="006007F2">
      <w:pPr>
        <w:spacing w:line="276" w:lineRule="auto"/>
        <w:jc w:val="both"/>
        <w:rPr>
          <w:rFonts w:ascii="Calibri" w:hAnsi="Calibri" w:cs="Calibri"/>
          <w:b/>
          <w:bCs/>
          <w:sz w:val="22"/>
          <w:szCs w:val="22"/>
        </w:rPr>
      </w:pPr>
      <w:r>
        <w:rPr>
          <w:rFonts w:ascii="Calibri" w:hAnsi="Calibri" w:cs="Calibri"/>
          <w:b/>
          <w:bCs/>
          <w:noProof/>
          <w:sz w:val="22"/>
          <w:szCs w:val="22"/>
        </w:rPr>
        <w:drawing>
          <wp:inline distT="0" distB="0" distL="0" distR="0" wp14:anchorId="2E1B3FB3" wp14:editId="4F46009B">
            <wp:extent cx="5664040" cy="28479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96371" cy="2864231"/>
                    </a:xfrm>
                    <a:prstGeom prst="rect">
                      <a:avLst/>
                    </a:prstGeom>
                  </pic:spPr>
                </pic:pic>
              </a:graphicData>
            </a:graphic>
          </wp:inline>
        </w:drawing>
      </w:r>
    </w:p>
    <w:p w14:paraId="246E574D" w14:textId="6D9065C1" w:rsidR="00EA36CC" w:rsidRPr="00EA36CC" w:rsidRDefault="004F132A" w:rsidP="00EA36CC">
      <w:pPr>
        <w:spacing w:line="276" w:lineRule="auto"/>
        <w:jc w:val="both"/>
        <w:rPr>
          <w:rFonts w:ascii="Calibri" w:hAnsi="Calibri" w:cs="Calibri"/>
          <w:b/>
          <w:bCs/>
          <w:sz w:val="22"/>
          <w:szCs w:val="22"/>
        </w:rPr>
      </w:pPr>
      <w:r>
        <w:rPr>
          <w:rFonts w:ascii="Calibri" w:hAnsi="Calibri" w:cs="Calibri"/>
          <w:b/>
          <w:bCs/>
          <w:sz w:val="22"/>
          <w:szCs w:val="22"/>
        </w:rPr>
        <w:t>5.</w:t>
      </w:r>
      <w:r w:rsidR="00EA36CC" w:rsidRPr="00EA36CC">
        <w:rPr>
          <w:rFonts w:ascii="Calibri" w:hAnsi="Calibri" w:cs="Calibri"/>
          <w:b/>
          <w:bCs/>
          <w:sz w:val="22"/>
          <w:szCs w:val="22"/>
        </w:rPr>
        <w:t>Description of Results/Model Application</w:t>
      </w:r>
    </w:p>
    <w:p w14:paraId="3817E2CA" w14:textId="05BB8E67" w:rsidR="00EA36CC" w:rsidRPr="00EA36CC" w:rsidRDefault="00EA36CC" w:rsidP="00EA36CC">
      <w:pPr>
        <w:spacing w:line="276" w:lineRule="auto"/>
        <w:jc w:val="both"/>
        <w:rPr>
          <w:rFonts w:ascii="Calibri" w:hAnsi="Calibri" w:cs="Calibri"/>
          <w:sz w:val="22"/>
          <w:szCs w:val="22"/>
        </w:rPr>
      </w:pPr>
      <w:r w:rsidRPr="00EA36CC">
        <w:rPr>
          <w:rFonts w:ascii="Calibri" w:hAnsi="Calibri" w:cs="Calibri"/>
          <w:sz w:val="22"/>
          <w:szCs w:val="22"/>
        </w:rPr>
        <w:t xml:space="preserve">The application produces an interactive Wildfire_Map.html featuring a national overview </w:t>
      </w:r>
      <w:proofErr w:type="spellStart"/>
      <w:r w:rsidRPr="00EA36CC">
        <w:rPr>
          <w:rFonts w:ascii="Calibri" w:hAnsi="Calibri" w:cs="Calibri"/>
          <w:sz w:val="22"/>
          <w:szCs w:val="22"/>
        </w:rPr>
        <w:t>c</w:t>
      </w:r>
      <w:r>
        <w:rPr>
          <w:rFonts w:ascii="Calibri" w:hAnsi="Calibri" w:cs="Calibri"/>
          <w:sz w:val="22"/>
          <w:szCs w:val="22"/>
        </w:rPr>
        <w:t>e</w:t>
      </w:r>
      <w:r w:rsidRPr="00EA36CC">
        <w:rPr>
          <w:rFonts w:ascii="Calibri" w:hAnsi="Calibri" w:cs="Calibri"/>
          <w:sz w:val="22"/>
          <w:szCs w:val="22"/>
        </w:rPr>
        <w:t>ntered</w:t>
      </w:r>
      <w:proofErr w:type="spellEnd"/>
      <w:r w:rsidRPr="00EA36CC">
        <w:rPr>
          <w:rFonts w:ascii="Calibri" w:hAnsi="Calibri" w:cs="Calibri"/>
          <w:sz w:val="22"/>
          <w:szCs w:val="22"/>
        </w:rPr>
        <w:t xml:space="preserve"> on Namibia. Users toggle layers (Regions, Fires, Vegetation, Rainfall, Temperature, Roads, Towns) via Layer Control. environmental layers use intuitive colour schemes with tooltips.</w:t>
      </w:r>
    </w:p>
    <w:p w14:paraId="0764339B" w14:textId="77777777" w:rsidR="00EA36CC" w:rsidRDefault="00EA36CC" w:rsidP="00EA36CC">
      <w:pPr>
        <w:spacing w:line="276" w:lineRule="auto"/>
        <w:jc w:val="both"/>
        <w:rPr>
          <w:rFonts w:ascii="Calibri" w:hAnsi="Calibri" w:cs="Calibri"/>
          <w:sz w:val="22"/>
          <w:szCs w:val="22"/>
        </w:rPr>
      </w:pPr>
      <w:r w:rsidRPr="00EA36CC">
        <w:rPr>
          <w:rFonts w:ascii="Calibri" w:hAnsi="Calibri" w:cs="Calibri"/>
          <w:sz w:val="22"/>
          <w:szCs w:val="22"/>
        </w:rPr>
        <w:t>The Fire Density Heatmap button opens a detailed Matplotlib-generated image showing smoothed hotspots clipped to regions. The ANALYSIS button triggers a live engine: purple buffers around fires (~15km), safe road overlays (erasing high-risk segments), progress tracking, and summary statistics.</w:t>
      </w:r>
    </w:p>
    <w:p w14:paraId="27EB973D" w14:textId="77777777" w:rsidR="006E6935" w:rsidRPr="006E6935" w:rsidRDefault="006E6935" w:rsidP="006E6935">
      <w:pPr>
        <w:spacing w:line="276" w:lineRule="auto"/>
        <w:jc w:val="both"/>
        <w:rPr>
          <w:rFonts w:ascii="Calibri" w:hAnsi="Calibri" w:cs="Calibri"/>
          <w:sz w:val="22"/>
          <w:szCs w:val="22"/>
        </w:rPr>
      </w:pPr>
      <w:r w:rsidRPr="006E6935">
        <w:rPr>
          <w:rFonts w:ascii="Calibri" w:hAnsi="Calibri" w:cs="Calibri"/>
          <w:sz w:val="22"/>
          <w:szCs w:val="22"/>
        </w:rPr>
        <w:t xml:space="preserve">The Location Tool in the FIRE_ESCAPE application is implemented using Folium’s </w:t>
      </w:r>
      <w:proofErr w:type="spellStart"/>
      <w:r w:rsidRPr="006E6935">
        <w:rPr>
          <w:rFonts w:ascii="Calibri" w:hAnsi="Calibri" w:cs="Calibri"/>
          <w:sz w:val="22"/>
          <w:szCs w:val="22"/>
        </w:rPr>
        <w:t>LocateControl</w:t>
      </w:r>
      <w:proofErr w:type="spellEnd"/>
      <w:r w:rsidRPr="006E6935">
        <w:rPr>
          <w:rFonts w:ascii="Calibri" w:hAnsi="Calibri" w:cs="Calibri"/>
          <w:sz w:val="22"/>
          <w:szCs w:val="22"/>
        </w:rPr>
        <w:t xml:space="preserve"> plugin. This tool adds a button on the map that, when clicked, detects the user’s current geographical position using the browser’s GPS or network-based location services. Once activated, it automatically </w:t>
      </w:r>
      <w:proofErr w:type="spellStart"/>
      <w:r w:rsidRPr="006E6935">
        <w:rPr>
          <w:rFonts w:ascii="Calibri" w:hAnsi="Calibri" w:cs="Calibri"/>
          <w:sz w:val="22"/>
          <w:szCs w:val="22"/>
        </w:rPr>
        <w:t>centers</w:t>
      </w:r>
      <w:proofErr w:type="spellEnd"/>
      <w:r w:rsidRPr="006E6935">
        <w:rPr>
          <w:rFonts w:ascii="Calibri" w:hAnsi="Calibri" w:cs="Calibri"/>
          <w:sz w:val="22"/>
          <w:szCs w:val="22"/>
        </w:rPr>
        <w:t xml:space="preserve"> the map on the user’s location with a marker and zooms in for better visibility</w:t>
      </w:r>
    </w:p>
    <w:p w14:paraId="534FF902" w14:textId="77777777" w:rsidR="006E6935" w:rsidRPr="006E6935" w:rsidRDefault="006E6935" w:rsidP="006E6935">
      <w:pPr>
        <w:spacing w:line="276" w:lineRule="auto"/>
        <w:jc w:val="both"/>
        <w:rPr>
          <w:rFonts w:ascii="Calibri" w:hAnsi="Calibri" w:cs="Calibri"/>
          <w:sz w:val="22"/>
          <w:szCs w:val="22"/>
        </w:rPr>
      </w:pPr>
      <w:r w:rsidRPr="006E6935">
        <w:rPr>
          <w:rFonts w:ascii="Calibri" w:hAnsi="Calibri" w:cs="Calibri"/>
          <w:sz w:val="22"/>
          <w:szCs w:val="22"/>
        </w:rPr>
        <w:t>In wildfire emergency situations, knowing one’s exact current location relative to active fire points, high-risk zones, and safe roads is critical for survival. The Location Tool allows users — such as park rangers, tourists, local communities, or emergency responders — to instantly see how close they are to nearby fire incidents, fire buffers, and dangerous areas.</w:t>
      </w:r>
    </w:p>
    <w:p w14:paraId="2A1C7B14" w14:textId="526271B8" w:rsidR="00EA36CC" w:rsidRPr="00EA36CC" w:rsidRDefault="00EA36CC" w:rsidP="00EA36CC">
      <w:pPr>
        <w:spacing w:line="276" w:lineRule="auto"/>
        <w:jc w:val="both"/>
        <w:rPr>
          <w:rFonts w:ascii="Calibri" w:hAnsi="Calibri" w:cs="Calibri"/>
          <w:sz w:val="22"/>
          <w:szCs w:val="22"/>
        </w:rPr>
      </w:pPr>
      <w:r w:rsidRPr="00EA36CC">
        <w:rPr>
          <w:rFonts w:ascii="Calibri" w:hAnsi="Calibri" w:cs="Calibri"/>
          <w:sz w:val="22"/>
          <w:szCs w:val="22"/>
        </w:rPr>
        <w:t>Additional features include geolocation, enhanced search, ZIP download, and responsive UI. The tool demonstrates high performance, with all layers loading efficiently and analyses completing in seconds. It visualizes correlations and supports practical use cases like identifying safe evacuation routes.</w:t>
      </w:r>
    </w:p>
    <w:p w14:paraId="0D48C084" w14:textId="77777777" w:rsidR="004A3D0A" w:rsidRDefault="004A3D0A" w:rsidP="00EA36CC">
      <w:pPr>
        <w:spacing w:line="276" w:lineRule="auto"/>
        <w:jc w:val="both"/>
        <w:rPr>
          <w:rFonts w:ascii="Calibri" w:hAnsi="Calibri" w:cs="Calibri"/>
          <w:b/>
          <w:bCs/>
          <w:sz w:val="22"/>
          <w:szCs w:val="22"/>
        </w:rPr>
      </w:pPr>
    </w:p>
    <w:p w14:paraId="6B5C8D54" w14:textId="77777777" w:rsidR="004A3D0A" w:rsidRDefault="004A3D0A" w:rsidP="00EA36CC">
      <w:pPr>
        <w:spacing w:line="276" w:lineRule="auto"/>
        <w:jc w:val="both"/>
        <w:rPr>
          <w:rFonts w:ascii="Calibri" w:hAnsi="Calibri" w:cs="Calibri"/>
          <w:b/>
          <w:bCs/>
          <w:sz w:val="22"/>
          <w:szCs w:val="22"/>
        </w:rPr>
      </w:pPr>
    </w:p>
    <w:p w14:paraId="21AA89D5" w14:textId="74B553CB" w:rsidR="00EA36CC" w:rsidRPr="00EA36CC" w:rsidRDefault="004F132A" w:rsidP="00EA36CC">
      <w:pPr>
        <w:spacing w:line="276" w:lineRule="auto"/>
        <w:jc w:val="both"/>
        <w:rPr>
          <w:rFonts w:ascii="Calibri" w:hAnsi="Calibri" w:cs="Calibri"/>
          <w:b/>
          <w:bCs/>
          <w:sz w:val="22"/>
          <w:szCs w:val="22"/>
        </w:rPr>
      </w:pPr>
      <w:r>
        <w:rPr>
          <w:rFonts w:ascii="Calibri" w:hAnsi="Calibri" w:cs="Calibri"/>
          <w:b/>
          <w:bCs/>
          <w:sz w:val="22"/>
          <w:szCs w:val="22"/>
        </w:rPr>
        <w:t>6.</w:t>
      </w:r>
      <w:r w:rsidR="00EA36CC" w:rsidRPr="00EA36CC">
        <w:rPr>
          <w:rFonts w:ascii="Calibri" w:hAnsi="Calibri" w:cs="Calibri"/>
          <w:b/>
          <w:bCs/>
          <w:sz w:val="22"/>
          <w:szCs w:val="22"/>
        </w:rPr>
        <w:t>Concluding Remarks</w:t>
      </w:r>
    </w:p>
    <w:p w14:paraId="26766282" w14:textId="6B37EE21" w:rsidR="00EA36CC" w:rsidRPr="00EA36CC" w:rsidRDefault="00EA36CC" w:rsidP="00EA36CC">
      <w:pPr>
        <w:spacing w:line="276" w:lineRule="auto"/>
        <w:jc w:val="both"/>
        <w:rPr>
          <w:rFonts w:ascii="Calibri" w:hAnsi="Calibri" w:cs="Calibri"/>
          <w:sz w:val="22"/>
          <w:szCs w:val="22"/>
        </w:rPr>
      </w:pPr>
      <w:r w:rsidRPr="00EA36CC">
        <w:rPr>
          <w:rFonts w:ascii="Calibri" w:hAnsi="Calibri" w:cs="Calibri"/>
          <w:sz w:val="22"/>
          <w:szCs w:val="22"/>
        </w:rPr>
        <w:t xml:space="preserve">FIRE_ESCAPE successfully delivers an automated, interactive GIS solution for wildfire management in Namibia, integrating data processing, visualization, and analysis into a single executable web app. </w:t>
      </w:r>
      <w:r w:rsidR="00853603" w:rsidRPr="00853603">
        <w:rPr>
          <w:rFonts w:ascii="Calibri" w:hAnsi="Calibri" w:cs="Calibri"/>
          <w:sz w:val="22"/>
          <w:szCs w:val="22"/>
        </w:rPr>
        <w:t xml:space="preserve">The </w:t>
      </w:r>
      <w:r w:rsidR="00853603" w:rsidRPr="00853603">
        <w:rPr>
          <w:rFonts w:ascii="Calibri" w:hAnsi="Calibri" w:cs="Calibri"/>
          <w:sz w:val="22"/>
          <w:szCs w:val="22"/>
        </w:rPr>
        <w:lastRenderedPageBreak/>
        <w:t>project successfully meets the GIS Programming course requirements by demonstrating substantial Python automation, spatial analysis, interactive visualization, and Web GIS implementation.</w:t>
      </w:r>
      <w:r w:rsidR="00853603" w:rsidRPr="00853603">
        <w:rPr>
          <w:rFonts w:ascii="Calibri" w:hAnsi="Calibri" w:cs="Calibri"/>
          <w:sz w:val="22"/>
          <w:szCs w:val="22"/>
        </w:rPr>
        <w:t xml:space="preserve"> </w:t>
      </w:r>
      <w:r w:rsidRPr="00EA36CC">
        <w:rPr>
          <w:rFonts w:ascii="Calibri" w:hAnsi="Calibri" w:cs="Calibri"/>
          <w:sz w:val="22"/>
          <w:szCs w:val="22"/>
        </w:rPr>
        <w:t xml:space="preserve">Future enhancements could include real-time data feeds, advanced predictive </w:t>
      </w:r>
      <w:r w:rsidR="006E6935" w:rsidRPr="00EA36CC">
        <w:rPr>
          <w:rFonts w:ascii="Calibri" w:hAnsi="Calibri" w:cs="Calibri"/>
          <w:sz w:val="22"/>
          <w:szCs w:val="22"/>
        </w:rPr>
        <w:t>modelling</w:t>
      </w:r>
      <w:r w:rsidRPr="00EA36CC">
        <w:rPr>
          <w:rFonts w:ascii="Calibri" w:hAnsi="Calibri" w:cs="Calibri"/>
          <w:sz w:val="22"/>
          <w:szCs w:val="22"/>
        </w:rPr>
        <w:t xml:space="preserve"> (e.g., MCDA), or mobile optimization. This project underscores the power of open-source geospatial programming in addressing environmental challenge</w:t>
      </w:r>
      <w:r w:rsidR="00853603">
        <w:rPr>
          <w:rFonts w:ascii="Calibri" w:hAnsi="Calibri" w:cs="Calibri"/>
          <w:sz w:val="22"/>
          <w:szCs w:val="22"/>
        </w:rPr>
        <w:t>s.</w:t>
      </w:r>
    </w:p>
    <w:p w14:paraId="2AFF68A9" w14:textId="77777777" w:rsidR="004A3D0A" w:rsidRDefault="004A3D0A" w:rsidP="006007F2">
      <w:pPr>
        <w:spacing w:line="276" w:lineRule="auto"/>
        <w:jc w:val="both"/>
        <w:rPr>
          <w:rFonts w:ascii="Calibri" w:hAnsi="Calibri" w:cs="Calibri"/>
          <w:b/>
          <w:bCs/>
          <w:sz w:val="22"/>
          <w:szCs w:val="22"/>
        </w:rPr>
      </w:pPr>
    </w:p>
    <w:p w14:paraId="0CD331E5" w14:textId="77777777" w:rsidR="004A3D0A" w:rsidRDefault="004A3D0A" w:rsidP="006007F2">
      <w:pPr>
        <w:spacing w:line="276" w:lineRule="auto"/>
        <w:jc w:val="both"/>
        <w:rPr>
          <w:rFonts w:ascii="Calibri" w:hAnsi="Calibri" w:cs="Calibri"/>
          <w:b/>
          <w:bCs/>
          <w:sz w:val="22"/>
          <w:szCs w:val="22"/>
        </w:rPr>
      </w:pPr>
    </w:p>
    <w:p w14:paraId="02CB738C" w14:textId="77777777" w:rsidR="004A3D0A" w:rsidRDefault="004A3D0A" w:rsidP="006007F2">
      <w:pPr>
        <w:spacing w:line="276" w:lineRule="auto"/>
        <w:jc w:val="both"/>
        <w:rPr>
          <w:rFonts w:ascii="Calibri" w:hAnsi="Calibri" w:cs="Calibri"/>
          <w:b/>
          <w:bCs/>
          <w:sz w:val="22"/>
          <w:szCs w:val="22"/>
        </w:rPr>
      </w:pPr>
    </w:p>
    <w:p w14:paraId="26C02D96" w14:textId="77777777" w:rsidR="004A3D0A" w:rsidRDefault="004A3D0A" w:rsidP="006007F2">
      <w:pPr>
        <w:spacing w:line="276" w:lineRule="auto"/>
        <w:jc w:val="both"/>
        <w:rPr>
          <w:rFonts w:ascii="Calibri" w:hAnsi="Calibri" w:cs="Calibri"/>
          <w:b/>
          <w:bCs/>
          <w:sz w:val="22"/>
          <w:szCs w:val="22"/>
        </w:rPr>
      </w:pPr>
    </w:p>
    <w:p w14:paraId="122DD979" w14:textId="77777777" w:rsidR="004A3D0A" w:rsidRDefault="004A3D0A" w:rsidP="006007F2">
      <w:pPr>
        <w:spacing w:line="276" w:lineRule="auto"/>
        <w:jc w:val="both"/>
        <w:rPr>
          <w:rFonts w:ascii="Calibri" w:hAnsi="Calibri" w:cs="Calibri"/>
          <w:b/>
          <w:bCs/>
          <w:sz w:val="22"/>
          <w:szCs w:val="22"/>
        </w:rPr>
      </w:pPr>
    </w:p>
    <w:p w14:paraId="11BE17FF" w14:textId="77777777" w:rsidR="004A3D0A" w:rsidRDefault="004A3D0A" w:rsidP="006007F2">
      <w:pPr>
        <w:spacing w:line="276" w:lineRule="auto"/>
        <w:jc w:val="both"/>
        <w:rPr>
          <w:rFonts w:ascii="Calibri" w:hAnsi="Calibri" w:cs="Calibri"/>
          <w:b/>
          <w:bCs/>
          <w:sz w:val="22"/>
          <w:szCs w:val="22"/>
        </w:rPr>
      </w:pPr>
    </w:p>
    <w:p w14:paraId="79E8F6CF" w14:textId="77777777" w:rsidR="004A3D0A" w:rsidRDefault="004A3D0A" w:rsidP="006007F2">
      <w:pPr>
        <w:spacing w:line="276" w:lineRule="auto"/>
        <w:jc w:val="both"/>
        <w:rPr>
          <w:rFonts w:ascii="Calibri" w:hAnsi="Calibri" w:cs="Calibri"/>
          <w:b/>
          <w:bCs/>
          <w:sz w:val="22"/>
          <w:szCs w:val="22"/>
        </w:rPr>
      </w:pPr>
    </w:p>
    <w:p w14:paraId="3E8DE423" w14:textId="77777777" w:rsidR="004A3D0A" w:rsidRDefault="004A3D0A" w:rsidP="006007F2">
      <w:pPr>
        <w:spacing w:line="276" w:lineRule="auto"/>
        <w:jc w:val="both"/>
        <w:rPr>
          <w:rFonts w:ascii="Calibri" w:hAnsi="Calibri" w:cs="Calibri"/>
          <w:b/>
          <w:bCs/>
          <w:sz w:val="22"/>
          <w:szCs w:val="22"/>
        </w:rPr>
      </w:pPr>
    </w:p>
    <w:p w14:paraId="1940696F" w14:textId="77777777" w:rsidR="004A3D0A" w:rsidRDefault="004A3D0A" w:rsidP="006007F2">
      <w:pPr>
        <w:spacing w:line="276" w:lineRule="auto"/>
        <w:jc w:val="both"/>
        <w:rPr>
          <w:rFonts w:ascii="Calibri" w:hAnsi="Calibri" w:cs="Calibri"/>
          <w:b/>
          <w:bCs/>
          <w:sz w:val="22"/>
          <w:szCs w:val="22"/>
        </w:rPr>
      </w:pPr>
    </w:p>
    <w:p w14:paraId="0BD2EABF" w14:textId="77777777" w:rsidR="004A3D0A" w:rsidRDefault="004A3D0A" w:rsidP="006007F2">
      <w:pPr>
        <w:spacing w:line="276" w:lineRule="auto"/>
        <w:jc w:val="both"/>
        <w:rPr>
          <w:rFonts w:ascii="Calibri" w:hAnsi="Calibri" w:cs="Calibri"/>
          <w:b/>
          <w:bCs/>
          <w:sz w:val="22"/>
          <w:szCs w:val="22"/>
        </w:rPr>
      </w:pPr>
    </w:p>
    <w:p w14:paraId="30737710" w14:textId="77777777" w:rsidR="004A3D0A" w:rsidRDefault="004A3D0A" w:rsidP="006007F2">
      <w:pPr>
        <w:spacing w:line="276" w:lineRule="auto"/>
        <w:jc w:val="both"/>
        <w:rPr>
          <w:rFonts w:ascii="Calibri" w:hAnsi="Calibri" w:cs="Calibri"/>
          <w:b/>
          <w:bCs/>
          <w:sz w:val="22"/>
          <w:szCs w:val="22"/>
        </w:rPr>
      </w:pPr>
    </w:p>
    <w:p w14:paraId="430F070D" w14:textId="77777777" w:rsidR="004A3D0A" w:rsidRDefault="004A3D0A" w:rsidP="006007F2">
      <w:pPr>
        <w:spacing w:line="276" w:lineRule="auto"/>
        <w:jc w:val="both"/>
        <w:rPr>
          <w:rFonts w:ascii="Calibri" w:hAnsi="Calibri" w:cs="Calibri"/>
          <w:b/>
          <w:bCs/>
          <w:sz w:val="22"/>
          <w:szCs w:val="22"/>
        </w:rPr>
      </w:pPr>
    </w:p>
    <w:p w14:paraId="18D08BDA" w14:textId="77777777" w:rsidR="004A3D0A" w:rsidRDefault="004A3D0A" w:rsidP="006007F2">
      <w:pPr>
        <w:spacing w:line="276" w:lineRule="auto"/>
        <w:jc w:val="both"/>
        <w:rPr>
          <w:rFonts w:ascii="Calibri" w:hAnsi="Calibri" w:cs="Calibri"/>
          <w:b/>
          <w:bCs/>
          <w:sz w:val="22"/>
          <w:szCs w:val="22"/>
        </w:rPr>
      </w:pPr>
    </w:p>
    <w:p w14:paraId="5E032061" w14:textId="77777777" w:rsidR="004A3D0A" w:rsidRDefault="004A3D0A" w:rsidP="006007F2">
      <w:pPr>
        <w:spacing w:line="276" w:lineRule="auto"/>
        <w:jc w:val="both"/>
        <w:rPr>
          <w:rFonts w:ascii="Calibri" w:hAnsi="Calibri" w:cs="Calibri"/>
          <w:b/>
          <w:bCs/>
          <w:sz w:val="22"/>
          <w:szCs w:val="22"/>
        </w:rPr>
      </w:pPr>
    </w:p>
    <w:p w14:paraId="05C2D12E" w14:textId="77777777" w:rsidR="004A3D0A" w:rsidRDefault="004A3D0A" w:rsidP="006007F2">
      <w:pPr>
        <w:spacing w:line="276" w:lineRule="auto"/>
        <w:jc w:val="both"/>
        <w:rPr>
          <w:rFonts w:ascii="Calibri" w:hAnsi="Calibri" w:cs="Calibri"/>
          <w:b/>
          <w:bCs/>
          <w:sz w:val="22"/>
          <w:szCs w:val="22"/>
        </w:rPr>
      </w:pPr>
    </w:p>
    <w:p w14:paraId="237E0EAE" w14:textId="77777777" w:rsidR="004A3D0A" w:rsidRDefault="004A3D0A" w:rsidP="006007F2">
      <w:pPr>
        <w:spacing w:line="276" w:lineRule="auto"/>
        <w:jc w:val="both"/>
        <w:rPr>
          <w:rFonts w:ascii="Calibri" w:hAnsi="Calibri" w:cs="Calibri"/>
          <w:b/>
          <w:bCs/>
          <w:sz w:val="22"/>
          <w:szCs w:val="22"/>
        </w:rPr>
      </w:pPr>
    </w:p>
    <w:p w14:paraId="1CAD7E0E" w14:textId="77777777" w:rsidR="004A3D0A" w:rsidRDefault="004A3D0A" w:rsidP="006007F2">
      <w:pPr>
        <w:spacing w:line="276" w:lineRule="auto"/>
        <w:jc w:val="both"/>
        <w:rPr>
          <w:rFonts w:ascii="Calibri" w:hAnsi="Calibri" w:cs="Calibri"/>
          <w:b/>
          <w:bCs/>
          <w:sz w:val="22"/>
          <w:szCs w:val="22"/>
        </w:rPr>
      </w:pPr>
    </w:p>
    <w:p w14:paraId="42807C83" w14:textId="77777777" w:rsidR="004A3D0A" w:rsidRDefault="004A3D0A" w:rsidP="006007F2">
      <w:pPr>
        <w:spacing w:line="276" w:lineRule="auto"/>
        <w:jc w:val="both"/>
        <w:rPr>
          <w:rFonts w:ascii="Calibri" w:hAnsi="Calibri" w:cs="Calibri"/>
          <w:b/>
          <w:bCs/>
          <w:sz w:val="22"/>
          <w:szCs w:val="22"/>
        </w:rPr>
      </w:pPr>
    </w:p>
    <w:p w14:paraId="5FF2491D" w14:textId="77777777" w:rsidR="004A3D0A" w:rsidRDefault="004A3D0A" w:rsidP="006007F2">
      <w:pPr>
        <w:spacing w:line="276" w:lineRule="auto"/>
        <w:jc w:val="both"/>
        <w:rPr>
          <w:rFonts w:ascii="Calibri" w:hAnsi="Calibri" w:cs="Calibri"/>
          <w:b/>
          <w:bCs/>
          <w:sz w:val="22"/>
          <w:szCs w:val="22"/>
        </w:rPr>
      </w:pPr>
    </w:p>
    <w:p w14:paraId="2A766915" w14:textId="77777777" w:rsidR="004A3D0A" w:rsidRDefault="004A3D0A" w:rsidP="006007F2">
      <w:pPr>
        <w:spacing w:line="276" w:lineRule="auto"/>
        <w:jc w:val="both"/>
        <w:rPr>
          <w:rFonts w:ascii="Calibri" w:hAnsi="Calibri" w:cs="Calibri"/>
          <w:b/>
          <w:bCs/>
          <w:sz w:val="22"/>
          <w:szCs w:val="22"/>
        </w:rPr>
      </w:pPr>
    </w:p>
    <w:p w14:paraId="67127A9D" w14:textId="77777777" w:rsidR="004A3D0A" w:rsidRDefault="004A3D0A" w:rsidP="006007F2">
      <w:pPr>
        <w:spacing w:line="276" w:lineRule="auto"/>
        <w:jc w:val="both"/>
        <w:rPr>
          <w:rFonts w:ascii="Calibri" w:hAnsi="Calibri" w:cs="Calibri"/>
          <w:b/>
          <w:bCs/>
          <w:sz w:val="22"/>
          <w:szCs w:val="22"/>
        </w:rPr>
      </w:pPr>
    </w:p>
    <w:p w14:paraId="75784A33" w14:textId="77777777" w:rsidR="004A3D0A" w:rsidRDefault="004A3D0A" w:rsidP="006007F2">
      <w:pPr>
        <w:spacing w:line="276" w:lineRule="auto"/>
        <w:jc w:val="both"/>
        <w:rPr>
          <w:rFonts w:ascii="Calibri" w:hAnsi="Calibri" w:cs="Calibri"/>
          <w:b/>
          <w:bCs/>
          <w:sz w:val="22"/>
          <w:szCs w:val="22"/>
        </w:rPr>
      </w:pPr>
    </w:p>
    <w:p w14:paraId="3FEC9E83" w14:textId="77777777" w:rsidR="004A3D0A" w:rsidRDefault="004A3D0A" w:rsidP="006007F2">
      <w:pPr>
        <w:spacing w:line="276" w:lineRule="auto"/>
        <w:jc w:val="both"/>
        <w:rPr>
          <w:rFonts w:ascii="Calibri" w:hAnsi="Calibri" w:cs="Calibri"/>
          <w:b/>
          <w:bCs/>
          <w:sz w:val="22"/>
          <w:szCs w:val="22"/>
        </w:rPr>
      </w:pPr>
    </w:p>
    <w:p w14:paraId="0A6C3837" w14:textId="77777777" w:rsidR="004A3D0A" w:rsidRDefault="004A3D0A" w:rsidP="006007F2">
      <w:pPr>
        <w:spacing w:line="276" w:lineRule="auto"/>
        <w:jc w:val="both"/>
        <w:rPr>
          <w:rFonts w:ascii="Calibri" w:hAnsi="Calibri" w:cs="Calibri"/>
          <w:b/>
          <w:bCs/>
          <w:sz w:val="22"/>
          <w:szCs w:val="22"/>
        </w:rPr>
      </w:pPr>
    </w:p>
    <w:p w14:paraId="0A7D5B7D" w14:textId="77777777" w:rsidR="00DA72FC" w:rsidRDefault="00DA72FC" w:rsidP="006007F2">
      <w:pPr>
        <w:spacing w:line="276" w:lineRule="auto"/>
        <w:jc w:val="both"/>
        <w:rPr>
          <w:rFonts w:ascii="Calibri" w:hAnsi="Calibri" w:cs="Calibri"/>
          <w:b/>
          <w:bCs/>
          <w:sz w:val="22"/>
          <w:szCs w:val="22"/>
        </w:rPr>
      </w:pPr>
    </w:p>
    <w:p w14:paraId="50A29B71" w14:textId="77777777" w:rsidR="00DA72FC" w:rsidRDefault="00DA72FC" w:rsidP="006007F2">
      <w:pPr>
        <w:spacing w:line="276" w:lineRule="auto"/>
        <w:jc w:val="both"/>
        <w:rPr>
          <w:rFonts w:ascii="Calibri" w:hAnsi="Calibri" w:cs="Calibri"/>
          <w:b/>
          <w:bCs/>
          <w:sz w:val="22"/>
          <w:szCs w:val="22"/>
        </w:rPr>
      </w:pPr>
    </w:p>
    <w:p w14:paraId="63BF80FF" w14:textId="77777777" w:rsidR="00DA72FC" w:rsidRDefault="00DA72FC" w:rsidP="006007F2">
      <w:pPr>
        <w:spacing w:line="276" w:lineRule="auto"/>
        <w:jc w:val="both"/>
        <w:rPr>
          <w:rFonts w:ascii="Calibri" w:hAnsi="Calibri" w:cs="Calibri"/>
          <w:b/>
          <w:bCs/>
          <w:sz w:val="22"/>
          <w:szCs w:val="22"/>
        </w:rPr>
      </w:pPr>
    </w:p>
    <w:p w14:paraId="58F16798" w14:textId="29782EE9" w:rsidR="00EA36CC" w:rsidRDefault="004F132A" w:rsidP="006007F2">
      <w:pPr>
        <w:spacing w:line="276" w:lineRule="auto"/>
        <w:jc w:val="both"/>
        <w:rPr>
          <w:rFonts w:ascii="Calibri" w:hAnsi="Calibri" w:cs="Calibri"/>
          <w:b/>
          <w:bCs/>
          <w:sz w:val="22"/>
          <w:szCs w:val="22"/>
        </w:rPr>
      </w:pPr>
      <w:r w:rsidRPr="004F132A">
        <w:rPr>
          <w:rFonts w:ascii="Calibri" w:hAnsi="Calibri" w:cs="Calibri"/>
          <w:b/>
          <w:bCs/>
          <w:sz w:val="22"/>
          <w:szCs w:val="22"/>
        </w:rPr>
        <w:t>6.Reference</w:t>
      </w:r>
      <w:r w:rsidR="00853603">
        <w:rPr>
          <w:rFonts w:ascii="Calibri" w:hAnsi="Calibri" w:cs="Calibri"/>
          <w:b/>
          <w:bCs/>
          <w:sz w:val="22"/>
          <w:szCs w:val="22"/>
        </w:rPr>
        <w:t>s</w:t>
      </w:r>
    </w:p>
    <w:p w14:paraId="7A55FF2C" w14:textId="3840DDD7" w:rsidR="00DA72FC" w:rsidRDefault="00DA72FC" w:rsidP="00DA72FC">
      <w:pPr>
        <w:spacing w:line="276" w:lineRule="auto"/>
        <w:jc w:val="both"/>
        <w:rPr>
          <w:rFonts w:ascii="Calibri" w:hAnsi="Calibri" w:cs="Calibri"/>
          <w:b/>
          <w:bCs/>
          <w:sz w:val="22"/>
          <w:szCs w:val="22"/>
        </w:rPr>
      </w:pPr>
      <w:r w:rsidRPr="00DA72FC">
        <w:rPr>
          <w:rFonts w:ascii="Calibri" w:hAnsi="Calibri" w:cs="Calibri"/>
          <w:b/>
          <w:bCs/>
          <w:sz w:val="22"/>
          <w:szCs w:val="22"/>
        </w:rPr>
        <w:t xml:space="preserve">Bellingcat. (2025). Wildfires Ravage One of Africa’s Largest Nature Reserves. 7 October 2025. Available at: </w:t>
      </w:r>
      <w:hyperlink r:id="rId25" w:history="1">
        <w:r w:rsidRPr="00DA72FC">
          <w:rPr>
            <w:rStyle w:val="Hyperlink"/>
            <w:rFonts w:ascii="Calibri" w:hAnsi="Calibri" w:cs="Calibri"/>
            <w:b/>
            <w:bCs/>
            <w:sz w:val="22"/>
            <w:szCs w:val="22"/>
          </w:rPr>
          <w:t>https://www.bellingcat.com/news/2025/10/07/wildfires-ravage-one-of-africas-largest-nature-reserves/</w:t>
        </w:r>
      </w:hyperlink>
    </w:p>
    <w:p w14:paraId="7CECD528" w14:textId="77777777" w:rsidR="00DA72FC" w:rsidRPr="00DA72FC" w:rsidRDefault="00DA72FC" w:rsidP="00DA72FC">
      <w:pPr>
        <w:spacing w:line="276" w:lineRule="auto"/>
        <w:jc w:val="both"/>
        <w:rPr>
          <w:rFonts w:ascii="Calibri" w:hAnsi="Calibri" w:cs="Calibri"/>
          <w:b/>
          <w:bCs/>
          <w:sz w:val="22"/>
          <w:szCs w:val="22"/>
        </w:rPr>
      </w:pPr>
    </w:p>
    <w:p w14:paraId="45E7A37B" w14:textId="4277170E" w:rsidR="00DA72FC" w:rsidRDefault="00DA72FC" w:rsidP="00DA72FC">
      <w:pPr>
        <w:spacing w:line="276" w:lineRule="auto"/>
        <w:jc w:val="both"/>
        <w:rPr>
          <w:rFonts w:ascii="Calibri" w:hAnsi="Calibri" w:cs="Calibri"/>
          <w:b/>
          <w:bCs/>
          <w:sz w:val="22"/>
          <w:szCs w:val="22"/>
        </w:rPr>
      </w:pPr>
      <w:r w:rsidRPr="00DA72FC">
        <w:rPr>
          <w:rFonts w:ascii="Calibri" w:hAnsi="Calibri" w:cs="Calibri"/>
          <w:b/>
          <w:bCs/>
          <w:sz w:val="22"/>
          <w:szCs w:val="22"/>
        </w:rPr>
        <w:t xml:space="preserve">Advanced Fire Information System (AFIS). (2025). AFIS Map Viewer. Available at: </w:t>
      </w:r>
      <w:hyperlink r:id="rId26" w:history="1">
        <w:r w:rsidRPr="00DA72FC">
          <w:rPr>
            <w:rStyle w:val="Hyperlink"/>
            <w:rFonts w:ascii="Calibri" w:hAnsi="Calibri" w:cs="Calibri"/>
            <w:b/>
            <w:bCs/>
            <w:sz w:val="22"/>
            <w:szCs w:val="22"/>
          </w:rPr>
          <w:t>https://www.afis.co.za/</w:t>
        </w:r>
      </w:hyperlink>
    </w:p>
    <w:p w14:paraId="0C897989" w14:textId="77777777" w:rsidR="00DA72FC" w:rsidRDefault="00DA72FC" w:rsidP="00DA72FC">
      <w:pPr>
        <w:spacing w:line="276" w:lineRule="auto"/>
        <w:jc w:val="both"/>
        <w:rPr>
          <w:rFonts w:ascii="Calibri" w:hAnsi="Calibri" w:cs="Calibri"/>
          <w:b/>
          <w:bCs/>
          <w:sz w:val="22"/>
          <w:szCs w:val="22"/>
        </w:rPr>
      </w:pPr>
    </w:p>
    <w:p w14:paraId="033826AA" w14:textId="77777777" w:rsidR="00DA72FC" w:rsidRDefault="00DA72FC" w:rsidP="00DA72FC">
      <w:pPr>
        <w:spacing w:line="276" w:lineRule="auto"/>
        <w:jc w:val="both"/>
        <w:rPr>
          <w:rFonts w:ascii="Calibri" w:hAnsi="Calibri" w:cs="Calibri"/>
          <w:b/>
          <w:bCs/>
          <w:sz w:val="22"/>
          <w:szCs w:val="22"/>
        </w:rPr>
      </w:pPr>
    </w:p>
    <w:p w14:paraId="32D73B36" w14:textId="77777777" w:rsidR="00DA72FC" w:rsidRPr="00DA72FC" w:rsidRDefault="00DA72FC" w:rsidP="00DA72FC">
      <w:pPr>
        <w:spacing w:line="276" w:lineRule="auto"/>
        <w:jc w:val="both"/>
        <w:rPr>
          <w:rFonts w:ascii="Calibri" w:hAnsi="Calibri" w:cs="Calibri"/>
          <w:b/>
          <w:bCs/>
          <w:sz w:val="22"/>
          <w:szCs w:val="22"/>
        </w:rPr>
      </w:pPr>
    </w:p>
    <w:p w14:paraId="459C5656" w14:textId="77777777" w:rsidR="00DA72FC" w:rsidRPr="004F132A" w:rsidRDefault="00DA72FC" w:rsidP="006007F2">
      <w:pPr>
        <w:spacing w:line="276" w:lineRule="auto"/>
        <w:jc w:val="both"/>
        <w:rPr>
          <w:rFonts w:ascii="Calibri" w:hAnsi="Calibri" w:cs="Calibri"/>
          <w:b/>
          <w:bCs/>
          <w:sz w:val="22"/>
          <w:szCs w:val="22"/>
        </w:rPr>
      </w:pPr>
    </w:p>
    <w:p w14:paraId="3713B815" w14:textId="77777777" w:rsidR="00FD5374" w:rsidRPr="00FD5374" w:rsidRDefault="00FD5374" w:rsidP="006007F2">
      <w:pPr>
        <w:spacing w:line="276" w:lineRule="auto"/>
        <w:jc w:val="both"/>
        <w:rPr>
          <w:rFonts w:ascii="Calibri" w:hAnsi="Calibri" w:cs="Calibri"/>
          <w:b/>
          <w:bCs/>
          <w:sz w:val="22"/>
          <w:szCs w:val="22"/>
        </w:rPr>
      </w:pPr>
    </w:p>
    <w:p w14:paraId="2D6FFA24" w14:textId="77777777" w:rsidR="00FD5374" w:rsidRPr="006007F2" w:rsidRDefault="00FD5374" w:rsidP="006007F2">
      <w:pPr>
        <w:spacing w:line="276" w:lineRule="auto"/>
        <w:jc w:val="both"/>
        <w:rPr>
          <w:rFonts w:ascii="Calibri" w:hAnsi="Calibri" w:cs="Calibri"/>
          <w:b/>
          <w:bCs/>
          <w:sz w:val="22"/>
          <w:szCs w:val="22"/>
        </w:rPr>
      </w:pPr>
    </w:p>
    <w:p w14:paraId="52A9E775" w14:textId="38B21CF7" w:rsidR="005809AF" w:rsidRPr="005809AF" w:rsidRDefault="005809AF" w:rsidP="005809AF">
      <w:pPr>
        <w:spacing w:line="276" w:lineRule="auto"/>
        <w:jc w:val="both"/>
        <w:rPr>
          <w:rFonts w:ascii="Calibri" w:hAnsi="Calibri" w:cs="Calibri"/>
          <w:sz w:val="22"/>
          <w:szCs w:val="22"/>
        </w:rPr>
      </w:pPr>
    </w:p>
    <w:p w14:paraId="1E18056F" w14:textId="77777777" w:rsidR="005809AF" w:rsidRDefault="005809AF" w:rsidP="001005F0">
      <w:pPr>
        <w:spacing w:line="276" w:lineRule="auto"/>
        <w:jc w:val="both"/>
        <w:rPr>
          <w:rFonts w:ascii="Calibri" w:hAnsi="Calibri" w:cs="Calibri"/>
          <w:sz w:val="22"/>
          <w:szCs w:val="22"/>
        </w:rPr>
      </w:pPr>
    </w:p>
    <w:p w14:paraId="4842AAD8" w14:textId="77777777" w:rsidR="005809AF" w:rsidRDefault="005809AF" w:rsidP="001005F0">
      <w:pPr>
        <w:spacing w:line="276" w:lineRule="auto"/>
        <w:jc w:val="both"/>
        <w:rPr>
          <w:rFonts w:ascii="Calibri" w:hAnsi="Calibri" w:cs="Calibri"/>
          <w:sz w:val="22"/>
          <w:szCs w:val="22"/>
        </w:rPr>
      </w:pPr>
    </w:p>
    <w:p w14:paraId="242FDC86" w14:textId="77777777" w:rsidR="007770CE" w:rsidRDefault="007770CE" w:rsidP="001005F0">
      <w:pPr>
        <w:spacing w:line="276" w:lineRule="auto"/>
        <w:jc w:val="both"/>
        <w:rPr>
          <w:rFonts w:ascii="Calibri" w:hAnsi="Calibri" w:cs="Calibri"/>
          <w:sz w:val="22"/>
          <w:szCs w:val="22"/>
        </w:rPr>
      </w:pPr>
    </w:p>
    <w:p w14:paraId="2F77D7ED" w14:textId="77777777" w:rsidR="007770CE" w:rsidRDefault="007770CE" w:rsidP="001005F0">
      <w:pPr>
        <w:spacing w:line="276" w:lineRule="auto"/>
        <w:jc w:val="both"/>
        <w:rPr>
          <w:rFonts w:ascii="Calibri" w:hAnsi="Calibri" w:cs="Calibri"/>
          <w:sz w:val="22"/>
          <w:szCs w:val="22"/>
        </w:rPr>
      </w:pPr>
    </w:p>
    <w:p w14:paraId="2DC1CD21" w14:textId="77777777" w:rsidR="007770CE" w:rsidRDefault="007770CE" w:rsidP="001005F0">
      <w:pPr>
        <w:spacing w:line="276" w:lineRule="auto"/>
        <w:jc w:val="both"/>
        <w:rPr>
          <w:rFonts w:ascii="Calibri" w:hAnsi="Calibri" w:cs="Calibri"/>
          <w:sz w:val="22"/>
          <w:szCs w:val="22"/>
        </w:rPr>
      </w:pPr>
    </w:p>
    <w:p w14:paraId="0FEDBA63" w14:textId="4FD77C0F" w:rsidR="002059B3" w:rsidRDefault="002059B3" w:rsidP="001005F0">
      <w:pPr>
        <w:spacing w:line="276" w:lineRule="auto"/>
        <w:jc w:val="both"/>
        <w:rPr>
          <w:rFonts w:ascii="Calibri" w:hAnsi="Calibri" w:cs="Calibri"/>
          <w:sz w:val="22"/>
          <w:szCs w:val="22"/>
        </w:rPr>
      </w:pPr>
    </w:p>
    <w:p w14:paraId="1F9AD7B4" w14:textId="77777777" w:rsidR="002059B3" w:rsidRPr="001005F0" w:rsidRDefault="002059B3" w:rsidP="001005F0">
      <w:pPr>
        <w:spacing w:line="276" w:lineRule="auto"/>
        <w:jc w:val="both"/>
        <w:rPr>
          <w:rFonts w:ascii="Calibri" w:hAnsi="Calibri" w:cs="Calibri"/>
          <w:sz w:val="22"/>
          <w:szCs w:val="22"/>
        </w:rPr>
      </w:pPr>
    </w:p>
    <w:p w14:paraId="29969380" w14:textId="77777777" w:rsidR="001005F0" w:rsidRPr="001005F0" w:rsidRDefault="001005F0" w:rsidP="001005F0">
      <w:pPr>
        <w:spacing w:line="276" w:lineRule="auto"/>
        <w:jc w:val="both"/>
        <w:rPr>
          <w:rFonts w:ascii="Calibri" w:hAnsi="Calibri" w:cs="Calibri"/>
          <w:sz w:val="22"/>
          <w:szCs w:val="22"/>
        </w:rPr>
      </w:pPr>
    </w:p>
    <w:p w14:paraId="116EC188" w14:textId="77777777" w:rsidR="00231A7F" w:rsidRPr="00231A7F" w:rsidRDefault="00231A7F" w:rsidP="00231A7F">
      <w:pPr>
        <w:spacing w:line="276" w:lineRule="auto"/>
        <w:jc w:val="both"/>
        <w:rPr>
          <w:rFonts w:ascii="Calibri" w:hAnsi="Calibri" w:cs="Calibri"/>
          <w:sz w:val="22"/>
          <w:szCs w:val="22"/>
        </w:rPr>
      </w:pPr>
    </w:p>
    <w:p w14:paraId="5C3E4604" w14:textId="77777777" w:rsidR="00231A7F" w:rsidRPr="00231A7F" w:rsidRDefault="00231A7F" w:rsidP="00231A7F">
      <w:pPr>
        <w:spacing w:line="276" w:lineRule="auto"/>
        <w:jc w:val="both"/>
        <w:rPr>
          <w:rFonts w:ascii="Calibri" w:hAnsi="Calibri" w:cs="Calibri"/>
          <w:sz w:val="22"/>
          <w:szCs w:val="22"/>
        </w:rPr>
      </w:pPr>
    </w:p>
    <w:sectPr w:rsidR="00231A7F" w:rsidRPr="00231A7F" w:rsidSect="00524BE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A29"/>
    <w:multiLevelType w:val="multilevel"/>
    <w:tmpl w:val="A5FE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A1A64"/>
    <w:multiLevelType w:val="multilevel"/>
    <w:tmpl w:val="539A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80FA9"/>
    <w:multiLevelType w:val="hybridMultilevel"/>
    <w:tmpl w:val="98CC64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E8F0725"/>
    <w:multiLevelType w:val="hybridMultilevel"/>
    <w:tmpl w:val="5170AD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28D3C52"/>
    <w:multiLevelType w:val="hybridMultilevel"/>
    <w:tmpl w:val="9AAC40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46B6108"/>
    <w:multiLevelType w:val="hybridMultilevel"/>
    <w:tmpl w:val="50A64C00"/>
    <w:lvl w:ilvl="0" w:tplc="20000001">
      <w:start w:val="1"/>
      <w:numFmt w:val="bullet"/>
      <w:lvlText w:val=""/>
      <w:lvlJc w:val="left"/>
      <w:pPr>
        <w:ind w:left="1020" w:hanging="360"/>
      </w:pPr>
      <w:rPr>
        <w:rFonts w:ascii="Symbol" w:hAnsi="Symbol" w:hint="default"/>
      </w:rPr>
    </w:lvl>
    <w:lvl w:ilvl="1" w:tplc="20000003" w:tentative="1">
      <w:start w:val="1"/>
      <w:numFmt w:val="bullet"/>
      <w:lvlText w:val="o"/>
      <w:lvlJc w:val="left"/>
      <w:pPr>
        <w:ind w:left="1740" w:hanging="360"/>
      </w:pPr>
      <w:rPr>
        <w:rFonts w:ascii="Courier New" w:hAnsi="Courier New" w:cs="Courier New" w:hint="default"/>
      </w:rPr>
    </w:lvl>
    <w:lvl w:ilvl="2" w:tplc="20000005" w:tentative="1">
      <w:start w:val="1"/>
      <w:numFmt w:val="bullet"/>
      <w:lvlText w:val=""/>
      <w:lvlJc w:val="left"/>
      <w:pPr>
        <w:ind w:left="2460" w:hanging="360"/>
      </w:pPr>
      <w:rPr>
        <w:rFonts w:ascii="Wingdings" w:hAnsi="Wingdings" w:hint="default"/>
      </w:rPr>
    </w:lvl>
    <w:lvl w:ilvl="3" w:tplc="20000001" w:tentative="1">
      <w:start w:val="1"/>
      <w:numFmt w:val="bullet"/>
      <w:lvlText w:val=""/>
      <w:lvlJc w:val="left"/>
      <w:pPr>
        <w:ind w:left="3180" w:hanging="360"/>
      </w:pPr>
      <w:rPr>
        <w:rFonts w:ascii="Symbol" w:hAnsi="Symbol" w:hint="default"/>
      </w:rPr>
    </w:lvl>
    <w:lvl w:ilvl="4" w:tplc="20000003" w:tentative="1">
      <w:start w:val="1"/>
      <w:numFmt w:val="bullet"/>
      <w:lvlText w:val="o"/>
      <w:lvlJc w:val="left"/>
      <w:pPr>
        <w:ind w:left="3900" w:hanging="360"/>
      </w:pPr>
      <w:rPr>
        <w:rFonts w:ascii="Courier New" w:hAnsi="Courier New" w:cs="Courier New" w:hint="default"/>
      </w:rPr>
    </w:lvl>
    <w:lvl w:ilvl="5" w:tplc="20000005" w:tentative="1">
      <w:start w:val="1"/>
      <w:numFmt w:val="bullet"/>
      <w:lvlText w:val=""/>
      <w:lvlJc w:val="left"/>
      <w:pPr>
        <w:ind w:left="4620" w:hanging="360"/>
      </w:pPr>
      <w:rPr>
        <w:rFonts w:ascii="Wingdings" w:hAnsi="Wingdings" w:hint="default"/>
      </w:rPr>
    </w:lvl>
    <w:lvl w:ilvl="6" w:tplc="20000001" w:tentative="1">
      <w:start w:val="1"/>
      <w:numFmt w:val="bullet"/>
      <w:lvlText w:val=""/>
      <w:lvlJc w:val="left"/>
      <w:pPr>
        <w:ind w:left="5340" w:hanging="360"/>
      </w:pPr>
      <w:rPr>
        <w:rFonts w:ascii="Symbol" w:hAnsi="Symbol" w:hint="default"/>
      </w:rPr>
    </w:lvl>
    <w:lvl w:ilvl="7" w:tplc="20000003" w:tentative="1">
      <w:start w:val="1"/>
      <w:numFmt w:val="bullet"/>
      <w:lvlText w:val="o"/>
      <w:lvlJc w:val="left"/>
      <w:pPr>
        <w:ind w:left="6060" w:hanging="360"/>
      </w:pPr>
      <w:rPr>
        <w:rFonts w:ascii="Courier New" w:hAnsi="Courier New" w:cs="Courier New" w:hint="default"/>
      </w:rPr>
    </w:lvl>
    <w:lvl w:ilvl="8" w:tplc="20000005" w:tentative="1">
      <w:start w:val="1"/>
      <w:numFmt w:val="bullet"/>
      <w:lvlText w:val=""/>
      <w:lvlJc w:val="left"/>
      <w:pPr>
        <w:ind w:left="6780" w:hanging="360"/>
      </w:pPr>
      <w:rPr>
        <w:rFonts w:ascii="Wingdings" w:hAnsi="Wingdings" w:hint="default"/>
      </w:rPr>
    </w:lvl>
  </w:abstractNum>
  <w:abstractNum w:abstractNumId="6" w15:restartNumberingAfterBreak="0">
    <w:nsid w:val="6041652E"/>
    <w:multiLevelType w:val="multilevel"/>
    <w:tmpl w:val="A0489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9805613">
    <w:abstractNumId w:val="4"/>
  </w:num>
  <w:num w:numId="2" w16cid:durableId="465899763">
    <w:abstractNumId w:val="6"/>
  </w:num>
  <w:num w:numId="3" w16cid:durableId="775173578">
    <w:abstractNumId w:val="3"/>
  </w:num>
  <w:num w:numId="4" w16cid:durableId="119763837">
    <w:abstractNumId w:val="5"/>
  </w:num>
  <w:num w:numId="5" w16cid:durableId="1515222689">
    <w:abstractNumId w:val="2"/>
  </w:num>
  <w:num w:numId="6" w16cid:durableId="1768890977">
    <w:abstractNumId w:val="1"/>
  </w:num>
  <w:num w:numId="7" w16cid:durableId="1980919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BE2"/>
    <w:rsid w:val="001005F0"/>
    <w:rsid w:val="001A0BEF"/>
    <w:rsid w:val="002059B3"/>
    <w:rsid w:val="00231A7F"/>
    <w:rsid w:val="00356693"/>
    <w:rsid w:val="00391D12"/>
    <w:rsid w:val="004A3D0A"/>
    <w:rsid w:val="004E555D"/>
    <w:rsid w:val="004F132A"/>
    <w:rsid w:val="004F7C73"/>
    <w:rsid w:val="00524BE2"/>
    <w:rsid w:val="005809AF"/>
    <w:rsid w:val="006007F2"/>
    <w:rsid w:val="006E5C63"/>
    <w:rsid w:val="006E6935"/>
    <w:rsid w:val="007770CE"/>
    <w:rsid w:val="00783C92"/>
    <w:rsid w:val="00853603"/>
    <w:rsid w:val="00893452"/>
    <w:rsid w:val="00935C21"/>
    <w:rsid w:val="00AD063E"/>
    <w:rsid w:val="00B57EB8"/>
    <w:rsid w:val="00B97F49"/>
    <w:rsid w:val="00BE7712"/>
    <w:rsid w:val="00DA72FC"/>
    <w:rsid w:val="00E07A2E"/>
    <w:rsid w:val="00EA36CC"/>
    <w:rsid w:val="00FD5374"/>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0575B"/>
  <w15:chartTrackingRefBased/>
  <w15:docId w15:val="{F53F09B7-0A45-4C1A-9625-530A67C4C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4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4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BE2"/>
    <w:rPr>
      <w:rFonts w:eastAsiaTheme="majorEastAsia" w:cstheme="majorBidi"/>
      <w:color w:val="272727" w:themeColor="text1" w:themeTint="D8"/>
    </w:rPr>
  </w:style>
  <w:style w:type="paragraph" w:styleId="Title">
    <w:name w:val="Title"/>
    <w:basedOn w:val="Normal"/>
    <w:next w:val="Normal"/>
    <w:link w:val="TitleChar"/>
    <w:uiPriority w:val="10"/>
    <w:qFormat/>
    <w:rsid w:val="00524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BE2"/>
    <w:pPr>
      <w:spacing w:before="160"/>
      <w:jc w:val="center"/>
    </w:pPr>
    <w:rPr>
      <w:i/>
      <w:iCs/>
      <w:color w:val="404040" w:themeColor="text1" w:themeTint="BF"/>
    </w:rPr>
  </w:style>
  <w:style w:type="character" w:customStyle="1" w:styleId="QuoteChar">
    <w:name w:val="Quote Char"/>
    <w:basedOn w:val="DefaultParagraphFont"/>
    <w:link w:val="Quote"/>
    <w:uiPriority w:val="29"/>
    <w:rsid w:val="00524BE2"/>
    <w:rPr>
      <w:i/>
      <w:iCs/>
      <w:color w:val="404040" w:themeColor="text1" w:themeTint="BF"/>
    </w:rPr>
  </w:style>
  <w:style w:type="paragraph" w:styleId="ListParagraph">
    <w:name w:val="List Paragraph"/>
    <w:basedOn w:val="Normal"/>
    <w:uiPriority w:val="34"/>
    <w:qFormat/>
    <w:rsid w:val="00524BE2"/>
    <w:pPr>
      <w:ind w:left="720"/>
      <w:contextualSpacing/>
    </w:pPr>
  </w:style>
  <w:style w:type="character" w:styleId="IntenseEmphasis">
    <w:name w:val="Intense Emphasis"/>
    <w:basedOn w:val="DefaultParagraphFont"/>
    <w:uiPriority w:val="21"/>
    <w:qFormat/>
    <w:rsid w:val="00524BE2"/>
    <w:rPr>
      <w:i/>
      <w:iCs/>
      <w:color w:val="0F4761" w:themeColor="accent1" w:themeShade="BF"/>
    </w:rPr>
  </w:style>
  <w:style w:type="paragraph" w:styleId="IntenseQuote">
    <w:name w:val="Intense Quote"/>
    <w:basedOn w:val="Normal"/>
    <w:next w:val="Normal"/>
    <w:link w:val="IntenseQuoteChar"/>
    <w:uiPriority w:val="30"/>
    <w:qFormat/>
    <w:rsid w:val="00524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BE2"/>
    <w:rPr>
      <w:i/>
      <w:iCs/>
      <w:color w:val="0F4761" w:themeColor="accent1" w:themeShade="BF"/>
    </w:rPr>
  </w:style>
  <w:style w:type="character" w:styleId="IntenseReference">
    <w:name w:val="Intense Reference"/>
    <w:basedOn w:val="DefaultParagraphFont"/>
    <w:uiPriority w:val="32"/>
    <w:qFormat/>
    <w:rsid w:val="00524BE2"/>
    <w:rPr>
      <w:b/>
      <w:bCs/>
      <w:smallCaps/>
      <w:color w:val="0F4761" w:themeColor="accent1" w:themeShade="BF"/>
      <w:spacing w:val="5"/>
    </w:rPr>
  </w:style>
  <w:style w:type="paragraph" w:styleId="NoSpacing">
    <w:name w:val="No Spacing"/>
    <w:link w:val="NoSpacingChar"/>
    <w:uiPriority w:val="1"/>
    <w:qFormat/>
    <w:rsid w:val="00524BE2"/>
    <w:pPr>
      <w:spacing w:after="0" w:line="240" w:lineRule="auto"/>
    </w:pPr>
    <w:rPr>
      <w:rFonts w:eastAsiaTheme="minorEastAsia"/>
      <w:kern w:val="0"/>
      <w:sz w:val="22"/>
      <w:szCs w:val="22"/>
      <w:lang w:eastAsia="en-NA"/>
      <w14:ligatures w14:val="none"/>
    </w:rPr>
  </w:style>
  <w:style w:type="character" w:customStyle="1" w:styleId="NoSpacingChar">
    <w:name w:val="No Spacing Char"/>
    <w:basedOn w:val="DefaultParagraphFont"/>
    <w:link w:val="NoSpacing"/>
    <w:uiPriority w:val="1"/>
    <w:rsid w:val="00524BE2"/>
    <w:rPr>
      <w:rFonts w:eastAsiaTheme="minorEastAsia"/>
      <w:kern w:val="0"/>
      <w:sz w:val="22"/>
      <w:szCs w:val="22"/>
      <w:lang w:val="en-NA" w:eastAsia="en-NA"/>
      <w14:ligatures w14:val="none"/>
    </w:rPr>
  </w:style>
  <w:style w:type="paragraph" w:styleId="NormalWeb">
    <w:name w:val="Normal (Web)"/>
    <w:basedOn w:val="Normal"/>
    <w:uiPriority w:val="99"/>
    <w:semiHidden/>
    <w:unhideWhenUsed/>
    <w:rsid w:val="005809AF"/>
    <w:rPr>
      <w:rFonts w:ascii="Times New Roman" w:hAnsi="Times New Roman" w:cs="Times New Roman"/>
    </w:rPr>
  </w:style>
  <w:style w:type="paragraph" w:styleId="Caption">
    <w:name w:val="caption"/>
    <w:basedOn w:val="Normal"/>
    <w:next w:val="Normal"/>
    <w:uiPriority w:val="35"/>
    <w:unhideWhenUsed/>
    <w:qFormat/>
    <w:rsid w:val="006E6935"/>
    <w:pPr>
      <w:spacing w:after="200" w:line="240" w:lineRule="auto"/>
    </w:pPr>
    <w:rPr>
      <w:i/>
      <w:iCs/>
      <w:color w:val="0E2841" w:themeColor="text2"/>
      <w:sz w:val="18"/>
      <w:szCs w:val="18"/>
    </w:rPr>
  </w:style>
  <w:style w:type="character" w:styleId="Hyperlink">
    <w:name w:val="Hyperlink"/>
    <w:basedOn w:val="DefaultParagraphFont"/>
    <w:uiPriority w:val="99"/>
    <w:unhideWhenUsed/>
    <w:rsid w:val="00DA72FC"/>
    <w:rPr>
      <w:color w:val="467886" w:themeColor="hyperlink"/>
      <w:u w:val="single"/>
    </w:rPr>
  </w:style>
  <w:style w:type="character" w:styleId="UnresolvedMention">
    <w:name w:val="Unresolved Mention"/>
    <w:basedOn w:val="DefaultParagraphFont"/>
    <w:uiPriority w:val="99"/>
    <w:semiHidden/>
    <w:unhideWhenUsed/>
    <w:rsid w:val="00DA72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7206">
      <w:bodyDiv w:val="1"/>
      <w:marLeft w:val="0"/>
      <w:marRight w:val="0"/>
      <w:marTop w:val="0"/>
      <w:marBottom w:val="0"/>
      <w:divBdr>
        <w:top w:val="none" w:sz="0" w:space="0" w:color="auto"/>
        <w:left w:val="none" w:sz="0" w:space="0" w:color="auto"/>
        <w:bottom w:val="none" w:sz="0" w:space="0" w:color="auto"/>
        <w:right w:val="none" w:sz="0" w:space="0" w:color="auto"/>
      </w:divBdr>
    </w:div>
    <w:div w:id="27804711">
      <w:bodyDiv w:val="1"/>
      <w:marLeft w:val="0"/>
      <w:marRight w:val="0"/>
      <w:marTop w:val="0"/>
      <w:marBottom w:val="0"/>
      <w:divBdr>
        <w:top w:val="none" w:sz="0" w:space="0" w:color="auto"/>
        <w:left w:val="none" w:sz="0" w:space="0" w:color="auto"/>
        <w:bottom w:val="none" w:sz="0" w:space="0" w:color="auto"/>
        <w:right w:val="none" w:sz="0" w:space="0" w:color="auto"/>
      </w:divBdr>
    </w:div>
    <w:div w:id="67771072">
      <w:bodyDiv w:val="1"/>
      <w:marLeft w:val="0"/>
      <w:marRight w:val="0"/>
      <w:marTop w:val="0"/>
      <w:marBottom w:val="0"/>
      <w:divBdr>
        <w:top w:val="none" w:sz="0" w:space="0" w:color="auto"/>
        <w:left w:val="none" w:sz="0" w:space="0" w:color="auto"/>
        <w:bottom w:val="none" w:sz="0" w:space="0" w:color="auto"/>
        <w:right w:val="none" w:sz="0" w:space="0" w:color="auto"/>
      </w:divBdr>
    </w:div>
    <w:div w:id="112134931">
      <w:bodyDiv w:val="1"/>
      <w:marLeft w:val="0"/>
      <w:marRight w:val="0"/>
      <w:marTop w:val="0"/>
      <w:marBottom w:val="0"/>
      <w:divBdr>
        <w:top w:val="none" w:sz="0" w:space="0" w:color="auto"/>
        <w:left w:val="none" w:sz="0" w:space="0" w:color="auto"/>
        <w:bottom w:val="none" w:sz="0" w:space="0" w:color="auto"/>
        <w:right w:val="none" w:sz="0" w:space="0" w:color="auto"/>
      </w:divBdr>
    </w:div>
    <w:div w:id="163710262">
      <w:bodyDiv w:val="1"/>
      <w:marLeft w:val="0"/>
      <w:marRight w:val="0"/>
      <w:marTop w:val="0"/>
      <w:marBottom w:val="0"/>
      <w:divBdr>
        <w:top w:val="none" w:sz="0" w:space="0" w:color="auto"/>
        <w:left w:val="none" w:sz="0" w:space="0" w:color="auto"/>
        <w:bottom w:val="none" w:sz="0" w:space="0" w:color="auto"/>
        <w:right w:val="none" w:sz="0" w:space="0" w:color="auto"/>
      </w:divBdr>
    </w:div>
    <w:div w:id="185561420">
      <w:bodyDiv w:val="1"/>
      <w:marLeft w:val="0"/>
      <w:marRight w:val="0"/>
      <w:marTop w:val="0"/>
      <w:marBottom w:val="0"/>
      <w:divBdr>
        <w:top w:val="none" w:sz="0" w:space="0" w:color="auto"/>
        <w:left w:val="none" w:sz="0" w:space="0" w:color="auto"/>
        <w:bottom w:val="none" w:sz="0" w:space="0" w:color="auto"/>
        <w:right w:val="none" w:sz="0" w:space="0" w:color="auto"/>
      </w:divBdr>
    </w:div>
    <w:div w:id="195048448">
      <w:bodyDiv w:val="1"/>
      <w:marLeft w:val="0"/>
      <w:marRight w:val="0"/>
      <w:marTop w:val="0"/>
      <w:marBottom w:val="0"/>
      <w:divBdr>
        <w:top w:val="none" w:sz="0" w:space="0" w:color="auto"/>
        <w:left w:val="none" w:sz="0" w:space="0" w:color="auto"/>
        <w:bottom w:val="none" w:sz="0" w:space="0" w:color="auto"/>
        <w:right w:val="none" w:sz="0" w:space="0" w:color="auto"/>
      </w:divBdr>
    </w:div>
    <w:div w:id="310869824">
      <w:bodyDiv w:val="1"/>
      <w:marLeft w:val="0"/>
      <w:marRight w:val="0"/>
      <w:marTop w:val="0"/>
      <w:marBottom w:val="0"/>
      <w:divBdr>
        <w:top w:val="none" w:sz="0" w:space="0" w:color="auto"/>
        <w:left w:val="none" w:sz="0" w:space="0" w:color="auto"/>
        <w:bottom w:val="none" w:sz="0" w:space="0" w:color="auto"/>
        <w:right w:val="none" w:sz="0" w:space="0" w:color="auto"/>
      </w:divBdr>
    </w:div>
    <w:div w:id="330760354">
      <w:bodyDiv w:val="1"/>
      <w:marLeft w:val="0"/>
      <w:marRight w:val="0"/>
      <w:marTop w:val="0"/>
      <w:marBottom w:val="0"/>
      <w:divBdr>
        <w:top w:val="none" w:sz="0" w:space="0" w:color="auto"/>
        <w:left w:val="none" w:sz="0" w:space="0" w:color="auto"/>
        <w:bottom w:val="none" w:sz="0" w:space="0" w:color="auto"/>
        <w:right w:val="none" w:sz="0" w:space="0" w:color="auto"/>
      </w:divBdr>
    </w:div>
    <w:div w:id="340357081">
      <w:bodyDiv w:val="1"/>
      <w:marLeft w:val="0"/>
      <w:marRight w:val="0"/>
      <w:marTop w:val="0"/>
      <w:marBottom w:val="0"/>
      <w:divBdr>
        <w:top w:val="none" w:sz="0" w:space="0" w:color="auto"/>
        <w:left w:val="none" w:sz="0" w:space="0" w:color="auto"/>
        <w:bottom w:val="none" w:sz="0" w:space="0" w:color="auto"/>
        <w:right w:val="none" w:sz="0" w:space="0" w:color="auto"/>
      </w:divBdr>
    </w:div>
    <w:div w:id="341011259">
      <w:bodyDiv w:val="1"/>
      <w:marLeft w:val="0"/>
      <w:marRight w:val="0"/>
      <w:marTop w:val="0"/>
      <w:marBottom w:val="0"/>
      <w:divBdr>
        <w:top w:val="none" w:sz="0" w:space="0" w:color="auto"/>
        <w:left w:val="none" w:sz="0" w:space="0" w:color="auto"/>
        <w:bottom w:val="none" w:sz="0" w:space="0" w:color="auto"/>
        <w:right w:val="none" w:sz="0" w:space="0" w:color="auto"/>
      </w:divBdr>
    </w:div>
    <w:div w:id="385301155">
      <w:bodyDiv w:val="1"/>
      <w:marLeft w:val="0"/>
      <w:marRight w:val="0"/>
      <w:marTop w:val="0"/>
      <w:marBottom w:val="0"/>
      <w:divBdr>
        <w:top w:val="none" w:sz="0" w:space="0" w:color="auto"/>
        <w:left w:val="none" w:sz="0" w:space="0" w:color="auto"/>
        <w:bottom w:val="none" w:sz="0" w:space="0" w:color="auto"/>
        <w:right w:val="none" w:sz="0" w:space="0" w:color="auto"/>
      </w:divBdr>
    </w:div>
    <w:div w:id="594174026">
      <w:bodyDiv w:val="1"/>
      <w:marLeft w:val="0"/>
      <w:marRight w:val="0"/>
      <w:marTop w:val="0"/>
      <w:marBottom w:val="0"/>
      <w:divBdr>
        <w:top w:val="none" w:sz="0" w:space="0" w:color="auto"/>
        <w:left w:val="none" w:sz="0" w:space="0" w:color="auto"/>
        <w:bottom w:val="none" w:sz="0" w:space="0" w:color="auto"/>
        <w:right w:val="none" w:sz="0" w:space="0" w:color="auto"/>
      </w:divBdr>
    </w:div>
    <w:div w:id="681664197">
      <w:bodyDiv w:val="1"/>
      <w:marLeft w:val="0"/>
      <w:marRight w:val="0"/>
      <w:marTop w:val="0"/>
      <w:marBottom w:val="0"/>
      <w:divBdr>
        <w:top w:val="none" w:sz="0" w:space="0" w:color="auto"/>
        <w:left w:val="none" w:sz="0" w:space="0" w:color="auto"/>
        <w:bottom w:val="none" w:sz="0" w:space="0" w:color="auto"/>
        <w:right w:val="none" w:sz="0" w:space="0" w:color="auto"/>
      </w:divBdr>
    </w:div>
    <w:div w:id="711425549">
      <w:bodyDiv w:val="1"/>
      <w:marLeft w:val="0"/>
      <w:marRight w:val="0"/>
      <w:marTop w:val="0"/>
      <w:marBottom w:val="0"/>
      <w:divBdr>
        <w:top w:val="none" w:sz="0" w:space="0" w:color="auto"/>
        <w:left w:val="none" w:sz="0" w:space="0" w:color="auto"/>
        <w:bottom w:val="none" w:sz="0" w:space="0" w:color="auto"/>
        <w:right w:val="none" w:sz="0" w:space="0" w:color="auto"/>
      </w:divBdr>
    </w:div>
    <w:div w:id="750853348">
      <w:bodyDiv w:val="1"/>
      <w:marLeft w:val="0"/>
      <w:marRight w:val="0"/>
      <w:marTop w:val="0"/>
      <w:marBottom w:val="0"/>
      <w:divBdr>
        <w:top w:val="none" w:sz="0" w:space="0" w:color="auto"/>
        <w:left w:val="none" w:sz="0" w:space="0" w:color="auto"/>
        <w:bottom w:val="none" w:sz="0" w:space="0" w:color="auto"/>
        <w:right w:val="none" w:sz="0" w:space="0" w:color="auto"/>
      </w:divBdr>
    </w:div>
    <w:div w:id="783695509">
      <w:bodyDiv w:val="1"/>
      <w:marLeft w:val="0"/>
      <w:marRight w:val="0"/>
      <w:marTop w:val="0"/>
      <w:marBottom w:val="0"/>
      <w:divBdr>
        <w:top w:val="none" w:sz="0" w:space="0" w:color="auto"/>
        <w:left w:val="none" w:sz="0" w:space="0" w:color="auto"/>
        <w:bottom w:val="none" w:sz="0" w:space="0" w:color="auto"/>
        <w:right w:val="none" w:sz="0" w:space="0" w:color="auto"/>
      </w:divBdr>
    </w:div>
    <w:div w:id="815998926">
      <w:bodyDiv w:val="1"/>
      <w:marLeft w:val="0"/>
      <w:marRight w:val="0"/>
      <w:marTop w:val="0"/>
      <w:marBottom w:val="0"/>
      <w:divBdr>
        <w:top w:val="none" w:sz="0" w:space="0" w:color="auto"/>
        <w:left w:val="none" w:sz="0" w:space="0" w:color="auto"/>
        <w:bottom w:val="none" w:sz="0" w:space="0" w:color="auto"/>
        <w:right w:val="none" w:sz="0" w:space="0" w:color="auto"/>
      </w:divBdr>
    </w:div>
    <w:div w:id="816996147">
      <w:bodyDiv w:val="1"/>
      <w:marLeft w:val="0"/>
      <w:marRight w:val="0"/>
      <w:marTop w:val="0"/>
      <w:marBottom w:val="0"/>
      <w:divBdr>
        <w:top w:val="none" w:sz="0" w:space="0" w:color="auto"/>
        <w:left w:val="none" w:sz="0" w:space="0" w:color="auto"/>
        <w:bottom w:val="none" w:sz="0" w:space="0" w:color="auto"/>
        <w:right w:val="none" w:sz="0" w:space="0" w:color="auto"/>
      </w:divBdr>
    </w:div>
    <w:div w:id="834301866">
      <w:bodyDiv w:val="1"/>
      <w:marLeft w:val="0"/>
      <w:marRight w:val="0"/>
      <w:marTop w:val="0"/>
      <w:marBottom w:val="0"/>
      <w:divBdr>
        <w:top w:val="none" w:sz="0" w:space="0" w:color="auto"/>
        <w:left w:val="none" w:sz="0" w:space="0" w:color="auto"/>
        <w:bottom w:val="none" w:sz="0" w:space="0" w:color="auto"/>
        <w:right w:val="none" w:sz="0" w:space="0" w:color="auto"/>
      </w:divBdr>
    </w:div>
    <w:div w:id="913784457">
      <w:bodyDiv w:val="1"/>
      <w:marLeft w:val="0"/>
      <w:marRight w:val="0"/>
      <w:marTop w:val="0"/>
      <w:marBottom w:val="0"/>
      <w:divBdr>
        <w:top w:val="none" w:sz="0" w:space="0" w:color="auto"/>
        <w:left w:val="none" w:sz="0" w:space="0" w:color="auto"/>
        <w:bottom w:val="none" w:sz="0" w:space="0" w:color="auto"/>
        <w:right w:val="none" w:sz="0" w:space="0" w:color="auto"/>
      </w:divBdr>
    </w:div>
    <w:div w:id="956792573">
      <w:bodyDiv w:val="1"/>
      <w:marLeft w:val="0"/>
      <w:marRight w:val="0"/>
      <w:marTop w:val="0"/>
      <w:marBottom w:val="0"/>
      <w:divBdr>
        <w:top w:val="none" w:sz="0" w:space="0" w:color="auto"/>
        <w:left w:val="none" w:sz="0" w:space="0" w:color="auto"/>
        <w:bottom w:val="none" w:sz="0" w:space="0" w:color="auto"/>
        <w:right w:val="none" w:sz="0" w:space="0" w:color="auto"/>
      </w:divBdr>
    </w:div>
    <w:div w:id="1054934843">
      <w:bodyDiv w:val="1"/>
      <w:marLeft w:val="0"/>
      <w:marRight w:val="0"/>
      <w:marTop w:val="0"/>
      <w:marBottom w:val="0"/>
      <w:divBdr>
        <w:top w:val="none" w:sz="0" w:space="0" w:color="auto"/>
        <w:left w:val="none" w:sz="0" w:space="0" w:color="auto"/>
        <w:bottom w:val="none" w:sz="0" w:space="0" w:color="auto"/>
        <w:right w:val="none" w:sz="0" w:space="0" w:color="auto"/>
      </w:divBdr>
    </w:div>
    <w:div w:id="1174805260">
      <w:bodyDiv w:val="1"/>
      <w:marLeft w:val="0"/>
      <w:marRight w:val="0"/>
      <w:marTop w:val="0"/>
      <w:marBottom w:val="0"/>
      <w:divBdr>
        <w:top w:val="none" w:sz="0" w:space="0" w:color="auto"/>
        <w:left w:val="none" w:sz="0" w:space="0" w:color="auto"/>
        <w:bottom w:val="none" w:sz="0" w:space="0" w:color="auto"/>
        <w:right w:val="none" w:sz="0" w:space="0" w:color="auto"/>
      </w:divBdr>
    </w:div>
    <w:div w:id="1265067743">
      <w:bodyDiv w:val="1"/>
      <w:marLeft w:val="0"/>
      <w:marRight w:val="0"/>
      <w:marTop w:val="0"/>
      <w:marBottom w:val="0"/>
      <w:divBdr>
        <w:top w:val="none" w:sz="0" w:space="0" w:color="auto"/>
        <w:left w:val="none" w:sz="0" w:space="0" w:color="auto"/>
        <w:bottom w:val="none" w:sz="0" w:space="0" w:color="auto"/>
        <w:right w:val="none" w:sz="0" w:space="0" w:color="auto"/>
      </w:divBdr>
    </w:div>
    <w:div w:id="1293561295">
      <w:bodyDiv w:val="1"/>
      <w:marLeft w:val="0"/>
      <w:marRight w:val="0"/>
      <w:marTop w:val="0"/>
      <w:marBottom w:val="0"/>
      <w:divBdr>
        <w:top w:val="none" w:sz="0" w:space="0" w:color="auto"/>
        <w:left w:val="none" w:sz="0" w:space="0" w:color="auto"/>
        <w:bottom w:val="none" w:sz="0" w:space="0" w:color="auto"/>
        <w:right w:val="none" w:sz="0" w:space="0" w:color="auto"/>
      </w:divBdr>
    </w:div>
    <w:div w:id="1363090089">
      <w:bodyDiv w:val="1"/>
      <w:marLeft w:val="0"/>
      <w:marRight w:val="0"/>
      <w:marTop w:val="0"/>
      <w:marBottom w:val="0"/>
      <w:divBdr>
        <w:top w:val="none" w:sz="0" w:space="0" w:color="auto"/>
        <w:left w:val="none" w:sz="0" w:space="0" w:color="auto"/>
        <w:bottom w:val="none" w:sz="0" w:space="0" w:color="auto"/>
        <w:right w:val="none" w:sz="0" w:space="0" w:color="auto"/>
      </w:divBdr>
    </w:div>
    <w:div w:id="1401908069">
      <w:bodyDiv w:val="1"/>
      <w:marLeft w:val="0"/>
      <w:marRight w:val="0"/>
      <w:marTop w:val="0"/>
      <w:marBottom w:val="0"/>
      <w:divBdr>
        <w:top w:val="none" w:sz="0" w:space="0" w:color="auto"/>
        <w:left w:val="none" w:sz="0" w:space="0" w:color="auto"/>
        <w:bottom w:val="none" w:sz="0" w:space="0" w:color="auto"/>
        <w:right w:val="none" w:sz="0" w:space="0" w:color="auto"/>
      </w:divBdr>
    </w:div>
    <w:div w:id="1566574649">
      <w:bodyDiv w:val="1"/>
      <w:marLeft w:val="0"/>
      <w:marRight w:val="0"/>
      <w:marTop w:val="0"/>
      <w:marBottom w:val="0"/>
      <w:divBdr>
        <w:top w:val="none" w:sz="0" w:space="0" w:color="auto"/>
        <w:left w:val="none" w:sz="0" w:space="0" w:color="auto"/>
        <w:bottom w:val="none" w:sz="0" w:space="0" w:color="auto"/>
        <w:right w:val="none" w:sz="0" w:space="0" w:color="auto"/>
      </w:divBdr>
    </w:div>
    <w:div w:id="1648388971">
      <w:bodyDiv w:val="1"/>
      <w:marLeft w:val="0"/>
      <w:marRight w:val="0"/>
      <w:marTop w:val="0"/>
      <w:marBottom w:val="0"/>
      <w:divBdr>
        <w:top w:val="none" w:sz="0" w:space="0" w:color="auto"/>
        <w:left w:val="none" w:sz="0" w:space="0" w:color="auto"/>
        <w:bottom w:val="none" w:sz="0" w:space="0" w:color="auto"/>
        <w:right w:val="none" w:sz="0" w:space="0" w:color="auto"/>
      </w:divBdr>
    </w:div>
    <w:div w:id="1649817541">
      <w:bodyDiv w:val="1"/>
      <w:marLeft w:val="0"/>
      <w:marRight w:val="0"/>
      <w:marTop w:val="0"/>
      <w:marBottom w:val="0"/>
      <w:divBdr>
        <w:top w:val="none" w:sz="0" w:space="0" w:color="auto"/>
        <w:left w:val="none" w:sz="0" w:space="0" w:color="auto"/>
        <w:bottom w:val="none" w:sz="0" w:space="0" w:color="auto"/>
        <w:right w:val="none" w:sz="0" w:space="0" w:color="auto"/>
      </w:divBdr>
    </w:div>
    <w:div w:id="1667900828">
      <w:bodyDiv w:val="1"/>
      <w:marLeft w:val="0"/>
      <w:marRight w:val="0"/>
      <w:marTop w:val="0"/>
      <w:marBottom w:val="0"/>
      <w:divBdr>
        <w:top w:val="none" w:sz="0" w:space="0" w:color="auto"/>
        <w:left w:val="none" w:sz="0" w:space="0" w:color="auto"/>
        <w:bottom w:val="none" w:sz="0" w:space="0" w:color="auto"/>
        <w:right w:val="none" w:sz="0" w:space="0" w:color="auto"/>
      </w:divBdr>
    </w:div>
    <w:div w:id="1696539844">
      <w:bodyDiv w:val="1"/>
      <w:marLeft w:val="0"/>
      <w:marRight w:val="0"/>
      <w:marTop w:val="0"/>
      <w:marBottom w:val="0"/>
      <w:divBdr>
        <w:top w:val="none" w:sz="0" w:space="0" w:color="auto"/>
        <w:left w:val="none" w:sz="0" w:space="0" w:color="auto"/>
        <w:bottom w:val="none" w:sz="0" w:space="0" w:color="auto"/>
        <w:right w:val="none" w:sz="0" w:space="0" w:color="auto"/>
      </w:divBdr>
    </w:div>
    <w:div w:id="1703940513">
      <w:bodyDiv w:val="1"/>
      <w:marLeft w:val="0"/>
      <w:marRight w:val="0"/>
      <w:marTop w:val="0"/>
      <w:marBottom w:val="0"/>
      <w:divBdr>
        <w:top w:val="none" w:sz="0" w:space="0" w:color="auto"/>
        <w:left w:val="none" w:sz="0" w:space="0" w:color="auto"/>
        <w:bottom w:val="none" w:sz="0" w:space="0" w:color="auto"/>
        <w:right w:val="none" w:sz="0" w:space="0" w:color="auto"/>
      </w:divBdr>
    </w:div>
    <w:div w:id="1705401034">
      <w:bodyDiv w:val="1"/>
      <w:marLeft w:val="0"/>
      <w:marRight w:val="0"/>
      <w:marTop w:val="0"/>
      <w:marBottom w:val="0"/>
      <w:divBdr>
        <w:top w:val="none" w:sz="0" w:space="0" w:color="auto"/>
        <w:left w:val="none" w:sz="0" w:space="0" w:color="auto"/>
        <w:bottom w:val="none" w:sz="0" w:space="0" w:color="auto"/>
        <w:right w:val="none" w:sz="0" w:space="0" w:color="auto"/>
      </w:divBdr>
    </w:div>
    <w:div w:id="1711804531">
      <w:bodyDiv w:val="1"/>
      <w:marLeft w:val="0"/>
      <w:marRight w:val="0"/>
      <w:marTop w:val="0"/>
      <w:marBottom w:val="0"/>
      <w:divBdr>
        <w:top w:val="none" w:sz="0" w:space="0" w:color="auto"/>
        <w:left w:val="none" w:sz="0" w:space="0" w:color="auto"/>
        <w:bottom w:val="none" w:sz="0" w:space="0" w:color="auto"/>
        <w:right w:val="none" w:sz="0" w:space="0" w:color="auto"/>
      </w:divBdr>
    </w:div>
    <w:div w:id="1722054835">
      <w:bodyDiv w:val="1"/>
      <w:marLeft w:val="0"/>
      <w:marRight w:val="0"/>
      <w:marTop w:val="0"/>
      <w:marBottom w:val="0"/>
      <w:divBdr>
        <w:top w:val="none" w:sz="0" w:space="0" w:color="auto"/>
        <w:left w:val="none" w:sz="0" w:space="0" w:color="auto"/>
        <w:bottom w:val="none" w:sz="0" w:space="0" w:color="auto"/>
        <w:right w:val="none" w:sz="0" w:space="0" w:color="auto"/>
      </w:divBdr>
    </w:div>
    <w:div w:id="1742290589">
      <w:bodyDiv w:val="1"/>
      <w:marLeft w:val="0"/>
      <w:marRight w:val="0"/>
      <w:marTop w:val="0"/>
      <w:marBottom w:val="0"/>
      <w:divBdr>
        <w:top w:val="none" w:sz="0" w:space="0" w:color="auto"/>
        <w:left w:val="none" w:sz="0" w:space="0" w:color="auto"/>
        <w:bottom w:val="none" w:sz="0" w:space="0" w:color="auto"/>
        <w:right w:val="none" w:sz="0" w:space="0" w:color="auto"/>
      </w:divBdr>
    </w:div>
    <w:div w:id="1800875507">
      <w:bodyDiv w:val="1"/>
      <w:marLeft w:val="0"/>
      <w:marRight w:val="0"/>
      <w:marTop w:val="0"/>
      <w:marBottom w:val="0"/>
      <w:divBdr>
        <w:top w:val="none" w:sz="0" w:space="0" w:color="auto"/>
        <w:left w:val="none" w:sz="0" w:space="0" w:color="auto"/>
        <w:bottom w:val="none" w:sz="0" w:space="0" w:color="auto"/>
        <w:right w:val="none" w:sz="0" w:space="0" w:color="auto"/>
      </w:divBdr>
    </w:div>
    <w:div w:id="1843087544">
      <w:bodyDiv w:val="1"/>
      <w:marLeft w:val="0"/>
      <w:marRight w:val="0"/>
      <w:marTop w:val="0"/>
      <w:marBottom w:val="0"/>
      <w:divBdr>
        <w:top w:val="none" w:sz="0" w:space="0" w:color="auto"/>
        <w:left w:val="none" w:sz="0" w:space="0" w:color="auto"/>
        <w:bottom w:val="none" w:sz="0" w:space="0" w:color="auto"/>
        <w:right w:val="none" w:sz="0" w:space="0" w:color="auto"/>
      </w:divBdr>
    </w:div>
    <w:div w:id="1876850010">
      <w:bodyDiv w:val="1"/>
      <w:marLeft w:val="0"/>
      <w:marRight w:val="0"/>
      <w:marTop w:val="0"/>
      <w:marBottom w:val="0"/>
      <w:divBdr>
        <w:top w:val="none" w:sz="0" w:space="0" w:color="auto"/>
        <w:left w:val="none" w:sz="0" w:space="0" w:color="auto"/>
        <w:bottom w:val="none" w:sz="0" w:space="0" w:color="auto"/>
        <w:right w:val="none" w:sz="0" w:space="0" w:color="auto"/>
      </w:divBdr>
    </w:div>
    <w:div w:id="1963487883">
      <w:bodyDiv w:val="1"/>
      <w:marLeft w:val="0"/>
      <w:marRight w:val="0"/>
      <w:marTop w:val="0"/>
      <w:marBottom w:val="0"/>
      <w:divBdr>
        <w:top w:val="none" w:sz="0" w:space="0" w:color="auto"/>
        <w:left w:val="none" w:sz="0" w:space="0" w:color="auto"/>
        <w:bottom w:val="none" w:sz="0" w:space="0" w:color="auto"/>
        <w:right w:val="none" w:sz="0" w:space="0" w:color="auto"/>
      </w:divBdr>
    </w:div>
    <w:div w:id="2023166337">
      <w:bodyDiv w:val="1"/>
      <w:marLeft w:val="0"/>
      <w:marRight w:val="0"/>
      <w:marTop w:val="0"/>
      <w:marBottom w:val="0"/>
      <w:divBdr>
        <w:top w:val="none" w:sz="0" w:space="0" w:color="auto"/>
        <w:left w:val="none" w:sz="0" w:space="0" w:color="auto"/>
        <w:bottom w:val="none" w:sz="0" w:space="0" w:color="auto"/>
        <w:right w:val="none" w:sz="0" w:space="0" w:color="auto"/>
      </w:divBdr>
    </w:div>
    <w:div w:id="2032997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afis.co.za/"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bellingcat.com/news/2025/10/07/wildfires-ravage-one-of-africas-largest-nature-reserve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1779</Words>
  <Characters>10145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223029904 - HELVI IITA</dc:creator>
  <cp:keywords/>
  <dc:description/>
  <cp:lastModifiedBy>223029904 - HELVI IITA</cp:lastModifiedBy>
  <cp:revision>2</cp:revision>
  <dcterms:created xsi:type="dcterms:W3CDTF">2026-05-09T15:32:00Z</dcterms:created>
  <dcterms:modified xsi:type="dcterms:W3CDTF">2026-05-09T15:32:00Z</dcterms:modified>
</cp:coreProperties>
</file>