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E227" w14:textId="77777777" w:rsidR="004B49A6" w:rsidRPr="004B49A6" w:rsidRDefault="004B49A6" w:rsidP="004B49A6">
      <w:pPr>
        <w:jc w:val="both"/>
        <w:rPr>
          <w:rFonts w:ascii="Roboto" w:hAnsi="Roboto"/>
          <w:sz w:val="26"/>
          <w:szCs w:val="26"/>
        </w:rPr>
      </w:pPr>
      <w:r w:rsidRPr="004B49A6">
        <w:rPr>
          <w:rFonts w:ascii="Roboto" w:hAnsi="Roboto"/>
          <w:b/>
          <w:bCs/>
          <w:sz w:val="26"/>
          <w:szCs w:val="26"/>
        </w:rPr>
        <w:br/>
        <w:t>Trận Sông Marne Lần Thứ Nhất: Sự Phản Kích Quyết Định Trong Chiến Tranh Thế Giới Thứ Nhất</w:t>
      </w:r>
    </w:p>
    <w:p w14:paraId="0C19C305" w14:textId="77777777" w:rsidR="004B49A6" w:rsidRPr="004B49A6" w:rsidRDefault="004B49A6" w:rsidP="004B49A6">
      <w:pPr>
        <w:jc w:val="both"/>
        <w:rPr>
          <w:rFonts w:ascii="Roboto" w:hAnsi="Roboto"/>
          <w:sz w:val="26"/>
          <w:szCs w:val="26"/>
        </w:rPr>
      </w:pPr>
      <w:r w:rsidRPr="004B49A6">
        <w:rPr>
          <w:rFonts w:ascii="Roboto" w:hAnsi="Roboto"/>
          <w:sz w:val="26"/>
          <w:szCs w:val="26"/>
        </w:rPr>
        <w:t>Trận Sông Marne lần thứ nhất là một trong những sự kiện quyết định nhất trong Chiến tranh Thế giới Thứ Nhất, đánh dấu sự khởi đầu của một chuỗi các sự kiện quan trọng và ảnh hưởng đến diễn biến của cuộc chiến. Với sự đối mặt trực tiếp giữa quân đội Đồng Minh và quân đội Đức, trận đánh này đã chứng minh sức mạnh và quyết tâm của cả hai phe. Dưới đây là một cái nhìn sâu sắc và chi tiết về Trận Sông Marne lần thứ nhất và tầm ảnh hưởng của nó.</w:t>
      </w:r>
    </w:p>
    <w:p w14:paraId="535B49EB" w14:textId="77777777" w:rsidR="004B49A6" w:rsidRPr="004B49A6" w:rsidRDefault="004B49A6" w:rsidP="004B49A6">
      <w:pPr>
        <w:jc w:val="both"/>
        <w:rPr>
          <w:rFonts w:ascii="Roboto" w:hAnsi="Roboto"/>
          <w:sz w:val="26"/>
          <w:szCs w:val="26"/>
        </w:rPr>
      </w:pPr>
      <w:r w:rsidRPr="004B49A6">
        <w:rPr>
          <w:rFonts w:ascii="Roboto" w:hAnsi="Roboto"/>
          <w:b/>
          <w:bCs/>
          <w:sz w:val="26"/>
          <w:szCs w:val="26"/>
        </w:rPr>
        <w:t>Bối cảnh lịch sử:</w:t>
      </w:r>
    </w:p>
    <w:p w14:paraId="702F9190" w14:textId="77777777" w:rsidR="004B49A6" w:rsidRPr="004B49A6" w:rsidRDefault="004B49A6" w:rsidP="004B49A6">
      <w:pPr>
        <w:jc w:val="both"/>
        <w:rPr>
          <w:rFonts w:ascii="Roboto" w:hAnsi="Roboto"/>
          <w:sz w:val="26"/>
          <w:szCs w:val="26"/>
        </w:rPr>
      </w:pPr>
      <w:r w:rsidRPr="004B49A6">
        <w:rPr>
          <w:rFonts w:ascii="Roboto" w:hAnsi="Roboto"/>
          <w:sz w:val="26"/>
          <w:szCs w:val="26"/>
        </w:rPr>
        <w:t>Trận Sông Marne lần thứ nhất diễn ra từ ngày 6 đến 12 tháng 9 năm 1914, tại khu vực gần sông Marne ở phía đông Paris, Pháp. Sau khi quân đội Đức tiến công nhanh chóng vào Pháp và chiếm được một phần lớn lãnh thổ, quân đội Pháp và Anh đã phải tìm cách ngăn chặn sự tiến công của đối phương để bảo vệ thủ đô Paris và giữ vững lãnh thổ.</w:t>
      </w:r>
    </w:p>
    <w:p w14:paraId="6BF02F4E" w14:textId="77777777" w:rsidR="004B49A6" w:rsidRPr="004B49A6" w:rsidRDefault="004B49A6" w:rsidP="004B49A6">
      <w:pPr>
        <w:jc w:val="both"/>
        <w:rPr>
          <w:rFonts w:ascii="Roboto" w:hAnsi="Roboto"/>
          <w:sz w:val="26"/>
          <w:szCs w:val="26"/>
        </w:rPr>
      </w:pPr>
      <w:r w:rsidRPr="004B49A6">
        <w:rPr>
          <w:rFonts w:ascii="Roboto" w:hAnsi="Roboto"/>
          <w:b/>
          <w:bCs/>
          <w:sz w:val="26"/>
          <w:szCs w:val="26"/>
        </w:rPr>
        <w:t>Cuộc chiến:</w:t>
      </w:r>
    </w:p>
    <w:p w14:paraId="7853B60C" w14:textId="77777777" w:rsidR="004B49A6" w:rsidRPr="004B49A6" w:rsidRDefault="004B49A6" w:rsidP="004B49A6">
      <w:pPr>
        <w:jc w:val="both"/>
        <w:rPr>
          <w:rFonts w:ascii="Roboto" w:hAnsi="Roboto"/>
          <w:sz w:val="26"/>
          <w:szCs w:val="26"/>
        </w:rPr>
      </w:pPr>
      <w:r w:rsidRPr="004B49A6">
        <w:rPr>
          <w:rFonts w:ascii="Roboto" w:hAnsi="Roboto"/>
          <w:sz w:val="26"/>
          <w:szCs w:val="26"/>
        </w:rPr>
        <w:t>Trận Sông Marne lần thứ nhất đã chứng kiến một cuộc đối đầu ác liệt và không khoan nhượng giữa quân đội Đồng Minh và quân đội Đức. Với sự tập trung lực lượng và mưu lược chiến thuật, cả hai bên đều đánh mạnh mẽ để giành chiến thắng.</w:t>
      </w:r>
    </w:p>
    <w:p w14:paraId="3E7BEE29" w14:textId="77777777" w:rsidR="004B49A6" w:rsidRDefault="004B49A6" w:rsidP="004B49A6">
      <w:pPr>
        <w:jc w:val="both"/>
        <w:rPr>
          <w:rFonts w:ascii="Roboto" w:hAnsi="Roboto"/>
          <w:sz w:val="26"/>
          <w:szCs w:val="26"/>
          <w:lang w:val="vi-VN"/>
        </w:rPr>
      </w:pPr>
      <w:r w:rsidRPr="004B49A6">
        <w:rPr>
          <w:rFonts w:ascii="Roboto" w:hAnsi="Roboto"/>
          <w:sz w:val="26"/>
          <w:szCs w:val="26"/>
        </w:rPr>
        <w:t>Cuộc chiến đã diễn ra trong một môi trường khốc liệt và đầy thách thức, với sự can thiệp của địa hình và thời tiết khắc nghiệt. Quân đội Pháp và Anh đã triển khai một chiến thuật phản kích thông minh, tấn công quân đội Đức từ phía sau và ngăn chặn sự tiến công của họ.</w:t>
      </w:r>
    </w:p>
    <w:p w14:paraId="1B826681" w14:textId="686AE856" w:rsidR="004B49A6" w:rsidRPr="004B49A6" w:rsidRDefault="004B49A6" w:rsidP="004B49A6">
      <w:pPr>
        <w:jc w:val="center"/>
        <w:rPr>
          <w:rFonts w:ascii="Roboto" w:hAnsi="Roboto"/>
          <w:i/>
          <w:iCs/>
          <w:sz w:val="22"/>
          <w:szCs w:val="22"/>
          <w:lang w:val="vi-VN"/>
        </w:rPr>
      </w:pPr>
      <w:r w:rsidRPr="004B49A6">
        <w:rPr>
          <w:i/>
          <w:iCs/>
          <w:noProof/>
          <w:sz w:val="22"/>
          <w:szCs w:val="22"/>
        </w:rPr>
        <w:lastRenderedPageBreak/>
        <w:drawing>
          <wp:anchor distT="0" distB="0" distL="114300" distR="114300" simplePos="0" relativeHeight="251658240" behindDoc="0" locked="0" layoutInCell="1" allowOverlap="1" wp14:anchorId="66CD6E8D" wp14:editId="020BF56B">
            <wp:simplePos x="0" y="0"/>
            <wp:positionH relativeFrom="margin">
              <wp:align>center</wp:align>
            </wp:positionH>
            <wp:positionV relativeFrom="paragraph">
              <wp:posOffset>45720</wp:posOffset>
            </wp:positionV>
            <wp:extent cx="2637790" cy="3505200"/>
            <wp:effectExtent l="0" t="0" r="0" b="0"/>
            <wp:wrapTopAndBottom/>
            <wp:docPr id="62886236"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779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49A6">
        <w:rPr>
          <w:rFonts w:ascii="Roboto" w:hAnsi="Roboto"/>
          <w:i/>
          <w:iCs/>
          <w:sz w:val="22"/>
          <w:szCs w:val="22"/>
          <w:lang w:val="vi-VN"/>
        </w:rPr>
        <w:t>Joseph Joffre, tổng tham mưu trưởng quân đội Pháp</w:t>
      </w:r>
      <w:r w:rsidRPr="004B49A6">
        <w:rPr>
          <w:rFonts w:ascii="Roboto" w:hAnsi="Roboto"/>
          <w:i/>
          <w:iCs/>
          <w:sz w:val="22"/>
          <w:szCs w:val="22"/>
          <w:lang w:val="vi-VN"/>
        </w:rPr>
        <w:t xml:space="preserve"> – Nguồn: Wikipedia</w:t>
      </w:r>
    </w:p>
    <w:p w14:paraId="336C61DA" w14:textId="77777777" w:rsidR="004B49A6" w:rsidRPr="004B49A6" w:rsidRDefault="004B49A6" w:rsidP="004B49A6">
      <w:pPr>
        <w:jc w:val="both"/>
        <w:rPr>
          <w:rFonts w:ascii="Roboto" w:hAnsi="Roboto"/>
          <w:sz w:val="26"/>
          <w:szCs w:val="26"/>
        </w:rPr>
      </w:pPr>
      <w:r w:rsidRPr="004B49A6">
        <w:rPr>
          <w:rFonts w:ascii="Roboto" w:hAnsi="Roboto"/>
          <w:b/>
          <w:bCs/>
          <w:sz w:val="26"/>
          <w:szCs w:val="26"/>
        </w:rPr>
        <w:t>Hậu quả và ảnh hưởng:</w:t>
      </w:r>
    </w:p>
    <w:p w14:paraId="5FF2C28F" w14:textId="77777777" w:rsidR="004B49A6" w:rsidRPr="004B49A6" w:rsidRDefault="004B49A6" w:rsidP="004B49A6">
      <w:pPr>
        <w:jc w:val="both"/>
        <w:rPr>
          <w:rFonts w:ascii="Roboto" w:hAnsi="Roboto"/>
          <w:sz w:val="26"/>
          <w:szCs w:val="26"/>
        </w:rPr>
      </w:pPr>
      <w:r w:rsidRPr="004B49A6">
        <w:rPr>
          <w:rFonts w:ascii="Roboto" w:hAnsi="Roboto"/>
          <w:sz w:val="26"/>
          <w:szCs w:val="26"/>
        </w:rPr>
        <w:t>Trận Sông Marne lần thứ nhất đã có những hậu quả lớn lao và quyết định đối với cuộc chiến và tâm trí của thế giới. Sự phản kích quyết định từ phía quân đội Pháp và Anh đã ngăn chặn sự tiến công của quân đội Đức và bảo vệ được thủ đô Paris.</w:t>
      </w:r>
    </w:p>
    <w:p w14:paraId="7F1EC408" w14:textId="77777777" w:rsidR="004B49A6" w:rsidRPr="004B49A6" w:rsidRDefault="004B49A6" w:rsidP="004B49A6">
      <w:pPr>
        <w:jc w:val="both"/>
        <w:rPr>
          <w:rFonts w:ascii="Roboto" w:hAnsi="Roboto"/>
          <w:sz w:val="26"/>
          <w:szCs w:val="26"/>
        </w:rPr>
      </w:pPr>
      <w:r w:rsidRPr="004B49A6">
        <w:rPr>
          <w:rFonts w:ascii="Roboto" w:hAnsi="Roboto"/>
          <w:sz w:val="26"/>
          <w:szCs w:val="26"/>
        </w:rPr>
        <w:t>Hậu quả của trận đánh này là một sự đảo ngược lớn trong diễn biến của cuộc chiến, mở ra cơ hội cho quân đội Đồng Minh để triển khai cuộc phản công và cuối cùng giành chiến thắng trong Chiến tranh Thế giới Thứ Nhất.</w:t>
      </w:r>
    </w:p>
    <w:p w14:paraId="5A53702C" w14:textId="77777777" w:rsidR="004B49A6" w:rsidRPr="004B49A6" w:rsidRDefault="004B49A6" w:rsidP="004B49A6">
      <w:pPr>
        <w:jc w:val="both"/>
        <w:rPr>
          <w:rFonts w:ascii="Roboto" w:hAnsi="Roboto"/>
          <w:sz w:val="26"/>
          <w:szCs w:val="26"/>
        </w:rPr>
      </w:pPr>
      <w:r w:rsidRPr="004B49A6">
        <w:rPr>
          <w:rFonts w:ascii="Roboto" w:hAnsi="Roboto"/>
          <w:b/>
          <w:bCs/>
          <w:sz w:val="26"/>
          <w:szCs w:val="26"/>
        </w:rPr>
        <w:t>Kết luận:</w:t>
      </w:r>
    </w:p>
    <w:p w14:paraId="4E033F32" w14:textId="77777777" w:rsidR="004B49A6" w:rsidRPr="004B49A6" w:rsidRDefault="004B49A6" w:rsidP="004B49A6">
      <w:pPr>
        <w:jc w:val="both"/>
        <w:rPr>
          <w:rFonts w:ascii="Roboto" w:hAnsi="Roboto"/>
          <w:sz w:val="26"/>
          <w:szCs w:val="26"/>
        </w:rPr>
      </w:pPr>
      <w:r w:rsidRPr="004B49A6">
        <w:rPr>
          <w:rFonts w:ascii="Roboto" w:hAnsi="Roboto"/>
          <w:sz w:val="26"/>
          <w:szCs w:val="26"/>
        </w:rPr>
        <w:t>Trận Sông Marne lần thứ nhất không chỉ là một sự kiện trong lịch sử mà còn là một biểu tượng của sức mạnh và quyết tâm trong cuộc chiến tranh. Nó đã chứng minh rằng dù đối mặt với một đối thủ mạnh mẽ, sự thông minh và sự quyết định của con người có thể vượt qua mọi thách thức. Trận Sông Marne lần thứ nhất là một phần không thể tách rời của hành trình của thế giới trong Chiến tranh Thế giới Thứ Nhất và một phần của câu chuyện về sự hy sinh và tinh thần chiến đấu của con người.</w:t>
      </w:r>
    </w:p>
    <w:p w14:paraId="209AFF1F" w14:textId="77777777" w:rsidR="00B8798E" w:rsidRDefault="00B8798E" w:rsidP="004B49A6">
      <w:pPr>
        <w:jc w:val="both"/>
        <w:rPr>
          <w:rFonts w:ascii="Roboto" w:hAnsi="Roboto"/>
          <w:sz w:val="26"/>
          <w:szCs w:val="26"/>
          <w:lang w:val="vi-VN"/>
        </w:rPr>
      </w:pPr>
    </w:p>
    <w:p w14:paraId="74C7B935" w14:textId="1D2AA10F" w:rsidR="004B49A6" w:rsidRDefault="004B49A6" w:rsidP="004B49A6">
      <w:pPr>
        <w:jc w:val="both"/>
        <w:rPr>
          <w:rFonts w:ascii="Roboto" w:hAnsi="Roboto"/>
          <w:sz w:val="26"/>
          <w:szCs w:val="26"/>
          <w:lang w:val="vi-VN"/>
        </w:rPr>
      </w:pPr>
      <w:r>
        <w:rPr>
          <w:rFonts w:ascii="Roboto" w:hAnsi="Roboto"/>
          <w:sz w:val="26"/>
          <w:szCs w:val="26"/>
          <w:lang w:val="vi-VN"/>
        </w:rPr>
        <w:t>Nguồn:</w:t>
      </w:r>
    </w:p>
    <w:p w14:paraId="280A6FD0" w14:textId="0E9E9DA6" w:rsidR="004B49A6" w:rsidRPr="004B49A6" w:rsidRDefault="004B49A6" w:rsidP="004B49A6">
      <w:pPr>
        <w:pStyle w:val="ListParagraph"/>
        <w:numPr>
          <w:ilvl w:val="0"/>
          <w:numId w:val="1"/>
        </w:numPr>
        <w:jc w:val="both"/>
        <w:rPr>
          <w:rFonts w:ascii="Roboto" w:hAnsi="Roboto"/>
          <w:sz w:val="26"/>
          <w:szCs w:val="26"/>
          <w:lang w:val="vi-VN"/>
        </w:rPr>
      </w:pPr>
      <w:hyperlink r:id="rId6" w:anchor="Di%E1%BB%85n_bi%E1%BA%BFn" w:history="1">
        <w:r w:rsidRPr="004B49A6">
          <w:rPr>
            <w:rStyle w:val="Hyperlink"/>
            <w:rFonts w:ascii="Roboto" w:hAnsi="Roboto"/>
            <w:sz w:val="26"/>
            <w:szCs w:val="26"/>
          </w:rPr>
          <w:t>Trận sông Marne lần thứ nhất – Wikipedia tiếng Việt</w:t>
        </w:r>
      </w:hyperlink>
    </w:p>
    <w:p w14:paraId="7E703D60" w14:textId="612FB8E6" w:rsidR="004B49A6" w:rsidRDefault="004B49A6" w:rsidP="004B49A6">
      <w:pPr>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https://vi.wikipedia.org/wiki/Tr%E1%BA%ADn_s%C3%B4ng_Marne_l%E1%BA%A7n_th%E1%BB%A9_nh%E1%BA%A5t#Di%E1%BB%85n_bi%E1%BA%BFn</w:t>
        </w:r>
      </w:hyperlink>
    </w:p>
    <w:p w14:paraId="7592A610" w14:textId="77777777" w:rsidR="004B49A6" w:rsidRPr="004B49A6" w:rsidRDefault="004B49A6" w:rsidP="004B49A6">
      <w:pPr>
        <w:jc w:val="both"/>
        <w:rPr>
          <w:rFonts w:ascii="Roboto" w:hAnsi="Roboto"/>
          <w:sz w:val="26"/>
          <w:szCs w:val="26"/>
          <w:lang w:val="vi-VN"/>
        </w:rPr>
      </w:pPr>
    </w:p>
    <w:sectPr w:rsidR="004B49A6" w:rsidRPr="004B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14525"/>
    <w:multiLevelType w:val="hybridMultilevel"/>
    <w:tmpl w:val="47805394"/>
    <w:lvl w:ilvl="0" w:tplc="0F4E7D02">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50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A6"/>
    <w:rsid w:val="004B49A6"/>
    <w:rsid w:val="004E35C6"/>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1DDF"/>
  <w15:chartTrackingRefBased/>
  <w15:docId w15:val="{AB67E532-3F95-401C-9E51-3362CE3E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9A6"/>
    <w:rPr>
      <w:rFonts w:eastAsiaTheme="majorEastAsia" w:cstheme="majorBidi"/>
      <w:color w:val="272727" w:themeColor="text1" w:themeTint="D8"/>
    </w:rPr>
  </w:style>
  <w:style w:type="paragraph" w:styleId="Title">
    <w:name w:val="Title"/>
    <w:basedOn w:val="Normal"/>
    <w:next w:val="Normal"/>
    <w:link w:val="TitleChar"/>
    <w:uiPriority w:val="10"/>
    <w:qFormat/>
    <w:rsid w:val="004B4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9A6"/>
    <w:pPr>
      <w:spacing w:before="160"/>
      <w:jc w:val="center"/>
    </w:pPr>
    <w:rPr>
      <w:i/>
      <w:iCs/>
      <w:color w:val="404040" w:themeColor="text1" w:themeTint="BF"/>
    </w:rPr>
  </w:style>
  <w:style w:type="character" w:customStyle="1" w:styleId="QuoteChar">
    <w:name w:val="Quote Char"/>
    <w:basedOn w:val="DefaultParagraphFont"/>
    <w:link w:val="Quote"/>
    <w:uiPriority w:val="29"/>
    <w:rsid w:val="004B49A6"/>
    <w:rPr>
      <w:i/>
      <w:iCs/>
      <w:color w:val="404040" w:themeColor="text1" w:themeTint="BF"/>
    </w:rPr>
  </w:style>
  <w:style w:type="paragraph" w:styleId="ListParagraph">
    <w:name w:val="List Paragraph"/>
    <w:basedOn w:val="Normal"/>
    <w:uiPriority w:val="34"/>
    <w:qFormat/>
    <w:rsid w:val="004B49A6"/>
    <w:pPr>
      <w:ind w:left="720"/>
      <w:contextualSpacing/>
    </w:pPr>
  </w:style>
  <w:style w:type="character" w:styleId="IntenseEmphasis">
    <w:name w:val="Intense Emphasis"/>
    <w:basedOn w:val="DefaultParagraphFont"/>
    <w:uiPriority w:val="21"/>
    <w:qFormat/>
    <w:rsid w:val="004B49A6"/>
    <w:rPr>
      <w:i/>
      <w:iCs/>
      <w:color w:val="0F4761" w:themeColor="accent1" w:themeShade="BF"/>
    </w:rPr>
  </w:style>
  <w:style w:type="paragraph" w:styleId="IntenseQuote">
    <w:name w:val="Intense Quote"/>
    <w:basedOn w:val="Normal"/>
    <w:next w:val="Normal"/>
    <w:link w:val="IntenseQuoteChar"/>
    <w:uiPriority w:val="30"/>
    <w:qFormat/>
    <w:rsid w:val="004B4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9A6"/>
    <w:rPr>
      <w:i/>
      <w:iCs/>
      <w:color w:val="0F4761" w:themeColor="accent1" w:themeShade="BF"/>
    </w:rPr>
  </w:style>
  <w:style w:type="character" w:styleId="IntenseReference">
    <w:name w:val="Intense Reference"/>
    <w:basedOn w:val="DefaultParagraphFont"/>
    <w:uiPriority w:val="32"/>
    <w:qFormat/>
    <w:rsid w:val="004B49A6"/>
    <w:rPr>
      <w:b/>
      <w:bCs/>
      <w:smallCaps/>
      <w:color w:val="0F4761" w:themeColor="accent1" w:themeShade="BF"/>
      <w:spacing w:val="5"/>
    </w:rPr>
  </w:style>
  <w:style w:type="character" w:styleId="Hyperlink">
    <w:name w:val="Hyperlink"/>
    <w:basedOn w:val="DefaultParagraphFont"/>
    <w:uiPriority w:val="99"/>
    <w:unhideWhenUsed/>
    <w:rsid w:val="004B49A6"/>
    <w:rPr>
      <w:color w:val="467886" w:themeColor="hyperlink"/>
      <w:u w:val="single"/>
    </w:rPr>
  </w:style>
  <w:style w:type="character" w:styleId="UnresolvedMention">
    <w:name w:val="Unresolved Mention"/>
    <w:basedOn w:val="DefaultParagraphFont"/>
    <w:uiPriority w:val="99"/>
    <w:semiHidden/>
    <w:unhideWhenUsed/>
    <w:rsid w:val="004B4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943866">
      <w:bodyDiv w:val="1"/>
      <w:marLeft w:val="0"/>
      <w:marRight w:val="0"/>
      <w:marTop w:val="0"/>
      <w:marBottom w:val="0"/>
      <w:divBdr>
        <w:top w:val="none" w:sz="0" w:space="0" w:color="auto"/>
        <w:left w:val="none" w:sz="0" w:space="0" w:color="auto"/>
        <w:bottom w:val="none" w:sz="0" w:space="0" w:color="auto"/>
        <w:right w:val="none" w:sz="0" w:space="0" w:color="auto"/>
      </w:divBdr>
    </w:div>
    <w:div w:id="17641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Tr%E1%BA%ADn_s%C3%B4ng_Marne_l%E1%BA%A7n_th%E1%BB%A9_nh%E1%BA%A5t#Di%E1%BB%85n_bi%E1%BA%BF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r%E1%BA%ADn_s%C3%B4ng_Marne_l%E1%BA%A7n_th%E1%BB%A9_nh%E1%BA%A5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2024-03-12T09:16:00Z</dcterms:created>
  <dcterms:modified xsi:type="dcterms:W3CDTF">2024-03-12T09:19:00Z</dcterms:modified>
</cp:coreProperties>
</file>