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34732" w14:textId="77777777" w:rsidR="004F49B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Calibri" w:eastAsia="Times New Roman" w:hAnsi="Calibri" w:cs="Calibri"/>
          <w:color w:val="000000"/>
          <w:lang w:eastAsia="en-GB"/>
        </w:rPr>
        <w:t>Are we developing an app for mobile devices or a website which is also mobile friendly? </w:t>
      </w:r>
    </w:p>
    <w:p w14:paraId="3DBCC48C" w14:textId="309962B5" w:rsidR="0060658E" w:rsidRDefault="0060658E" w:rsidP="0060658E">
      <w:pPr>
        <w:spacing w:before="100" w:beforeAutospacing="1" w:after="100" w:afterAutospacing="1"/>
        <w:ind w:left="720"/>
        <w:rPr>
          <w:rFonts w:ascii="Calibri" w:eastAsia="Times New Roman" w:hAnsi="Calibri" w:cs="Calibri"/>
          <w:i/>
          <w:color w:val="000000"/>
          <w:lang w:eastAsia="en-GB"/>
        </w:rPr>
      </w:pPr>
      <w:proofErr w:type="gramStart"/>
      <w:r>
        <w:rPr>
          <w:rFonts w:ascii="Calibri" w:eastAsia="Times New Roman" w:hAnsi="Calibri" w:cs="Calibri"/>
          <w:i/>
          <w:color w:val="000000"/>
          <w:lang w:eastAsia="en-GB"/>
        </w:rPr>
        <w:t>App for Android and IOS.</w:t>
      </w:r>
      <w:proofErr w:type="gramEnd"/>
      <w:r>
        <w:rPr>
          <w:rFonts w:ascii="Calibri" w:eastAsia="Times New Roman" w:hAnsi="Calibri" w:cs="Calibri"/>
          <w:i/>
          <w:color w:val="000000"/>
          <w:lang w:eastAsia="en-GB"/>
        </w:rPr>
        <w:t xml:space="preserve"> </w:t>
      </w:r>
      <w:proofErr w:type="gramStart"/>
      <w:r>
        <w:rPr>
          <w:rFonts w:ascii="Calibri" w:eastAsia="Times New Roman" w:hAnsi="Calibri" w:cs="Calibri"/>
          <w:i/>
          <w:color w:val="000000"/>
          <w:lang w:eastAsia="en-GB"/>
        </w:rPr>
        <w:t>Need only support latest versions.</w:t>
      </w:r>
      <w:proofErr w:type="gramEnd"/>
      <w:r>
        <w:rPr>
          <w:rFonts w:ascii="Calibri" w:eastAsia="Times New Roman" w:hAnsi="Calibri" w:cs="Calibri"/>
          <w:i/>
          <w:color w:val="000000"/>
          <w:lang w:eastAsia="en-GB"/>
        </w:rPr>
        <w:br/>
        <w:t xml:space="preserve">Need parity between Android and IOS. </w:t>
      </w:r>
      <w:r>
        <w:rPr>
          <w:rFonts w:ascii="Calibri" w:eastAsia="Times New Roman" w:hAnsi="Calibri" w:cs="Calibri"/>
          <w:i/>
          <w:color w:val="000000"/>
          <w:lang w:eastAsia="en-GB"/>
        </w:rPr>
        <w:br/>
        <w:t xml:space="preserve">App needs to note locations of </w:t>
      </w:r>
      <w:proofErr w:type="spellStart"/>
      <w:r>
        <w:rPr>
          <w:rFonts w:ascii="Calibri" w:eastAsia="Times New Roman" w:hAnsi="Calibri" w:cs="Calibri"/>
          <w:i/>
          <w:color w:val="000000"/>
          <w:lang w:eastAsia="en-GB"/>
        </w:rPr>
        <w:t>dropbears</w:t>
      </w:r>
      <w:proofErr w:type="spellEnd"/>
      <w:r>
        <w:rPr>
          <w:rFonts w:ascii="Calibri" w:eastAsia="Times New Roman" w:hAnsi="Calibri" w:cs="Calibri"/>
          <w:i/>
          <w:color w:val="000000"/>
          <w:lang w:eastAsia="en-GB"/>
        </w:rPr>
        <w:t xml:space="preserve"> for a given postcode, and give the user push notifications if a </w:t>
      </w:r>
      <w:proofErr w:type="spellStart"/>
      <w:r>
        <w:rPr>
          <w:rFonts w:ascii="Calibri" w:eastAsia="Times New Roman" w:hAnsi="Calibri" w:cs="Calibri"/>
          <w:i/>
          <w:color w:val="000000"/>
          <w:lang w:eastAsia="en-GB"/>
        </w:rPr>
        <w:t>dropbear</w:t>
      </w:r>
      <w:proofErr w:type="spellEnd"/>
      <w:r>
        <w:rPr>
          <w:rFonts w:ascii="Calibri" w:eastAsia="Times New Roman" w:hAnsi="Calibri" w:cs="Calibri"/>
          <w:i/>
          <w:color w:val="000000"/>
          <w:lang w:eastAsia="en-GB"/>
        </w:rPr>
        <w:t xml:space="preserve"> has been detected by the camera trap system. </w:t>
      </w:r>
    </w:p>
    <w:p w14:paraId="39130206" w14:textId="0DCCF3A6"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r>
        <w:rPr>
          <w:rFonts w:ascii="Calibri" w:eastAsia="Times New Roman" w:hAnsi="Calibri" w:cs="Calibri"/>
          <w:i/>
          <w:color w:val="000000"/>
          <w:lang w:eastAsia="en-GB"/>
        </w:rPr>
        <w:br/>
        <w:t>Website also to be built, but the website will have additional functionality of being able to accept requests from researchers for access to raw data from camera traps. Also, the website will need the ability for users to request notifications via email.</w:t>
      </w:r>
    </w:p>
    <w:p w14:paraId="3D7F0DE0" w14:textId="77777777" w:rsidR="004F49B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Calibri" w:eastAsia="Times New Roman" w:hAnsi="Calibri" w:cs="Calibri"/>
          <w:color w:val="000000"/>
          <w:lang w:eastAsia="en-GB"/>
        </w:rPr>
        <w:t>Does the client already have machine learning, and if so, does the model identify, count and describe the drop bear?</w:t>
      </w:r>
    </w:p>
    <w:p w14:paraId="076C9578" w14:textId="59533B94"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Yes, the client has </w:t>
      </w:r>
      <w:proofErr w:type="spellStart"/>
      <w:proofErr w:type="gramStart"/>
      <w:r>
        <w:rPr>
          <w:rFonts w:ascii="Calibri" w:eastAsia="Times New Roman" w:hAnsi="Calibri" w:cs="Calibri"/>
          <w:i/>
          <w:color w:val="000000"/>
          <w:lang w:eastAsia="en-GB"/>
        </w:rPr>
        <w:t>build</w:t>
      </w:r>
      <w:proofErr w:type="spellEnd"/>
      <w:proofErr w:type="gramEnd"/>
      <w:r>
        <w:rPr>
          <w:rFonts w:ascii="Calibri" w:eastAsia="Times New Roman" w:hAnsi="Calibri" w:cs="Calibri"/>
          <w:i/>
          <w:color w:val="000000"/>
          <w:lang w:eastAsia="en-GB"/>
        </w:rPr>
        <w:t xml:space="preserve"> the model in </w:t>
      </w:r>
      <w:proofErr w:type="spellStart"/>
      <w:r>
        <w:rPr>
          <w:rFonts w:ascii="Calibri" w:eastAsia="Times New Roman" w:hAnsi="Calibri" w:cs="Calibri"/>
          <w:i/>
          <w:color w:val="000000"/>
          <w:lang w:eastAsia="en-GB"/>
        </w:rPr>
        <w:t>Tensorflow</w:t>
      </w:r>
      <w:proofErr w:type="spellEnd"/>
      <w:r>
        <w:rPr>
          <w:rFonts w:ascii="Calibri" w:eastAsia="Times New Roman" w:hAnsi="Calibri" w:cs="Calibri"/>
          <w:i/>
          <w:color w:val="000000"/>
          <w:lang w:eastAsia="en-GB"/>
        </w:rPr>
        <w:t xml:space="preserve">. It is a detection and classification algorithm. It will localise the </w:t>
      </w:r>
      <w:proofErr w:type="spellStart"/>
      <w:r>
        <w:rPr>
          <w:rFonts w:ascii="Calibri" w:eastAsia="Times New Roman" w:hAnsi="Calibri" w:cs="Calibri"/>
          <w:i/>
          <w:color w:val="000000"/>
          <w:lang w:eastAsia="en-GB"/>
        </w:rPr>
        <w:t>dropbear</w:t>
      </w:r>
      <w:proofErr w:type="spellEnd"/>
      <w:r>
        <w:rPr>
          <w:rFonts w:ascii="Calibri" w:eastAsia="Times New Roman" w:hAnsi="Calibri" w:cs="Calibri"/>
          <w:i/>
          <w:color w:val="000000"/>
          <w:lang w:eastAsia="en-GB"/>
        </w:rPr>
        <w:t xml:space="preserve"> in the image by drawing a box around it, and it will determine if what it has detected is indeed a drop bear or not and give a level of confidence on that indication. </w:t>
      </w:r>
    </w:p>
    <w:p w14:paraId="692170E8" w14:textId="38D381A5" w:rsidR="0060658E" w:rsidRDefault="004F49BE" w:rsidP="0060658E">
      <w:pPr>
        <w:numPr>
          <w:ilvl w:val="0"/>
          <w:numId w:val="1"/>
        </w:numPr>
        <w:spacing w:before="100" w:beforeAutospacing="1" w:after="100" w:afterAutospacing="1"/>
        <w:rPr>
          <w:rFonts w:ascii="Calibri" w:eastAsia="Times New Roman" w:hAnsi="Calibri" w:cs="Calibri"/>
          <w:color w:val="000000"/>
          <w:lang w:eastAsia="en-GB"/>
        </w:rPr>
      </w:pPr>
      <w:r w:rsidRPr="004F49BE">
        <w:rPr>
          <w:rFonts w:ascii="Calibri" w:eastAsia="Times New Roman" w:hAnsi="Calibri" w:cs="Calibri"/>
          <w:color w:val="000000"/>
          <w:lang w:eastAsia="en-GB"/>
        </w:rPr>
        <w:t>Which machine learning algorithms have to be used for the development?</w:t>
      </w:r>
    </w:p>
    <w:p w14:paraId="252166F7" w14:textId="6441278D"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We don’t need to worry about this, the Client has given us a Model, </w:t>
      </w:r>
      <w:proofErr w:type="gramStart"/>
      <w:r>
        <w:rPr>
          <w:rFonts w:ascii="Calibri" w:eastAsia="Times New Roman" w:hAnsi="Calibri" w:cs="Calibri"/>
          <w:i/>
          <w:color w:val="000000"/>
          <w:lang w:eastAsia="en-GB"/>
        </w:rPr>
        <w:t>we</w:t>
      </w:r>
      <w:proofErr w:type="gramEnd"/>
      <w:r>
        <w:rPr>
          <w:rFonts w:ascii="Calibri" w:eastAsia="Times New Roman" w:hAnsi="Calibri" w:cs="Calibri"/>
          <w:i/>
          <w:color w:val="000000"/>
          <w:lang w:eastAsia="en-GB"/>
        </w:rPr>
        <w:t xml:space="preserve"> just need to assume it works. </w:t>
      </w:r>
    </w:p>
    <w:p w14:paraId="24AD207E" w14:textId="77777777" w:rsidR="004F49B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Calibri" w:eastAsia="Times New Roman" w:hAnsi="Calibri" w:cs="Calibri"/>
          <w:color w:val="000000"/>
          <w:lang w:eastAsia="en-GB"/>
        </w:rPr>
        <w:t xml:space="preserve">How many camera traps? Size of surveillance? Do the cameras have </w:t>
      </w:r>
      <w:proofErr w:type="spellStart"/>
      <w:r w:rsidRPr="004F49BE">
        <w:rPr>
          <w:rFonts w:ascii="Calibri" w:eastAsia="Times New Roman" w:hAnsi="Calibri" w:cs="Calibri"/>
          <w:color w:val="000000"/>
          <w:lang w:eastAsia="en-GB"/>
        </w:rPr>
        <w:t>wi-fi</w:t>
      </w:r>
      <w:proofErr w:type="spellEnd"/>
      <w:r w:rsidRPr="004F49BE">
        <w:rPr>
          <w:rFonts w:ascii="Calibri" w:eastAsia="Times New Roman" w:hAnsi="Calibri" w:cs="Calibri"/>
          <w:color w:val="000000"/>
          <w:lang w:eastAsia="en-GB"/>
        </w:rPr>
        <w:t xml:space="preserve"> capability?</w:t>
      </w:r>
    </w:p>
    <w:p w14:paraId="329733A0" w14:textId="3DB51F79"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proofErr w:type="gramStart"/>
      <w:r>
        <w:rPr>
          <w:rFonts w:ascii="Calibri" w:eastAsia="Times New Roman" w:hAnsi="Calibri" w:cs="Calibri"/>
          <w:i/>
          <w:color w:val="000000"/>
          <w:lang w:eastAsia="en-GB"/>
        </w:rPr>
        <w:t>12, 2 areas, 6 cameras in each area.</w:t>
      </w:r>
      <w:proofErr w:type="gramEnd"/>
      <w:r>
        <w:rPr>
          <w:rFonts w:ascii="Calibri" w:eastAsia="Times New Roman" w:hAnsi="Calibri" w:cs="Calibri"/>
          <w:i/>
          <w:color w:val="000000"/>
          <w:lang w:eastAsia="en-GB"/>
        </w:rPr>
        <w:t xml:space="preserve"> 3G signals for camera, and they are installed in areas with adequate 3G signal. </w:t>
      </w:r>
    </w:p>
    <w:p w14:paraId="20C45971" w14:textId="77777777" w:rsidR="004F49B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Calibri" w:eastAsia="Times New Roman" w:hAnsi="Calibri" w:cs="Calibri"/>
          <w:color w:val="000000"/>
          <w:lang w:eastAsia="en-GB"/>
        </w:rPr>
        <w:t>How many images are taken by the camera traps and processes within a period of 24 hours on average? What is the maximum number, if there's a limit?</w:t>
      </w:r>
    </w:p>
    <w:p w14:paraId="688538F3" w14:textId="207AFAE9"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proofErr w:type="gramStart"/>
      <w:r>
        <w:rPr>
          <w:rFonts w:ascii="Calibri" w:eastAsia="Times New Roman" w:hAnsi="Calibri" w:cs="Calibri"/>
          <w:i/>
          <w:color w:val="000000"/>
          <w:lang w:eastAsia="en-GB"/>
        </w:rPr>
        <w:t>Depends on detection rates given the current location of the trap.</w:t>
      </w:r>
      <w:proofErr w:type="gramEnd"/>
      <w:r>
        <w:rPr>
          <w:rFonts w:ascii="Calibri" w:eastAsia="Times New Roman" w:hAnsi="Calibri" w:cs="Calibri"/>
          <w:i/>
          <w:color w:val="000000"/>
          <w:lang w:eastAsia="en-GB"/>
        </w:rPr>
        <w:t xml:space="preserve"> The camera will take 3 images on each motion trigger. </w:t>
      </w:r>
    </w:p>
    <w:p w14:paraId="27A80B76" w14:textId="77777777" w:rsidR="004F49B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Calibri" w:eastAsia="Times New Roman" w:hAnsi="Calibri" w:cs="Calibri"/>
          <w:color w:val="000000"/>
          <w:lang w:eastAsia="en-GB"/>
        </w:rPr>
        <w:t>What's the expected number of users of the website / app?</w:t>
      </w:r>
    </w:p>
    <w:p w14:paraId="28F88FBE" w14:textId="64347D31"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As this is a Prototype, the max </w:t>
      </w:r>
      <w:proofErr w:type="gramStart"/>
      <w:r>
        <w:rPr>
          <w:rFonts w:ascii="Calibri" w:eastAsia="Times New Roman" w:hAnsi="Calibri" w:cs="Calibri"/>
          <w:i/>
          <w:color w:val="000000"/>
          <w:lang w:eastAsia="en-GB"/>
        </w:rPr>
        <w:t>users is</w:t>
      </w:r>
      <w:proofErr w:type="gramEnd"/>
      <w:r>
        <w:rPr>
          <w:rFonts w:ascii="Calibri" w:eastAsia="Times New Roman" w:hAnsi="Calibri" w:cs="Calibri"/>
          <w:i/>
          <w:color w:val="000000"/>
          <w:lang w:eastAsia="en-GB"/>
        </w:rPr>
        <w:t xml:space="preserve"> 5. The main user is Dr Client. </w:t>
      </w:r>
    </w:p>
    <w:p w14:paraId="74CC6550" w14:textId="4AA82A1F" w:rsidR="004F49B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Calibri" w:eastAsia="Times New Roman" w:hAnsi="Calibri" w:cs="Calibri"/>
          <w:color w:val="000000"/>
          <w:lang w:eastAsia="en-GB"/>
        </w:rPr>
        <w:t>Does the client make a decision on the type of infrastructure used for building and hosting the website, web servers, database servers and machine learning software? Or will it be the development team? </w:t>
      </w:r>
    </w:p>
    <w:p w14:paraId="4CB3BE4E" w14:textId="0838D4C9"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The Machine Learning Models from the client must be used, and the service needs to be hosted on AWS. </w:t>
      </w:r>
    </w:p>
    <w:p w14:paraId="605797C9" w14:textId="77777777" w:rsidR="004F49BE" w:rsidRPr="0060658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Arial" w:eastAsia="Times New Roman" w:hAnsi="Arial" w:cs="Arial"/>
          <w:color w:val="1D1C1D"/>
          <w:sz w:val="23"/>
          <w:szCs w:val="23"/>
          <w:shd w:val="clear" w:color="auto" w:fill="FFFFFF"/>
          <w:lang w:eastAsia="en-GB"/>
        </w:rPr>
        <w:lastRenderedPageBreak/>
        <w:t>They mentioned funding from Australia Bear Protection Society as well, are there any specific requirements from them as well, as none were mentioned in the video.</w:t>
      </w:r>
    </w:p>
    <w:p w14:paraId="6875A965" w14:textId="5F266951"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r>
        <w:rPr>
          <w:rFonts w:ascii="Arial" w:eastAsia="Times New Roman" w:hAnsi="Arial" w:cs="Arial"/>
          <w:i/>
          <w:color w:val="1D1C1D"/>
          <w:sz w:val="23"/>
          <w:szCs w:val="23"/>
          <w:shd w:val="clear" w:color="auto" w:fill="FFFFFF"/>
          <w:lang w:eastAsia="en-GB"/>
        </w:rPr>
        <w:t xml:space="preserve">The ABPS are more interested in ecological survey data, such as the image, time/date of image, the location of positive sighting (GPS), and the accuracy/confidence level of the detection. </w:t>
      </w:r>
    </w:p>
    <w:p w14:paraId="1B66DF40" w14:textId="77777777" w:rsidR="004F49BE" w:rsidRPr="0060658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Arial" w:eastAsia="Times New Roman" w:hAnsi="Arial" w:cs="Arial"/>
          <w:color w:val="1D1C1D"/>
          <w:sz w:val="23"/>
          <w:szCs w:val="23"/>
          <w:shd w:val="clear" w:color="auto" w:fill="FFFFFF"/>
          <w:lang w:eastAsia="en-GB"/>
        </w:rPr>
        <w:t>Is the database requirement for local servers or Cloud?</w:t>
      </w:r>
    </w:p>
    <w:p w14:paraId="13DE946B" w14:textId="29D0B239" w:rsidR="0060658E" w:rsidRPr="0060658E" w:rsidRDefault="0060658E" w:rsidP="0060658E">
      <w:pPr>
        <w:spacing w:before="100" w:beforeAutospacing="1" w:after="100" w:afterAutospacing="1"/>
        <w:ind w:left="720"/>
        <w:rPr>
          <w:rFonts w:ascii="Calibri" w:eastAsia="Times New Roman" w:hAnsi="Calibri" w:cs="Calibri"/>
          <w:i/>
          <w:color w:val="000000"/>
          <w:lang w:eastAsia="en-GB"/>
        </w:rPr>
      </w:pPr>
      <w:r>
        <w:rPr>
          <w:rFonts w:ascii="Arial" w:eastAsia="Times New Roman" w:hAnsi="Arial" w:cs="Arial"/>
          <w:i/>
          <w:color w:val="1D1C1D"/>
          <w:sz w:val="23"/>
          <w:szCs w:val="23"/>
          <w:shd w:val="clear" w:color="auto" w:fill="FFFFFF"/>
          <w:lang w:eastAsia="en-GB"/>
        </w:rPr>
        <w:t xml:space="preserve">Database is to be hosted on AWS. </w:t>
      </w:r>
    </w:p>
    <w:p w14:paraId="465210B8" w14:textId="77777777" w:rsidR="0060658E" w:rsidRPr="0060658E"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Arial" w:eastAsia="Times New Roman" w:hAnsi="Arial" w:cs="Arial"/>
          <w:color w:val="1D1C1D"/>
          <w:sz w:val="23"/>
          <w:szCs w:val="23"/>
          <w:shd w:val="clear" w:color="auto" w:fill="FFFFFF"/>
          <w:lang w:eastAsia="en-GB"/>
        </w:rPr>
        <w:t>Does client wish to manage infrastructure used during the development, post deployment of website and app? Or do they require everything on Cloud?</w:t>
      </w:r>
    </w:p>
    <w:p w14:paraId="548F5CEF" w14:textId="379D17B9" w:rsidR="004F49BE" w:rsidRPr="004F49BE" w:rsidRDefault="0060658E" w:rsidP="0060658E">
      <w:pPr>
        <w:spacing w:before="100" w:beforeAutospacing="1" w:after="100" w:afterAutospacing="1"/>
        <w:ind w:left="720"/>
        <w:rPr>
          <w:rFonts w:ascii="Calibri" w:eastAsia="Times New Roman" w:hAnsi="Calibri" w:cs="Calibri"/>
          <w:color w:val="000000"/>
          <w:lang w:eastAsia="en-GB"/>
        </w:rPr>
      </w:pPr>
      <w:r>
        <w:rPr>
          <w:rFonts w:ascii="Arial" w:eastAsia="Times New Roman" w:hAnsi="Arial" w:cs="Arial"/>
          <w:i/>
          <w:color w:val="1D1C1D"/>
          <w:sz w:val="23"/>
          <w:szCs w:val="23"/>
          <w:shd w:val="clear" w:color="auto" w:fill="FFFFFF"/>
          <w:lang w:eastAsia="en-GB"/>
        </w:rPr>
        <w:t xml:space="preserve">Everything is to be on the Cloud. </w:t>
      </w:r>
      <w:r w:rsidR="001D01BC">
        <w:rPr>
          <w:rFonts w:ascii="Arial" w:eastAsia="Times New Roman" w:hAnsi="Arial" w:cs="Arial"/>
          <w:i/>
          <w:color w:val="1D1C1D"/>
          <w:sz w:val="23"/>
          <w:szCs w:val="23"/>
          <w:shd w:val="clear" w:color="auto" w:fill="FFFFFF"/>
          <w:lang w:eastAsia="en-GB"/>
        </w:rPr>
        <w:t>It is up to us how this will work on the Cloud. As said before, the database and the hosting of the system needs to run on AWS. The rest, including the website hosting is 100% up to us.</w:t>
      </w:r>
      <w:r w:rsidR="001D01BC">
        <w:rPr>
          <w:rFonts w:ascii="Arial" w:eastAsia="Times New Roman" w:hAnsi="Arial" w:cs="Arial"/>
          <w:i/>
          <w:color w:val="1D1C1D"/>
          <w:sz w:val="23"/>
          <w:szCs w:val="23"/>
          <w:shd w:val="clear" w:color="auto" w:fill="FFFFFF"/>
          <w:lang w:eastAsia="en-GB"/>
        </w:rPr>
        <w:br/>
        <w:t xml:space="preserve">As for pricing, the Client has 3 years of funding to pay of the Cloud hosting, so we need to provide them with an estimate of how much that would cost per month (this information needs to be provided within the first 3 months of the project). </w:t>
      </w:r>
      <w:r w:rsidR="004F49BE" w:rsidRPr="004F49BE">
        <w:rPr>
          <w:rFonts w:ascii="Arial" w:eastAsia="Times New Roman" w:hAnsi="Arial" w:cs="Arial"/>
          <w:color w:val="1D1C1D"/>
          <w:sz w:val="23"/>
          <w:szCs w:val="23"/>
          <w:shd w:val="clear" w:color="auto" w:fill="FFFFFF"/>
          <w:lang w:eastAsia="en-GB"/>
        </w:rPr>
        <w:br/>
      </w:r>
    </w:p>
    <w:p w14:paraId="1AED2FFE" w14:textId="77777777" w:rsidR="004F49BE" w:rsidRPr="001D01BC" w:rsidRDefault="004F49BE" w:rsidP="004F49BE">
      <w:pPr>
        <w:numPr>
          <w:ilvl w:val="0"/>
          <w:numId w:val="1"/>
        </w:numPr>
        <w:spacing w:before="100" w:beforeAutospacing="1" w:after="100" w:afterAutospacing="1"/>
        <w:rPr>
          <w:rFonts w:ascii="Calibri" w:eastAsia="Times New Roman" w:hAnsi="Calibri" w:cs="Calibri"/>
          <w:color w:val="000000"/>
          <w:lang w:eastAsia="en-GB"/>
        </w:rPr>
      </w:pPr>
      <w:r w:rsidRPr="004F49BE">
        <w:rPr>
          <w:rFonts w:ascii="Arial" w:eastAsia="Times New Roman" w:hAnsi="Arial" w:cs="Arial"/>
          <w:color w:val="1D1C1D"/>
          <w:sz w:val="23"/>
          <w:szCs w:val="23"/>
          <w:shd w:val="clear" w:color="auto" w:fill="FFFFFF"/>
          <w:lang w:eastAsia="en-GB"/>
        </w:rPr>
        <w:t>If the client already has a machine learning model, we'd require further details on how it predicts future sightings, or if it's the development team that will predict drop bear sightings?</w:t>
      </w:r>
    </w:p>
    <w:p w14:paraId="48891B37" w14:textId="6FA9C92A" w:rsidR="001D01BC" w:rsidRPr="001D01BC" w:rsidRDefault="001D01BC" w:rsidP="001D01BC">
      <w:pPr>
        <w:spacing w:before="100" w:beforeAutospacing="1" w:after="100" w:afterAutospacing="1"/>
        <w:ind w:left="720"/>
        <w:rPr>
          <w:rFonts w:ascii="Calibri" w:eastAsia="Times New Roman" w:hAnsi="Calibri" w:cs="Calibri"/>
          <w:i/>
          <w:color w:val="000000"/>
          <w:lang w:eastAsia="en-GB"/>
        </w:rPr>
      </w:pPr>
      <w:r>
        <w:rPr>
          <w:rFonts w:ascii="Arial" w:eastAsia="Times New Roman" w:hAnsi="Arial" w:cs="Arial"/>
          <w:i/>
          <w:color w:val="1D1C1D"/>
          <w:sz w:val="23"/>
          <w:szCs w:val="23"/>
          <w:shd w:val="clear" w:color="auto" w:fill="FFFFFF"/>
          <w:lang w:eastAsia="en-GB"/>
        </w:rPr>
        <w:t xml:space="preserve">We will get access to the prediction model only. We are not responsible for training the Machine Learning algorithm, just using </w:t>
      </w:r>
      <w:proofErr w:type="gramStart"/>
      <w:r>
        <w:rPr>
          <w:rFonts w:ascii="Arial" w:eastAsia="Times New Roman" w:hAnsi="Arial" w:cs="Arial"/>
          <w:i/>
          <w:color w:val="1D1C1D"/>
          <w:sz w:val="23"/>
          <w:szCs w:val="23"/>
          <w:shd w:val="clear" w:color="auto" w:fill="FFFFFF"/>
          <w:lang w:eastAsia="en-GB"/>
        </w:rPr>
        <w:t>it’s</w:t>
      </w:r>
      <w:proofErr w:type="gramEnd"/>
      <w:r>
        <w:rPr>
          <w:rFonts w:ascii="Arial" w:eastAsia="Times New Roman" w:hAnsi="Arial" w:cs="Arial"/>
          <w:i/>
          <w:color w:val="1D1C1D"/>
          <w:sz w:val="23"/>
          <w:szCs w:val="23"/>
          <w:shd w:val="clear" w:color="auto" w:fill="FFFFFF"/>
          <w:lang w:eastAsia="en-GB"/>
        </w:rPr>
        <w:t xml:space="preserve"> prediction functionality. </w:t>
      </w:r>
      <w:bookmarkStart w:id="0" w:name="_GoBack"/>
      <w:bookmarkEnd w:id="0"/>
    </w:p>
    <w:p w14:paraId="1856DDB8" w14:textId="77777777" w:rsidR="004F49BE" w:rsidRPr="004F49BE" w:rsidRDefault="004F49BE" w:rsidP="004F49BE">
      <w:pPr>
        <w:rPr>
          <w:rFonts w:ascii="Times New Roman" w:eastAsia="Times New Roman" w:hAnsi="Times New Roman" w:cs="Times New Roman"/>
          <w:lang w:eastAsia="en-GB"/>
        </w:rPr>
      </w:pPr>
    </w:p>
    <w:p w14:paraId="5784A965" w14:textId="77777777" w:rsidR="00BC1B97" w:rsidRDefault="00BC1B97"/>
    <w:sectPr w:rsidR="00BC1B97" w:rsidSect="004C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9CF"/>
    <w:multiLevelType w:val="multilevel"/>
    <w:tmpl w:val="611E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9BE"/>
    <w:rsid w:val="00003321"/>
    <w:rsid w:val="00034CC4"/>
    <w:rsid w:val="00042E85"/>
    <w:rsid w:val="000541FD"/>
    <w:rsid w:val="00087C51"/>
    <w:rsid w:val="0009495F"/>
    <w:rsid w:val="000A5FE7"/>
    <w:rsid w:val="000C5AF2"/>
    <w:rsid w:val="00121A07"/>
    <w:rsid w:val="00134496"/>
    <w:rsid w:val="001516E4"/>
    <w:rsid w:val="001A62EF"/>
    <w:rsid w:val="001D01BC"/>
    <w:rsid w:val="001E2AF4"/>
    <w:rsid w:val="001E54B1"/>
    <w:rsid w:val="002000BC"/>
    <w:rsid w:val="002110EC"/>
    <w:rsid w:val="00243F30"/>
    <w:rsid w:val="002555B5"/>
    <w:rsid w:val="002A24D8"/>
    <w:rsid w:val="002B1885"/>
    <w:rsid w:val="002C1261"/>
    <w:rsid w:val="00321FEA"/>
    <w:rsid w:val="00346B48"/>
    <w:rsid w:val="00347A5E"/>
    <w:rsid w:val="00354A0E"/>
    <w:rsid w:val="00364487"/>
    <w:rsid w:val="00367B7D"/>
    <w:rsid w:val="0037615A"/>
    <w:rsid w:val="00396757"/>
    <w:rsid w:val="00396D03"/>
    <w:rsid w:val="003E2EDA"/>
    <w:rsid w:val="004213B0"/>
    <w:rsid w:val="00436C5A"/>
    <w:rsid w:val="00487B3F"/>
    <w:rsid w:val="004B25D8"/>
    <w:rsid w:val="004C1C4A"/>
    <w:rsid w:val="004E7809"/>
    <w:rsid w:val="004F49BE"/>
    <w:rsid w:val="0052358C"/>
    <w:rsid w:val="00561F4C"/>
    <w:rsid w:val="0057128C"/>
    <w:rsid w:val="00571653"/>
    <w:rsid w:val="005806F7"/>
    <w:rsid w:val="005A1A60"/>
    <w:rsid w:val="005A2B39"/>
    <w:rsid w:val="005A5745"/>
    <w:rsid w:val="005A7DE2"/>
    <w:rsid w:val="005D07BA"/>
    <w:rsid w:val="005F3100"/>
    <w:rsid w:val="0060553D"/>
    <w:rsid w:val="0060658E"/>
    <w:rsid w:val="006070BA"/>
    <w:rsid w:val="00637C21"/>
    <w:rsid w:val="006477A6"/>
    <w:rsid w:val="0066123B"/>
    <w:rsid w:val="006723D7"/>
    <w:rsid w:val="00676BDD"/>
    <w:rsid w:val="006A1DAD"/>
    <w:rsid w:val="006D4136"/>
    <w:rsid w:val="006E0795"/>
    <w:rsid w:val="006F096D"/>
    <w:rsid w:val="006F79FE"/>
    <w:rsid w:val="00765C02"/>
    <w:rsid w:val="0078319F"/>
    <w:rsid w:val="007A0E51"/>
    <w:rsid w:val="007A6D66"/>
    <w:rsid w:val="007B39EB"/>
    <w:rsid w:val="00815478"/>
    <w:rsid w:val="00820696"/>
    <w:rsid w:val="0088440D"/>
    <w:rsid w:val="008B0153"/>
    <w:rsid w:val="008B411B"/>
    <w:rsid w:val="009304EE"/>
    <w:rsid w:val="00976634"/>
    <w:rsid w:val="009C4886"/>
    <w:rsid w:val="009E7FEC"/>
    <w:rsid w:val="00A00C31"/>
    <w:rsid w:val="00A20E52"/>
    <w:rsid w:val="00A22CBB"/>
    <w:rsid w:val="00A320F3"/>
    <w:rsid w:val="00A40DCB"/>
    <w:rsid w:val="00A607C3"/>
    <w:rsid w:val="00A70908"/>
    <w:rsid w:val="00A749E5"/>
    <w:rsid w:val="00AB5F2A"/>
    <w:rsid w:val="00AC17BD"/>
    <w:rsid w:val="00B01E17"/>
    <w:rsid w:val="00B11838"/>
    <w:rsid w:val="00B30095"/>
    <w:rsid w:val="00B700C1"/>
    <w:rsid w:val="00B83008"/>
    <w:rsid w:val="00BC191E"/>
    <w:rsid w:val="00BC1B97"/>
    <w:rsid w:val="00BD5367"/>
    <w:rsid w:val="00C470C0"/>
    <w:rsid w:val="00C51DE4"/>
    <w:rsid w:val="00C522C0"/>
    <w:rsid w:val="00CC5017"/>
    <w:rsid w:val="00CD18C8"/>
    <w:rsid w:val="00CE6AC5"/>
    <w:rsid w:val="00D0168A"/>
    <w:rsid w:val="00D5004C"/>
    <w:rsid w:val="00D71D57"/>
    <w:rsid w:val="00D865DF"/>
    <w:rsid w:val="00D9227D"/>
    <w:rsid w:val="00D941A6"/>
    <w:rsid w:val="00D97C6A"/>
    <w:rsid w:val="00DC0E80"/>
    <w:rsid w:val="00DD7392"/>
    <w:rsid w:val="00E01A5F"/>
    <w:rsid w:val="00E4134D"/>
    <w:rsid w:val="00E50D25"/>
    <w:rsid w:val="00E73483"/>
    <w:rsid w:val="00E843F9"/>
    <w:rsid w:val="00EA15D7"/>
    <w:rsid w:val="00EA5D09"/>
    <w:rsid w:val="00EB5AD7"/>
    <w:rsid w:val="00EE70E5"/>
    <w:rsid w:val="00EF3E58"/>
    <w:rsid w:val="00F11060"/>
    <w:rsid w:val="00F17B3D"/>
    <w:rsid w:val="00F2262E"/>
    <w:rsid w:val="00F66A0B"/>
    <w:rsid w:val="00F8736D"/>
    <w:rsid w:val="00FA2EE6"/>
    <w:rsid w:val="00FC2FA6"/>
    <w:rsid w:val="00FC3B03"/>
    <w:rsid w:val="00FF630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19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Bishop</dc:creator>
  <cp:lastModifiedBy>Windows User</cp:lastModifiedBy>
  <cp:revision>3</cp:revision>
  <dcterms:created xsi:type="dcterms:W3CDTF">2020-05-05T11:39:00Z</dcterms:created>
  <dcterms:modified xsi:type="dcterms:W3CDTF">2020-05-05T11:53:00Z</dcterms:modified>
</cp:coreProperties>
</file>