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Default="00AD562F" w:rsidP="00E21294">
      <w:pPr>
        <w:jc w:val="center"/>
        <w:rPr>
          <w:rFonts w:ascii="Arial" w:hAnsi="Arial" w:cs="Arial"/>
          <w:b/>
          <w:sz w:val="28"/>
          <w:szCs w:val="28"/>
        </w:rPr>
      </w:pPr>
    </w:p>
    <w:p w14:paraId="5C2AC7F7" w14:textId="77777777" w:rsidR="00AD562F" w:rsidRDefault="00AD562F" w:rsidP="00E21294">
      <w:pPr>
        <w:jc w:val="center"/>
        <w:rPr>
          <w:rFonts w:ascii="Arial" w:hAnsi="Arial" w:cs="Arial"/>
          <w:b/>
          <w:sz w:val="28"/>
          <w:szCs w:val="28"/>
        </w:rPr>
      </w:pPr>
    </w:p>
    <w:p w14:paraId="50276859" w14:textId="77777777" w:rsidR="00AD562F" w:rsidRDefault="00AD562F" w:rsidP="00E21294">
      <w:pPr>
        <w:jc w:val="center"/>
        <w:rPr>
          <w:rFonts w:ascii="Arial" w:hAnsi="Arial" w:cs="Arial"/>
          <w:b/>
          <w:sz w:val="28"/>
          <w:szCs w:val="28"/>
        </w:rPr>
      </w:pPr>
    </w:p>
    <w:p w14:paraId="73E8933E" w14:textId="77777777" w:rsidR="00AD562F" w:rsidRDefault="00AD562F" w:rsidP="00E21294">
      <w:pPr>
        <w:jc w:val="center"/>
        <w:rPr>
          <w:rFonts w:ascii="Arial" w:hAnsi="Arial" w:cs="Arial"/>
          <w:b/>
          <w:sz w:val="28"/>
          <w:szCs w:val="28"/>
        </w:rPr>
      </w:pPr>
    </w:p>
    <w:p w14:paraId="4A49E8FB" w14:textId="12DAEDFC" w:rsidR="00E21294" w:rsidRPr="00680376" w:rsidRDefault="00E21294" w:rsidP="00E21294">
      <w:pPr>
        <w:jc w:val="center"/>
        <w:rPr>
          <w:rFonts w:ascii="Arial" w:hAnsi="Arial" w:cs="Arial"/>
          <w:b/>
          <w:sz w:val="28"/>
          <w:szCs w:val="28"/>
        </w:rPr>
      </w:pPr>
      <w:r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sdt>
      <w:sdtPr>
        <w:id w:val="-1747945493"/>
        <w:docPartObj>
          <w:docPartGallery w:val="Table of Contents"/>
          <w:docPartUnique/>
        </w:docPartObj>
      </w:sdtPr>
      <w:sdtEndPr>
        <w:rPr>
          <w:rFonts w:ascii="Calibri" w:eastAsia="Calibri" w:hAnsi="Calibri" w:cs="Times New Roman"/>
          <w:b/>
          <w:bCs/>
          <w:noProof/>
          <w:color w:val="auto"/>
          <w:sz w:val="22"/>
          <w:szCs w:val="22"/>
          <w:lang w:val="en-AU"/>
        </w:rPr>
      </w:sdtEndPr>
      <w:sdtContent>
        <w:p w14:paraId="6BD230D9" w14:textId="45D3080D" w:rsidR="005F6354" w:rsidRDefault="005F6354">
          <w:pPr>
            <w:pStyle w:val="TOCHeading"/>
          </w:pPr>
          <w:r>
            <w:t>Contents</w:t>
          </w:r>
        </w:p>
        <w:p w14:paraId="33F430A9" w14:textId="381304D2" w:rsidR="00AD562F" w:rsidRDefault="005F6354">
          <w:pPr>
            <w:pStyle w:val="TOC1"/>
            <w:tabs>
              <w:tab w:val="right" w:leader="dot" w:pos="9350"/>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40964864" w:history="1">
            <w:r w:rsidR="00AD562F" w:rsidRPr="002D0BFB">
              <w:rPr>
                <w:rStyle w:val="Hyperlink"/>
                <w:rFonts w:cs="Arial"/>
                <w:noProof/>
              </w:rPr>
              <w:t>Introduction</w:t>
            </w:r>
            <w:r w:rsidR="00AD562F">
              <w:rPr>
                <w:noProof/>
                <w:webHidden/>
              </w:rPr>
              <w:tab/>
            </w:r>
            <w:r w:rsidR="00AD562F">
              <w:rPr>
                <w:noProof/>
                <w:webHidden/>
              </w:rPr>
              <w:fldChar w:fldCharType="begin"/>
            </w:r>
            <w:r w:rsidR="00AD562F">
              <w:rPr>
                <w:noProof/>
                <w:webHidden/>
              </w:rPr>
              <w:instrText xml:space="preserve"> PAGEREF _Toc40964864 \h </w:instrText>
            </w:r>
            <w:r w:rsidR="00AD562F">
              <w:rPr>
                <w:noProof/>
                <w:webHidden/>
              </w:rPr>
            </w:r>
            <w:r w:rsidR="00AD562F">
              <w:rPr>
                <w:noProof/>
                <w:webHidden/>
              </w:rPr>
              <w:fldChar w:fldCharType="separate"/>
            </w:r>
            <w:r w:rsidR="00AD562F">
              <w:rPr>
                <w:noProof/>
                <w:webHidden/>
              </w:rPr>
              <w:t>3</w:t>
            </w:r>
            <w:r w:rsidR="00AD562F">
              <w:rPr>
                <w:noProof/>
                <w:webHidden/>
              </w:rPr>
              <w:fldChar w:fldCharType="end"/>
            </w:r>
          </w:hyperlink>
        </w:p>
        <w:p w14:paraId="39FB83C2" w14:textId="451E4AEB" w:rsidR="00AD562F" w:rsidRDefault="00AD562F">
          <w:pPr>
            <w:pStyle w:val="TOC2"/>
            <w:tabs>
              <w:tab w:val="right" w:leader="dot" w:pos="9350"/>
            </w:tabs>
            <w:rPr>
              <w:rFonts w:asciiTheme="minorHAnsi" w:eastAsiaTheme="minorEastAsia" w:hAnsiTheme="minorHAnsi" w:cstheme="minorBidi"/>
              <w:noProof/>
              <w:lang w:eastAsia="en-AU"/>
            </w:rPr>
          </w:pPr>
          <w:hyperlink w:anchor="_Toc40964865" w:history="1">
            <w:r w:rsidRPr="002D0BFB">
              <w:rPr>
                <w:rStyle w:val="Hyperlink"/>
                <w:rFonts w:cs="Arial"/>
                <w:noProof/>
              </w:rPr>
              <w:t>Project overview</w:t>
            </w:r>
            <w:r>
              <w:rPr>
                <w:noProof/>
                <w:webHidden/>
              </w:rPr>
              <w:tab/>
            </w:r>
            <w:r>
              <w:rPr>
                <w:noProof/>
                <w:webHidden/>
              </w:rPr>
              <w:fldChar w:fldCharType="begin"/>
            </w:r>
            <w:r>
              <w:rPr>
                <w:noProof/>
                <w:webHidden/>
              </w:rPr>
              <w:instrText xml:space="preserve"> PAGEREF _Toc40964865 \h </w:instrText>
            </w:r>
            <w:r>
              <w:rPr>
                <w:noProof/>
                <w:webHidden/>
              </w:rPr>
            </w:r>
            <w:r>
              <w:rPr>
                <w:noProof/>
                <w:webHidden/>
              </w:rPr>
              <w:fldChar w:fldCharType="separate"/>
            </w:r>
            <w:r>
              <w:rPr>
                <w:noProof/>
                <w:webHidden/>
              </w:rPr>
              <w:t>3</w:t>
            </w:r>
            <w:r>
              <w:rPr>
                <w:noProof/>
                <w:webHidden/>
              </w:rPr>
              <w:fldChar w:fldCharType="end"/>
            </w:r>
          </w:hyperlink>
        </w:p>
        <w:p w14:paraId="00FA8472" w14:textId="785183E9" w:rsidR="00AD562F" w:rsidRDefault="00AD562F">
          <w:pPr>
            <w:pStyle w:val="TOC2"/>
            <w:tabs>
              <w:tab w:val="right" w:leader="dot" w:pos="9350"/>
            </w:tabs>
            <w:rPr>
              <w:rFonts w:asciiTheme="minorHAnsi" w:eastAsiaTheme="minorEastAsia" w:hAnsiTheme="minorHAnsi" w:cstheme="minorBidi"/>
              <w:noProof/>
              <w:lang w:eastAsia="en-AU"/>
            </w:rPr>
          </w:pPr>
          <w:hyperlink w:anchor="_Toc40964866" w:history="1">
            <w:r w:rsidRPr="002D0BFB">
              <w:rPr>
                <w:rStyle w:val="Hyperlink"/>
                <w:rFonts w:cs="Arial"/>
                <w:noProof/>
              </w:rPr>
              <w:t>Goals of the project</w:t>
            </w:r>
            <w:r>
              <w:rPr>
                <w:noProof/>
                <w:webHidden/>
              </w:rPr>
              <w:tab/>
            </w:r>
            <w:r>
              <w:rPr>
                <w:noProof/>
                <w:webHidden/>
              </w:rPr>
              <w:fldChar w:fldCharType="begin"/>
            </w:r>
            <w:r>
              <w:rPr>
                <w:noProof/>
                <w:webHidden/>
              </w:rPr>
              <w:instrText xml:space="preserve"> PAGEREF _Toc40964866 \h </w:instrText>
            </w:r>
            <w:r>
              <w:rPr>
                <w:noProof/>
                <w:webHidden/>
              </w:rPr>
            </w:r>
            <w:r>
              <w:rPr>
                <w:noProof/>
                <w:webHidden/>
              </w:rPr>
              <w:fldChar w:fldCharType="separate"/>
            </w:r>
            <w:r>
              <w:rPr>
                <w:noProof/>
                <w:webHidden/>
              </w:rPr>
              <w:t>3</w:t>
            </w:r>
            <w:r>
              <w:rPr>
                <w:noProof/>
                <w:webHidden/>
              </w:rPr>
              <w:fldChar w:fldCharType="end"/>
            </w:r>
          </w:hyperlink>
        </w:p>
        <w:p w14:paraId="25B7AA29" w14:textId="51E0AA42" w:rsidR="00AD562F" w:rsidRDefault="00AD562F">
          <w:pPr>
            <w:pStyle w:val="TOC2"/>
            <w:tabs>
              <w:tab w:val="right" w:leader="dot" w:pos="9350"/>
            </w:tabs>
            <w:rPr>
              <w:rFonts w:asciiTheme="minorHAnsi" w:eastAsiaTheme="minorEastAsia" w:hAnsiTheme="minorHAnsi" w:cstheme="minorBidi"/>
              <w:noProof/>
              <w:lang w:eastAsia="en-AU"/>
            </w:rPr>
          </w:pPr>
          <w:hyperlink w:anchor="_Toc40964867" w:history="1">
            <w:r w:rsidRPr="002D0BFB">
              <w:rPr>
                <w:rStyle w:val="Hyperlink"/>
                <w:rFonts w:cs="Arial"/>
                <w:noProof/>
              </w:rPr>
              <w:t>Project scope</w:t>
            </w:r>
            <w:r>
              <w:rPr>
                <w:noProof/>
                <w:webHidden/>
              </w:rPr>
              <w:tab/>
            </w:r>
            <w:r>
              <w:rPr>
                <w:noProof/>
                <w:webHidden/>
              </w:rPr>
              <w:fldChar w:fldCharType="begin"/>
            </w:r>
            <w:r>
              <w:rPr>
                <w:noProof/>
                <w:webHidden/>
              </w:rPr>
              <w:instrText xml:space="preserve"> PAGEREF _Toc40964867 \h </w:instrText>
            </w:r>
            <w:r>
              <w:rPr>
                <w:noProof/>
                <w:webHidden/>
              </w:rPr>
            </w:r>
            <w:r>
              <w:rPr>
                <w:noProof/>
                <w:webHidden/>
              </w:rPr>
              <w:fldChar w:fldCharType="separate"/>
            </w:r>
            <w:r>
              <w:rPr>
                <w:noProof/>
                <w:webHidden/>
              </w:rPr>
              <w:t>3</w:t>
            </w:r>
            <w:r>
              <w:rPr>
                <w:noProof/>
                <w:webHidden/>
              </w:rPr>
              <w:fldChar w:fldCharType="end"/>
            </w:r>
          </w:hyperlink>
        </w:p>
        <w:p w14:paraId="1207A8D6" w14:textId="72CDB05B" w:rsidR="00AD562F" w:rsidRDefault="00AD562F">
          <w:pPr>
            <w:pStyle w:val="TOC2"/>
            <w:tabs>
              <w:tab w:val="right" w:leader="dot" w:pos="9350"/>
            </w:tabs>
            <w:rPr>
              <w:rFonts w:asciiTheme="minorHAnsi" w:eastAsiaTheme="minorEastAsia" w:hAnsiTheme="minorHAnsi" w:cstheme="minorBidi"/>
              <w:noProof/>
              <w:lang w:eastAsia="en-AU"/>
            </w:rPr>
          </w:pPr>
          <w:hyperlink w:anchor="_Toc40964868" w:history="1">
            <w:r w:rsidRPr="002D0BFB">
              <w:rPr>
                <w:rStyle w:val="Hyperlink"/>
                <w:rFonts w:cs="Arial"/>
                <w:noProof/>
              </w:rPr>
              <w:t>Assumptions</w:t>
            </w:r>
            <w:r>
              <w:rPr>
                <w:noProof/>
                <w:webHidden/>
              </w:rPr>
              <w:tab/>
            </w:r>
            <w:r>
              <w:rPr>
                <w:noProof/>
                <w:webHidden/>
              </w:rPr>
              <w:fldChar w:fldCharType="begin"/>
            </w:r>
            <w:r>
              <w:rPr>
                <w:noProof/>
                <w:webHidden/>
              </w:rPr>
              <w:instrText xml:space="preserve"> PAGEREF _Toc40964868 \h </w:instrText>
            </w:r>
            <w:r>
              <w:rPr>
                <w:noProof/>
                <w:webHidden/>
              </w:rPr>
            </w:r>
            <w:r>
              <w:rPr>
                <w:noProof/>
                <w:webHidden/>
              </w:rPr>
              <w:fldChar w:fldCharType="separate"/>
            </w:r>
            <w:r>
              <w:rPr>
                <w:noProof/>
                <w:webHidden/>
              </w:rPr>
              <w:t>4</w:t>
            </w:r>
            <w:r>
              <w:rPr>
                <w:noProof/>
                <w:webHidden/>
              </w:rPr>
              <w:fldChar w:fldCharType="end"/>
            </w:r>
          </w:hyperlink>
        </w:p>
        <w:p w14:paraId="4AE4D2BA" w14:textId="35627211" w:rsidR="00AD562F" w:rsidRDefault="00AD562F">
          <w:pPr>
            <w:pStyle w:val="TOC2"/>
            <w:tabs>
              <w:tab w:val="right" w:leader="dot" w:pos="9350"/>
            </w:tabs>
            <w:rPr>
              <w:rFonts w:asciiTheme="minorHAnsi" w:eastAsiaTheme="minorEastAsia" w:hAnsiTheme="minorHAnsi" w:cstheme="minorBidi"/>
              <w:noProof/>
              <w:lang w:eastAsia="en-AU"/>
            </w:rPr>
          </w:pPr>
          <w:hyperlink w:anchor="_Toc40964869" w:history="1">
            <w:r w:rsidRPr="002D0BFB">
              <w:rPr>
                <w:rStyle w:val="Hyperlink"/>
                <w:rFonts w:cs="Arial"/>
                <w:noProof/>
              </w:rPr>
              <w:t>Constraints</w:t>
            </w:r>
            <w:r>
              <w:rPr>
                <w:noProof/>
                <w:webHidden/>
              </w:rPr>
              <w:tab/>
            </w:r>
            <w:r>
              <w:rPr>
                <w:noProof/>
                <w:webHidden/>
              </w:rPr>
              <w:fldChar w:fldCharType="begin"/>
            </w:r>
            <w:r>
              <w:rPr>
                <w:noProof/>
                <w:webHidden/>
              </w:rPr>
              <w:instrText xml:space="preserve"> PAGEREF _Toc40964869 \h </w:instrText>
            </w:r>
            <w:r>
              <w:rPr>
                <w:noProof/>
                <w:webHidden/>
              </w:rPr>
            </w:r>
            <w:r>
              <w:rPr>
                <w:noProof/>
                <w:webHidden/>
              </w:rPr>
              <w:fldChar w:fldCharType="separate"/>
            </w:r>
            <w:r>
              <w:rPr>
                <w:noProof/>
                <w:webHidden/>
              </w:rPr>
              <w:t>4</w:t>
            </w:r>
            <w:r>
              <w:rPr>
                <w:noProof/>
                <w:webHidden/>
              </w:rPr>
              <w:fldChar w:fldCharType="end"/>
            </w:r>
          </w:hyperlink>
        </w:p>
        <w:p w14:paraId="4774F583" w14:textId="63F2C233" w:rsidR="00AD562F" w:rsidRDefault="00AD562F">
          <w:pPr>
            <w:pStyle w:val="TOC2"/>
            <w:tabs>
              <w:tab w:val="right" w:leader="dot" w:pos="9350"/>
            </w:tabs>
            <w:rPr>
              <w:rFonts w:asciiTheme="minorHAnsi" w:eastAsiaTheme="minorEastAsia" w:hAnsiTheme="minorHAnsi" w:cstheme="minorBidi"/>
              <w:noProof/>
              <w:lang w:eastAsia="en-AU"/>
            </w:rPr>
          </w:pPr>
          <w:hyperlink w:anchor="_Toc40964870" w:history="1">
            <w:r w:rsidRPr="002D0BFB">
              <w:rPr>
                <w:rStyle w:val="Hyperlink"/>
                <w:rFonts w:cs="Arial"/>
                <w:noProof/>
              </w:rPr>
              <w:t>Key Milestones</w:t>
            </w:r>
            <w:r>
              <w:rPr>
                <w:noProof/>
                <w:webHidden/>
              </w:rPr>
              <w:tab/>
            </w:r>
            <w:r>
              <w:rPr>
                <w:noProof/>
                <w:webHidden/>
              </w:rPr>
              <w:fldChar w:fldCharType="begin"/>
            </w:r>
            <w:r>
              <w:rPr>
                <w:noProof/>
                <w:webHidden/>
              </w:rPr>
              <w:instrText xml:space="preserve"> PAGEREF _Toc40964870 \h </w:instrText>
            </w:r>
            <w:r>
              <w:rPr>
                <w:noProof/>
                <w:webHidden/>
              </w:rPr>
            </w:r>
            <w:r>
              <w:rPr>
                <w:noProof/>
                <w:webHidden/>
              </w:rPr>
              <w:fldChar w:fldCharType="separate"/>
            </w:r>
            <w:r>
              <w:rPr>
                <w:noProof/>
                <w:webHidden/>
              </w:rPr>
              <w:t>5</w:t>
            </w:r>
            <w:r>
              <w:rPr>
                <w:noProof/>
                <w:webHidden/>
              </w:rPr>
              <w:fldChar w:fldCharType="end"/>
            </w:r>
          </w:hyperlink>
        </w:p>
        <w:p w14:paraId="6CFB6CC4" w14:textId="76A491B2" w:rsidR="00AD562F" w:rsidRDefault="00AD562F">
          <w:pPr>
            <w:pStyle w:val="TOC2"/>
            <w:tabs>
              <w:tab w:val="right" w:leader="dot" w:pos="9350"/>
            </w:tabs>
            <w:rPr>
              <w:rFonts w:asciiTheme="minorHAnsi" w:eastAsiaTheme="minorEastAsia" w:hAnsiTheme="minorHAnsi" w:cstheme="minorBidi"/>
              <w:noProof/>
              <w:lang w:eastAsia="en-AU"/>
            </w:rPr>
          </w:pPr>
          <w:hyperlink w:anchor="_Toc40964871" w:history="1">
            <w:r w:rsidRPr="002D0BFB">
              <w:rPr>
                <w:rStyle w:val="Hyperlink"/>
                <w:rFonts w:cs="Arial"/>
                <w:noProof/>
              </w:rPr>
              <w:t>Identification of Stakeholders</w:t>
            </w:r>
            <w:r>
              <w:rPr>
                <w:noProof/>
                <w:webHidden/>
              </w:rPr>
              <w:tab/>
            </w:r>
            <w:r>
              <w:rPr>
                <w:noProof/>
                <w:webHidden/>
              </w:rPr>
              <w:fldChar w:fldCharType="begin"/>
            </w:r>
            <w:r>
              <w:rPr>
                <w:noProof/>
                <w:webHidden/>
              </w:rPr>
              <w:instrText xml:space="preserve"> PAGEREF _Toc40964871 \h </w:instrText>
            </w:r>
            <w:r>
              <w:rPr>
                <w:noProof/>
                <w:webHidden/>
              </w:rPr>
            </w:r>
            <w:r>
              <w:rPr>
                <w:noProof/>
                <w:webHidden/>
              </w:rPr>
              <w:fldChar w:fldCharType="separate"/>
            </w:r>
            <w:r>
              <w:rPr>
                <w:noProof/>
                <w:webHidden/>
              </w:rPr>
              <w:t>5</w:t>
            </w:r>
            <w:r>
              <w:rPr>
                <w:noProof/>
                <w:webHidden/>
              </w:rPr>
              <w:fldChar w:fldCharType="end"/>
            </w:r>
          </w:hyperlink>
        </w:p>
        <w:p w14:paraId="048894AA" w14:textId="4935C50C" w:rsidR="00AD562F" w:rsidRDefault="00AD562F">
          <w:pPr>
            <w:pStyle w:val="TOC1"/>
            <w:tabs>
              <w:tab w:val="right" w:leader="dot" w:pos="9350"/>
            </w:tabs>
            <w:rPr>
              <w:rFonts w:asciiTheme="minorHAnsi" w:eastAsiaTheme="minorEastAsia" w:hAnsiTheme="minorHAnsi" w:cstheme="minorBidi"/>
              <w:noProof/>
              <w:lang w:eastAsia="en-AU"/>
            </w:rPr>
          </w:pPr>
          <w:hyperlink w:anchor="_Toc40964872" w:history="1">
            <w:r w:rsidRPr="002D0BFB">
              <w:rPr>
                <w:rStyle w:val="Hyperlink"/>
                <w:rFonts w:cs="Arial"/>
                <w:noProof/>
              </w:rPr>
              <w:t>Technical Solution</w:t>
            </w:r>
            <w:r>
              <w:rPr>
                <w:noProof/>
                <w:webHidden/>
              </w:rPr>
              <w:tab/>
            </w:r>
            <w:r>
              <w:rPr>
                <w:noProof/>
                <w:webHidden/>
              </w:rPr>
              <w:fldChar w:fldCharType="begin"/>
            </w:r>
            <w:r>
              <w:rPr>
                <w:noProof/>
                <w:webHidden/>
              </w:rPr>
              <w:instrText xml:space="preserve"> PAGEREF _Toc40964872 \h </w:instrText>
            </w:r>
            <w:r>
              <w:rPr>
                <w:noProof/>
                <w:webHidden/>
              </w:rPr>
            </w:r>
            <w:r>
              <w:rPr>
                <w:noProof/>
                <w:webHidden/>
              </w:rPr>
              <w:fldChar w:fldCharType="separate"/>
            </w:r>
            <w:r>
              <w:rPr>
                <w:noProof/>
                <w:webHidden/>
              </w:rPr>
              <w:t>6</w:t>
            </w:r>
            <w:r>
              <w:rPr>
                <w:noProof/>
                <w:webHidden/>
              </w:rPr>
              <w:fldChar w:fldCharType="end"/>
            </w:r>
          </w:hyperlink>
        </w:p>
        <w:p w14:paraId="06BC022C" w14:textId="4E67B37A" w:rsidR="00AD562F" w:rsidRDefault="00AD562F">
          <w:pPr>
            <w:pStyle w:val="TOC2"/>
            <w:tabs>
              <w:tab w:val="right" w:leader="dot" w:pos="9350"/>
            </w:tabs>
            <w:rPr>
              <w:rFonts w:asciiTheme="minorHAnsi" w:eastAsiaTheme="minorEastAsia" w:hAnsiTheme="minorHAnsi" w:cstheme="minorBidi"/>
              <w:noProof/>
              <w:lang w:eastAsia="en-AU"/>
            </w:rPr>
          </w:pPr>
          <w:hyperlink w:anchor="_Toc40964873" w:history="1">
            <w:r w:rsidRPr="002D0BFB">
              <w:rPr>
                <w:rStyle w:val="Hyperlink"/>
                <w:rFonts w:cs="Arial"/>
                <w:noProof/>
              </w:rPr>
              <w:t>Overview of Solution</w:t>
            </w:r>
            <w:r>
              <w:rPr>
                <w:noProof/>
                <w:webHidden/>
              </w:rPr>
              <w:tab/>
            </w:r>
            <w:r>
              <w:rPr>
                <w:noProof/>
                <w:webHidden/>
              </w:rPr>
              <w:fldChar w:fldCharType="begin"/>
            </w:r>
            <w:r>
              <w:rPr>
                <w:noProof/>
                <w:webHidden/>
              </w:rPr>
              <w:instrText xml:space="preserve"> PAGEREF _Toc40964873 \h </w:instrText>
            </w:r>
            <w:r>
              <w:rPr>
                <w:noProof/>
                <w:webHidden/>
              </w:rPr>
            </w:r>
            <w:r>
              <w:rPr>
                <w:noProof/>
                <w:webHidden/>
              </w:rPr>
              <w:fldChar w:fldCharType="separate"/>
            </w:r>
            <w:r>
              <w:rPr>
                <w:noProof/>
                <w:webHidden/>
              </w:rPr>
              <w:t>6</w:t>
            </w:r>
            <w:r>
              <w:rPr>
                <w:noProof/>
                <w:webHidden/>
              </w:rPr>
              <w:fldChar w:fldCharType="end"/>
            </w:r>
          </w:hyperlink>
        </w:p>
        <w:p w14:paraId="75ABFF3D" w14:textId="571CCF0F" w:rsidR="00AD562F" w:rsidRDefault="00AD562F">
          <w:pPr>
            <w:pStyle w:val="TOC2"/>
            <w:tabs>
              <w:tab w:val="right" w:leader="dot" w:pos="9350"/>
            </w:tabs>
            <w:rPr>
              <w:rFonts w:asciiTheme="minorHAnsi" w:eastAsiaTheme="minorEastAsia" w:hAnsiTheme="minorHAnsi" w:cstheme="minorBidi"/>
              <w:noProof/>
              <w:lang w:eastAsia="en-AU"/>
            </w:rPr>
          </w:pPr>
          <w:hyperlink w:anchor="_Toc40964874" w:history="1">
            <w:r w:rsidRPr="002D0BFB">
              <w:rPr>
                <w:rStyle w:val="Hyperlink"/>
                <w:rFonts w:cs="Arial"/>
                <w:noProof/>
              </w:rPr>
              <w:t>Major Components</w:t>
            </w:r>
            <w:r>
              <w:rPr>
                <w:noProof/>
                <w:webHidden/>
              </w:rPr>
              <w:tab/>
            </w:r>
            <w:r>
              <w:rPr>
                <w:noProof/>
                <w:webHidden/>
              </w:rPr>
              <w:fldChar w:fldCharType="begin"/>
            </w:r>
            <w:r>
              <w:rPr>
                <w:noProof/>
                <w:webHidden/>
              </w:rPr>
              <w:instrText xml:space="preserve"> PAGEREF _Toc40964874 \h </w:instrText>
            </w:r>
            <w:r>
              <w:rPr>
                <w:noProof/>
                <w:webHidden/>
              </w:rPr>
            </w:r>
            <w:r>
              <w:rPr>
                <w:noProof/>
                <w:webHidden/>
              </w:rPr>
              <w:fldChar w:fldCharType="separate"/>
            </w:r>
            <w:r>
              <w:rPr>
                <w:noProof/>
                <w:webHidden/>
              </w:rPr>
              <w:t>6</w:t>
            </w:r>
            <w:r>
              <w:rPr>
                <w:noProof/>
                <w:webHidden/>
              </w:rPr>
              <w:fldChar w:fldCharType="end"/>
            </w:r>
          </w:hyperlink>
        </w:p>
        <w:p w14:paraId="626BBC45" w14:textId="404BE774" w:rsidR="00AD562F" w:rsidRDefault="00AD562F">
          <w:pPr>
            <w:pStyle w:val="TOC2"/>
            <w:tabs>
              <w:tab w:val="right" w:leader="dot" w:pos="9350"/>
            </w:tabs>
            <w:rPr>
              <w:rFonts w:asciiTheme="minorHAnsi" w:eastAsiaTheme="minorEastAsia" w:hAnsiTheme="minorHAnsi" w:cstheme="minorBidi"/>
              <w:noProof/>
              <w:lang w:eastAsia="en-AU"/>
            </w:rPr>
          </w:pPr>
          <w:hyperlink w:anchor="_Toc40964875" w:history="1">
            <w:r w:rsidRPr="002D0BFB">
              <w:rPr>
                <w:rStyle w:val="Hyperlink"/>
                <w:rFonts w:cs="Arial"/>
                <w:noProof/>
              </w:rPr>
              <w:t>Justification of Technical Solution</w:t>
            </w:r>
            <w:r>
              <w:rPr>
                <w:noProof/>
                <w:webHidden/>
              </w:rPr>
              <w:tab/>
            </w:r>
            <w:r>
              <w:rPr>
                <w:noProof/>
                <w:webHidden/>
              </w:rPr>
              <w:fldChar w:fldCharType="begin"/>
            </w:r>
            <w:r>
              <w:rPr>
                <w:noProof/>
                <w:webHidden/>
              </w:rPr>
              <w:instrText xml:space="preserve"> PAGEREF _Toc40964875 \h </w:instrText>
            </w:r>
            <w:r>
              <w:rPr>
                <w:noProof/>
                <w:webHidden/>
              </w:rPr>
            </w:r>
            <w:r>
              <w:rPr>
                <w:noProof/>
                <w:webHidden/>
              </w:rPr>
              <w:fldChar w:fldCharType="separate"/>
            </w:r>
            <w:r>
              <w:rPr>
                <w:noProof/>
                <w:webHidden/>
              </w:rPr>
              <w:t>8</w:t>
            </w:r>
            <w:r>
              <w:rPr>
                <w:noProof/>
                <w:webHidden/>
              </w:rPr>
              <w:fldChar w:fldCharType="end"/>
            </w:r>
          </w:hyperlink>
        </w:p>
        <w:p w14:paraId="5A229FAC" w14:textId="73D80F26" w:rsidR="00AD562F" w:rsidRDefault="00AD562F">
          <w:pPr>
            <w:pStyle w:val="TOC1"/>
            <w:tabs>
              <w:tab w:val="right" w:leader="dot" w:pos="9350"/>
            </w:tabs>
            <w:rPr>
              <w:rFonts w:asciiTheme="minorHAnsi" w:eastAsiaTheme="minorEastAsia" w:hAnsiTheme="minorHAnsi" w:cstheme="minorBidi"/>
              <w:noProof/>
              <w:lang w:eastAsia="en-AU"/>
            </w:rPr>
          </w:pPr>
          <w:hyperlink w:anchor="_Toc40964876" w:history="1">
            <w:r w:rsidRPr="002D0BFB">
              <w:rPr>
                <w:rStyle w:val="Hyperlink"/>
                <w:noProof/>
              </w:rPr>
              <w:t>Development and Project Management Plan</w:t>
            </w:r>
            <w:r>
              <w:rPr>
                <w:noProof/>
                <w:webHidden/>
              </w:rPr>
              <w:tab/>
            </w:r>
            <w:r>
              <w:rPr>
                <w:noProof/>
                <w:webHidden/>
              </w:rPr>
              <w:fldChar w:fldCharType="begin"/>
            </w:r>
            <w:r>
              <w:rPr>
                <w:noProof/>
                <w:webHidden/>
              </w:rPr>
              <w:instrText xml:space="preserve"> PAGEREF _Toc40964876 \h </w:instrText>
            </w:r>
            <w:r>
              <w:rPr>
                <w:noProof/>
                <w:webHidden/>
              </w:rPr>
            </w:r>
            <w:r>
              <w:rPr>
                <w:noProof/>
                <w:webHidden/>
              </w:rPr>
              <w:fldChar w:fldCharType="separate"/>
            </w:r>
            <w:r>
              <w:rPr>
                <w:noProof/>
                <w:webHidden/>
              </w:rPr>
              <w:t>9</w:t>
            </w:r>
            <w:r>
              <w:rPr>
                <w:noProof/>
                <w:webHidden/>
              </w:rPr>
              <w:fldChar w:fldCharType="end"/>
            </w:r>
          </w:hyperlink>
        </w:p>
        <w:p w14:paraId="7D5465F1" w14:textId="315DBD45" w:rsidR="00AD562F" w:rsidRDefault="00AD562F">
          <w:pPr>
            <w:pStyle w:val="TOC2"/>
            <w:tabs>
              <w:tab w:val="right" w:leader="dot" w:pos="9350"/>
            </w:tabs>
            <w:rPr>
              <w:rFonts w:asciiTheme="minorHAnsi" w:eastAsiaTheme="minorEastAsia" w:hAnsiTheme="minorHAnsi" w:cstheme="minorBidi"/>
              <w:noProof/>
              <w:lang w:eastAsia="en-AU"/>
            </w:rPr>
          </w:pPr>
          <w:hyperlink w:anchor="_Toc40964877" w:history="1">
            <w:r w:rsidRPr="002D0BFB">
              <w:rPr>
                <w:rStyle w:val="Hyperlink"/>
                <w:noProof/>
              </w:rPr>
              <w:t>Project Methodology</w:t>
            </w:r>
            <w:r>
              <w:rPr>
                <w:noProof/>
                <w:webHidden/>
              </w:rPr>
              <w:tab/>
            </w:r>
            <w:r>
              <w:rPr>
                <w:noProof/>
                <w:webHidden/>
              </w:rPr>
              <w:fldChar w:fldCharType="begin"/>
            </w:r>
            <w:r>
              <w:rPr>
                <w:noProof/>
                <w:webHidden/>
              </w:rPr>
              <w:instrText xml:space="preserve"> PAGEREF _Toc40964877 \h </w:instrText>
            </w:r>
            <w:r>
              <w:rPr>
                <w:noProof/>
                <w:webHidden/>
              </w:rPr>
            </w:r>
            <w:r>
              <w:rPr>
                <w:noProof/>
                <w:webHidden/>
              </w:rPr>
              <w:fldChar w:fldCharType="separate"/>
            </w:r>
            <w:r>
              <w:rPr>
                <w:noProof/>
                <w:webHidden/>
              </w:rPr>
              <w:t>9</w:t>
            </w:r>
            <w:r>
              <w:rPr>
                <w:noProof/>
                <w:webHidden/>
              </w:rPr>
              <w:fldChar w:fldCharType="end"/>
            </w:r>
          </w:hyperlink>
        </w:p>
        <w:p w14:paraId="29D7D44D" w14:textId="319BB94A" w:rsidR="00AD562F" w:rsidRDefault="00AD562F">
          <w:pPr>
            <w:pStyle w:val="TOC2"/>
            <w:tabs>
              <w:tab w:val="right" w:leader="dot" w:pos="9350"/>
            </w:tabs>
            <w:rPr>
              <w:rFonts w:asciiTheme="minorHAnsi" w:eastAsiaTheme="minorEastAsia" w:hAnsiTheme="minorHAnsi" w:cstheme="minorBidi"/>
              <w:noProof/>
              <w:lang w:eastAsia="en-AU"/>
            </w:rPr>
          </w:pPr>
          <w:hyperlink w:anchor="_Toc40964878" w:history="1">
            <w:r w:rsidRPr="002D0BFB">
              <w:rPr>
                <w:rStyle w:val="Hyperlink"/>
                <w:noProof/>
              </w:rPr>
              <w:t>Required Resources</w:t>
            </w:r>
            <w:r>
              <w:rPr>
                <w:noProof/>
                <w:webHidden/>
              </w:rPr>
              <w:tab/>
            </w:r>
            <w:r>
              <w:rPr>
                <w:noProof/>
                <w:webHidden/>
              </w:rPr>
              <w:fldChar w:fldCharType="begin"/>
            </w:r>
            <w:r>
              <w:rPr>
                <w:noProof/>
                <w:webHidden/>
              </w:rPr>
              <w:instrText xml:space="preserve"> PAGEREF _Toc40964878 \h </w:instrText>
            </w:r>
            <w:r>
              <w:rPr>
                <w:noProof/>
                <w:webHidden/>
              </w:rPr>
            </w:r>
            <w:r>
              <w:rPr>
                <w:noProof/>
                <w:webHidden/>
              </w:rPr>
              <w:fldChar w:fldCharType="separate"/>
            </w:r>
            <w:r>
              <w:rPr>
                <w:noProof/>
                <w:webHidden/>
              </w:rPr>
              <w:t>9</w:t>
            </w:r>
            <w:r>
              <w:rPr>
                <w:noProof/>
                <w:webHidden/>
              </w:rPr>
              <w:fldChar w:fldCharType="end"/>
            </w:r>
          </w:hyperlink>
        </w:p>
        <w:p w14:paraId="57F84A4A" w14:textId="4F831FCC" w:rsidR="00AD562F" w:rsidRDefault="00AD562F">
          <w:pPr>
            <w:pStyle w:val="TOC2"/>
            <w:tabs>
              <w:tab w:val="right" w:leader="dot" w:pos="9350"/>
            </w:tabs>
            <w:rPr>
              <w:rFonts w:asciiTheme="minorHAnsi" w:eastAsiaTheme="minorEastAsia" w:hAnsiTheme="minorHAnsi" w:cstheme="minorBidi"/>
              <w:noProof/>
              <w:lang w:eastAsia="en-AU"/>
            </w:rPr>
          </w:pPr>
          <w:hyperlink w:anchor="_Toc40964879" w:history="1">
            <w:r w:rsidRPr="002D0BFB">
              <w:rPr>
                <w:rStyle w:val="Hyperlink"/>
                <w:noProof/>
              </w:rPr>
              <w:t>Development Team Member Roles</w:t>
            </w:r>
            <w:r>
              <w:rPr>
                <w:noProof/>
                <w:webHidden/>
              </w:rPr>
              <w:tab/>
            </w:r>
            <w:r>
              <w:rPr>
                <w:noProof/>
                <w:webHidden/>
              </w:rPr>
              <w:fldChar w:fldCharType="begin"/>
            </w:r>
            <w:r>
              <w:rPr>
                <w:noProof/>
                <w:webHidden/>
              </w:rPr>
              <w:instrText xml:space="preserve"> PAGEREF _Toc40964879 \h </w:instrText>
            </w:r>
            <w:r>
              <w:rPr>
                <w:noProof/>
                <w:webHidden/>
              </w:rPr>
            </w:r>
            <w:r>
              <w:rPr>
                <w:noProof/>
                <w:webHidden/>
              </w:rPr>
              <w:fldChar w:fldCharType="separate"/>
            </w:r>
            <w:r>
              <w:rPr>
                <w:noProof/>
                <w:webHidden/>
              </w:rPr>
              <w:t>9</w:t>
            </w:r>
            <w:r>
              <w:rPr>
                <w:noProof/>
                <w:webHidden/>
              </w:rPr>
              <w:fldChar w:fldCharType="end"/>
            </w:r>
          </w:hyperlink>
        </w:p>
        <w:p w14:paraId="6B46DB30" w14:textId="650ACBD2" w:rsidR="00AD562F" w:rsidRDefault="00AD562F">
          <w:pPr>
            <w:pStyle w:val="TOC2"/>
            <w:tabs>
              <w:tab w:val="right" w:leader="dot" w:pos="9350"/>
            </w:tabs>
            <w:rPr>
              <w:rFonts w:asciiTheme="minorHAnsi" w:eastAsiaTheme="minorEastAsia" w:hAnsiTheme="minorHAnsi" w:cstheme="minorBidi"/>
              <w:noProof/>
              <w:lang w:eastAsia="en-AU"/>
            </w:rPr>
          </w:pPr>
          <w:hyperlink w:anchor="_Toc40964880" w:history="1">
            <w:r w:rsidRPr="002D0BFB">
              <w:rPr>
                <w:rStyle w:val="Hyperlink"/>
                <w:noProof/>
              </w:rPr>
              <w:t>Development Team Composition</w:t>
            </w:r>
            <w:r>
              <w:rPr>
                <w:noProof/>
                <w:webHidden/>
              </w:rPr>
              <w:tab/>
            </w:r>
            <w:r>
              <w:rPr>
                <w:noProof/>
                <w:webHidden/>
              </w:rPr>
              <w:fldChar w:fldCharType="begin"/>
            </w:r>
            <w:r>
              <w:rPr>
                <w:noProof/>
                <w:webHidden/>
              </w:rPr>
              <w:instrText xml:space="preserve"> PAGEREF _Toc40964880 \h </w:instrText>
            </w:r>
            <w:r>
              <w:rPr>
                <w:noProof/>
                <w:webHidden/>
              </w:rPr>
            </w:r>
            <w:r>
              <w:rPr>
                <w:noProof/>
                <w:webHidden/>
              </w:rPr>
              <w:fldChar w:fldCharType="separate"/>
            </w:r>
            <w:r>
              <w:rPr>
                <w:noProof/>
                <w:webHidden/>
              </w:rPr>
              <w:t>9</w:t>
            </w:r>
            <w:r>
              <w:rPr>
                <w:noProof/>
                <w:webHidden/>
              </w:rPr>
              <w:fldChar w:fldCharType="end"/>
            </w:r>
          </w:hyperlink>
        </w:p>
        <w:p w14:paraId="1853A645" w14:textId="5B2EAF0B" w:rsidR="00AD562F" w:rsidRDefault="00AD562F">
          <w:pPr>
            <w:pStyle w:val="TOC2"/>
            <w:tabs>
              <w:tab w:val="right" w:leader="dot" w:pos="9350"/>
            </w:tabs>
            <w:rPr>
              <w:rFonts w:asciiTheme="minorHAnsi" w:eastAsiaTheme="minorEastAsia" w:hAnsiTheme="minorHAnsi" w:cstheme="minorBidi"/>
              <w:noProof/>
              <w:lang w:eastAsia="en-AU"/>
            </w:rPr>
          </w:pPr>
          <w:hyperlink w:anchor="_Toc40964881" w:history="1">
            <w:r w:rsidRPr="002D0BFB">
              <w:rPr>
                <w:rStyle w:val="Hyperlink"/>
                <w:noProof/>
              </w:rPr>
              <w:t>Programming Languages and Environments</w:t>
            </w:r>
            <w:r>
              <w:rPr>
                <w:noProof/>
                <w:webHidden/>
              </w:rPr>
              <w:tab/>
            </w:r>
            <w:r>
              <w:rPr>
                <w:noProof/>
                <w:webHidden/>
              </w:rPr>
              <w:fldChar w:fldCharType="begin"/>
            </w:r>
            <w:r>
              <w:rPr>
                <w:noProof/>
                <w:webHidden/>
              </w:rPr>
              <w:instrText xml:space="preserve"> PAGEREF _Toc40964881 \h </w:instrText>
            </w:r>
            <w:r>
              <w:rPr>
                <w:noProof/>
                <w:webHidden/>
              </w:rPr>
            </w:r>
            <w:r>
              <w:rPr>
                <w:noProof/>
                <w:webHidden/>
              </w:rPr>
              <w:fldChar w:fldCharType="separate"/>
            </w:r>
            <w:r>
              <w:rPr>
                <w:noProof/>
                <w:webHidden/>
              </w:rPr>
              <w:t>9</w:t>
            </w:r>
            <w:r>
              <w:rPr>
                <w:noProof/>
                <w:webHidden/>
              </w:rPr>
              <w:fldChar w:fldCharType="end"/>
            </w:r>
          </w:hyperlink>
        </w:p>
        <w:p w14:paraId="5C1E52D9" w14:textId="4629FA44" w:rsidR="00AD562F" w:rsidRDefault="00AD562F">
          <w:pPr>
            <w:pStyle w:val="TOC1"/>
            <w:tabs>
              <w:tab w:val="right" w:leader="dot" w:pos="9350"/>
            </w:tabs>
            <w:rPr>
              <w:rFonts w:asciiTheme="minorHAnsi" w:eastAsiaTheme="minorEastAsia" w:hAnsiTheme="minorHAnsi" w:cstheme="minorBidi"/>
              <w:noProof/>
              <w:lang w:eastAsia="en-AU"/>
            </w:rPr>
          </w:pPr>
          <w:hyperlink w:anchor="_Toc40964882" w:history="1">
            <w:r w:rsidRPr="002D0BFB">
              <w:rPr>
                <w:rStyle w:val="Hyperlink"/>
                <w:noProof/>
              </w:rPr>
              <w:t>Additional/Optional</w:t>
            </w:r>
            <w:r>
              <w:rPr>
                <w:noProof/>
                <w:webHidden/>
              </w:rPr>
              <w:tab/>
            </w:r>
            <w:r>
              <w:rPr>
                <w:noProof/>
                <w:webHidden/>
              </w:rPr>
              <w:fldChar w:fldCharType="begin"/>
            </w:r>
            <w:r>
              <w:rPr>
                <w:noProof/>
                <w:webHidden/>
              </w:rPr>
              <w:instrText xml:space="preserve"> PAGEREF _Toc40964882 \h </w:instrText>
            </w:r>
            <w:r>
              <w:rPr>
                <w:noProof/>
                <w:webHidden/>
              </w:rPr>
            </w:r>
            <w:r>
              <w:rPr>
                <w:noProof/>
                <w:webHidden/>
              </w:rPr>
              <w:fldChar w:fldCharType="separate"/>
            </w:r>
            <w:r>
              <w:rPr>
                <w:noProof/>
                <w:webHidden/>
              </w:rPr>
              <w:t>10</w:t>
            </w:r>
            <w:r>
              <w:rPr>
                <w:noProof/>
                <w:webHidden/>
              </w:rPr>
              <w:fldChar w:fldCharType="end"/>
            </w:r>
          </w:hyperlink>
        </w:p>
        <w:p w14:paraId="125D2800" w14:textId="064D79D2" w:rsidR="00AD562F" w:rsidRDefault="00AD562F">
          <w:pPr>
            <w:pStyle w:val="TOC2"/>
            <w:tabs>
              <w:tab w:val="right" w:leader="dot" w:pos="9350"/>
            </w:tabs>
            <w:rPr>
              <w:rFonts w:asciiTheme="minorHAnsi" w:eastAsiaTheme="minorEastAsia" w:hAnsiTheme="minorHAnsi" w:cstheme="minorBidi"/>
              <w:noProof/>
              <w:lang w:eastAsia="en-AU"/>
            </w:rPr>
          </w:pPr>
          <w:hyperlink w:anchor="_Toc40964883" w:history="1">
            <w:r w:rsidRPr="002D0BFB">
              <w:rPr>
                <w:rStyle w:val="Hyperlink"/>
                <w:noProof/>
              </w:rPr>
              <w:t>Testing</w:t>
            </w:r>
            <w:r>
              <w:rPr>
                <w:noProof/>
                <w:webHidden/>
              </w:rPr>
              <w:tab/>
            </w:r>
            <w:r>
              <w:rPr>
                <w:noProof/>
                <w:webHidden/>
              </w:rPr>
              <w:fldChar w:fldCharType="begin"/>
            </w:r>
            <w:r>
              <w:rPr>
                <w:noProof/>
                <w:webHidden/>
              </w:rPr>
              <w:instrText xml:space="preserve"> PAGEREF _Toc40964883 \h </w:instrText>
            </w:r>
            <w:r>
              <w:rPr>
                <w:noProof/>
                <w:webHidden/>
              </w:rPr>
            </w:r>
            <w:r>
              <w:rPr>
                <w:noProof/>
                <w:webHidden/>
              </w:rPr>
              <w:fldChar w:fldCharType="separate"/>
            </w:r>
            <w:r>
              <w:rPr>
                <w:noProof/>
                <w:webHidden/>
              </w:rPr>
              <w:t>10</w:t>
            </w:r>
            <w:r>
              <w:rPr>
                <w:noProof/>
                <w:webHidden/>
              </w:rPr>
              <w:fldChar w:fldCharType="end"/>
            </w:r>
          </w:hyperlink>
        </w:p>
        <w:p w14:paraId="1AD44153" w14:textId="0290EFB9" w:rsidR="00AD562F" w:rsidRDefault="00AD562F">
          <w:pPr>
            <w:pStyle w:val="TOC2"/>
            <w:tabs>
              <w:tab w:val="right" w:leader="dot" w:pos="9350"/>
            </w:tabs>
            <w:rPr>
              <w:rFonts w:asciiTheme="minorHAnsi" w:eastAsiaTheme="minorEastAsia" w:hAnsiTheme="minorHAnsi" w:cstheme="minorBidi"/>
              <w:noProof/>
              <w:lang w:eastAsia="en-AU"/>
            </w:rPr>
          </w:pPr>
          <w:hyperlink w:anchor="_Toc40964884" w:history="1">
            <w:r w:rsidRPr="002D0BFB">
              <w:rPr>
                <w:rStyle w:val="Hyperlink"/>
                <w:noProof/>
              </w:rPr>
              <w:t>User Training</w:t>
            </w:r>
            <w:r>
              <w:rPr>
                <w:noProof/>
                <w:webHidden/>
              </w:rPr>
              <w:tab/>
            </w:r>
            <w:r>
              <w:rPr>
                <w:noProof/>
                <w:webHidden/>
              </w:rPr>
              <w:fldChar w:fldCharType="begin"/>
            </w:r>
            <w:r>
              <w:rPr>
                <w:noProof/>
                <w:webHidden/>
              </w:rPr>
              <w:instrText xml:space="preserve"> PAGEREF _Toc40964884 \h </w:instrText>
            </w:r>
            <w:r>
              <w:rPr>
                <w:noProof/>
                <w:webHidden/>
              </w:rPr>
            </w:r>
            <w:r>
              <w:rPr>
                <w:noProof/>
                <w:webHidden/>
              </w:rPr>
              <w:fldChar w:fldCharType="separate"/>
            </w:r>
            <w:r>
              <w:rPr>
                <w:noProof/>
                <w:webHidden/>
              </w:rPr>
              <w:t>10</w:t>
            </w:r>
            <w:r>
              <w:rPr>
                <w:noProof/>
                <w:webHidden/>
              </w:rPr>
              <w:fldChar w:fldCharType="end"/>
            </w:r>
          </w:hyperlink>
        </w:p>
        <w:p w14:paraId="5BDABEE7" w14:textId="5418943D" w:rsidR="00AD562F" w:rsidRDefault="00AD562F">
          <w:pPr>
            <w:pStyle w:val="TOC2"/>
            <w:tabs>
              <w:tab w:val="right" w:leader="dot" w:pos="9350"/>
            </w:tabs>
            <w:rPr>
              <w:rFonts w:asciiTheme="minorHAnsi" w:eastAsiaTheme="minorEastAsia" w:hAnsiTheme="minorHAnsi" w:cstheme="minorBidi"/>
              <w:noProof/>
              <w:lang w:eastAsia="en-AU"/>
            </w:rPr>
          </w:pPr>
          <w:hyperlink w:anchor="_Toc40964885" w:history="1">
            <w:r w:rsidRPr="002D0BFB">
              <w:rPr>
                <w:rStyle w:val="Hyperlink"/>
                <w:noProof/>
              </w:rPr>
              <w:t>Deployment</w:t>
            </w:r>
            <w:r>
              <w:rPr>
                <w:noProof/>
                <w:webHidden/>
              </w:rPr>
              <w:tab/>
            </w:r>
            <w:r>
              <w:rPr>
                <w:noProof/>
                <w:webHidden/>
              </w:rPr>
              <w:fldChar w:fldCharType="begin"/>
            </w:r>
            <w:r>
              <w:rPr>
                <w:noProof/>
                <w:webHidden/>
              </w:rPr>
              <w:instrText xml:space="preserve"> PAGEREF _Toc40964885 \h </w:instrText>
            </w:r>
            <w:r>
              <w:rPr>
                <w:noProof/>
                <w:webHidden/>
              </w:rPr>
            </w:r>
            <w:r>
              <w:rPr>
                <w:noProof/>
                <w:webHidden/>
              </w:rPr>
              <w:fldChar w:fldCharType="separate"/>
            </w:r>
            <w:r>
              <w:rPr>
                <w:noProof/>
                <w:webHidden/>
              </w:rPr>
              <w:t>10</w:t>
            </w:r>
            <w:r>
              <w:rPr>
                <w:noProof/>
                <w:webHidden/>
              </w:rPr>
              <w:fldChar w:fldCharType="end"/>
            </w:r>
          </w:hyperlink>
        </w:p>
        <w:p w14:paraId="71DA9522" w14:textId="2E26A47C" w:rsidR="00AD562F" w:rsidRDefault="00AD562F">
          <w:pPr>
            <w:pStyle w:val="TOC2"/>
            <w:tabs>
              <w:tab w:val="right" w:leader="dot" w:pos="9350"/>
            </w:tabs>
            <w:rPr>
              <w:rFonts w:asciiTheme="minorHAnsi" w:eastAsiaTheme="minorEastAsia" w:hAnsiTheme="minorHAnsi" w:cstheme="minorBidi"/>
              <w:noProof/>
              <w:lang w:eastAsia="en-AU"/>
            </w:rPr>
          </w:pPr>
          <w:hyperlink w:anchor="_Toc40964886" w:history="1">
            <w:r w:rsidRPr="002D0BFB">
              <w:rPr>
                <w:rStyle w:val="Hyperlink"/>
                <w:noProof/>
              </w:rPr>
              <w:t>Maintenance</w:t>
            </w:r>
            <w:r>
              <w:rPr>
                <w:noProof/>
                <w:webHidden/>
              </w:rPr>
              <w:tab/>
            </w:r>
            <w:r>
              <w:rPr>
                <w:noProof/>
                <w:webHidden/>
              </w:rPr>
              <w:fldChar w:fldCharType="begin"/>
            </w:r>
            <w:r>
              <w:rPr>
                <w:noProof/>
                <w:webHidden/>
              </w:rPr>
              <w:instrText xml:space="preserve"> PAGEREF _Toc40964886 \h </w:instrText>
            </w:r>
            <w:r>
              <w:rPr>
                <w:noProof/>
                <w:webHidden/>
              </w:rPr>
            </w:r>
            <w:r>
              <w:rPr>
                <w:noProof/>
                <w:webHidden/>
              </w:rPr>
              <w:fldChar w:fldCharType="separate"/>
            </w:r>
            <w:r>
              <w:rPr>
                <w:noProof/>
                <w:webHidden/>
              </w:rPr>
              <w:t>10</w:t>
            </w:r>
            <w:r>
              <w:rPr>
                <w:noProof/>
                <w:webHidden/>
              </w:rPr>
              <w:fldChar w:fldCharType="end"/>
            </w:r>
          </w:hyperlink>
        </w:p>
        <w:p w14:paraId="79A8F628" w14:textId="6EBF1777" w:rsidR="005F6354" w:rsidRDefault="005F6354">
          <w:r>
            <w:rPr>
              <w:b/>
              <w:bCs/>
              <w:noProof/>
            </w:rPr>
            <w:fldChar w:fldCharType="end"/>
          </w:r>
        </w:p>
      </w:sdtContent>
    </w:sdt>
    <w:p w14:paraId="41F177C7" w14:textId="678CE9AD" w:rsidR="005F6354" w:rsidRDefault="005F6354">
      <w:pPr>
        <w:spacing w:line="259" w:lineRule="auto"/>
        <w:rPr>
          <w:rFonts w:ascii="Arial" w:hAnsi="Arial" w:cs="Arial"/>
          <w:b/>
          <w:sz w:val="28"/>
          <w:szCs w:val="28"/>
        </w:rPr>
      </w:pPr>
      <w:r>
        <w:rPr>
          <w:rFonts w:ascii="Arial" w:hAnsi="Arial" w:cs="Arial"/>
          <w:b/>
          <w:sz w:val="28"/>
          <w:szCs w:val="28"/>
        </w:rPr>
        <w:br w:type="page"/>
      </w:r>
      <w:bookmarkStart w:id="0" w:name="_GoBack"/>
      <w:bookmarkEnd w:id="0"/>
    </w:p>
    <w:p w14:paraId="23ED90A1"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5F6354" w:rsidRDefault="00680376" w:rsidP="005F6354">
      <w:pPr>
        <w:pStyle w:val="Heading1"/>
        <w:rPr>
          <w:rFonts w:cs="Arial"/>
        </w:rPr>
      </w:pPr>
      <w:r>
        <w:br/>
      </w:r>
      <w:bookmarkStart w:id="1" w:name="_Toc40964864"/>
      <w:r w:rsidRPr="005F6354">
        <w:rPr>
          <w:rFonts w:cs="Arial"/>
        </w:rPr>
        <w:t>Introduction</w:t>
      </w:r>
      <w:bookmarkEnd w:id="1"/>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5F6354" w:rsidRDefault="00680376" w:rsidP="005F6354">
      <w:pPr>
        <w:pStyle w:val="Heading2"/>
        <w:rPr>
          <w:rFonts w:cs="Arial"/>
        </w:rPr>
      </w:pPr>
      <w:bookmarkStart w:id="2" w:name="_Toc40964865"/>
      <w:r w:rsidRPr="005F6354">
        <w:rPr>
          <w:rFonts w:cs="Arial"/>
        </w:rPr>
        <w:t xml:space="preserve">Project </w:t>
      </w:r>
      <w:r w:rsidR="006B2E6C" w:rsidRPr="005F6354">
        <w:rPr>
          <w:rFonts w:cs="Arial"/>
        </w:rPr>
        <w:t>o</w:t>
      </w:r>
      <w:r w:rsidRPr="005F6354">
        <w:rPr>
          <w:rFonts w:cs="Arial"/>
        </w:rPr>
        <w:t>verview</w:t>
      </w:r>
      <w:bookmarkEnd w:id="2"/>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5F6354" w:rsidRDefault="001D72FB" w:rsidP="005F6354">
      <w:pPr>
        <w:pStyle w:val="Heading2"/>
        <w:rPr>
          <w:rFonts w:cs="Arial"/>
        </w:rPr>
      </w:pPr>
      <w:bookmarkStart w:id="3" w:name="_Toc40964866"/>
      <w:r w:rsidRPr="005F6354">
        <w:rPr>
          <w:rFonts w:cs="Arial"/>
        </w:rPr>
        <w:t>Goals of the project</w:t>
      </w:r>
      <w:bookmarkEnd w:id="3"/>
      <w:r w:rsidR="00A94456" w:rsidRPr="005F6354">
        <w:rPr>
          <w:rFonts w:cs="Arial"/>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 xml:space="preserve">evelop the required website and mobile phone application to inform the general public about </w:t>
      </w:r>
      <w:proofErr w:type="spellStart"/>
      <w:r w:rsidR="00A94456" w:rsidRPr="00171AF1">
        <w:rPr>
          <w:rFonts w:ascii="Arial" w:hAnsi="Arial" w:cs="Arial"/>
          <w:sz w:val="24"/>
          <w:szCs w:val="24"/>
        </w:rPr>
        <w:t>dropbear</w:t>
      </w:r>
      <w:proofErr w:type="spellEnd"/>
      <w:r w:rsidR="00A94456" w:rsidRPr="00171AF1">
        <w:rPr>
          <w:rFonts w:ascii="Arial" w:hAnsi="Arial" w:cs="Arial"/>
          <w:sz w:val="24"/>
          <w:szCs w:val="24"/>
        </w:rPr>
        <w:t xml:space="preserve"> sightings and assist in </w:t>
      </w:r>
      <w:proofErr w:type="spellStart"/>
      <w:r w:rsidR="00A94456" w:rsidRPr="00171AF1">
        <w:rPr>
          <w:rFonts w:ascii="Arial" w:hAnsi="Arial" w:cs="Arial"/>
          <w:sz w:val="24"/>
          <w:szCs w:val="24"/>
        </w:rPr>
        <w:t>dropbear</w:t>
      </w:r>
      <w:proofErr w:type="spellEnd"/>
      <w:r w:rsidR="00A94456" w:rsidRPr="00171AF1">
        <w:rPr>
          <w:rFonts w:ascii="Arial" w:hAnsi="Arial" w:cs="Arial"/>
          <w:sz w:val="24"/>
          <w:szCs w:val="24"/>
        </w:rPr>
        <w:t xml:space="preserve">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Pr="005F6354" w:rsidRDefault="002534DE" w:rsidP="005F6354">
      <w:pPr>
        <w:pStyle w:val="Heading2"/>
        <w:rPr>
          <w:rFonts w:cs="Arial"/>
        </w:rPr>
      </w:pPr>
      <w:bookmarkStart w:id="4" w:name="_Toc40964867"/>
      <w:r w:rsidRPr="005F6354">
        <w:rPr>
          <w:rFonts w:cs="Arial"/>
        </w:rPr>
        <w:t>Project scope</w:t>
      </w:r>
      <w:bookmarkEnd w:id="4"/>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 two-facing website to facilitate the database information for the general public and researchers. On the public level, it will allow the retrieval of </w:t>
      </w:r>
      <w:proofErr w:type="spellStart"/>
      <w:r>
        <w:rPr>
          <w:rFonts w:ascii="Arial" w:hAnsi="Arial" w:cs="Arial"/>
          <w:sz w:val="24"/>
          <w:szCs w:val="24"/>
        </w:rPr>
        <w:t>dropbear</w:t>
      </w:r>
      <w:proofErr w:type="spellEnd"/>
      <w:r>
        <w:rPr>
          <w:rFonts w:ascii="Arial" w:hAnsi="Arial" w:cs="Arial"/>
          <w:sz w:val="24"/>
          <w:szCs w:val="24"/>
        </w:rPr>
        <w:t xml:space="preserve"> sightings based on a specified postcode. On the researcher level, it will provide a</w:t>
      </w:r>
      <w:r w:rsidR="00690441">
        <w:rPr>
          <w:rFonts w:ascii="Arial" w:hAnsi="Arial" w:cs="Arial"/>
          <w:sz w:val="24"/>
          <w:szCs w:val="24"/>
        </w:rPr>
        <w:t xml:space="preserve">n invite-only web portal for researchers to apply for, which will grant access to various information on </w:t>
      </w:r>
      <w:proofErr w:type="spellStart"/>
      <w:r w:rsidR="00690441">
        <w:rPr>
          <w:rFonts w:ascii="Arial" w:hAnsi="Arial" w:cs="Arial"/>
          <w:sz w:val="24"/>
          <w:szCs w:val="24"/>
        </w:rPr>
        <w:t>dropbear</w:t>
      </w:r>
      <w:proofErr w:type="spellEnd"/>
      <w:r w:rsidR="00690441">
        <w:rPr>
          <w:rFonts w:ascii="Arial" w:hAnsi="Arial" w:cs="Arial"/>
          <w:sz w:val="24"/>
          <w:szCs w:val="24"/>
        </w:rPr>
        <w:t xml:space="preserve"> sightings.</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Pr="005F6354" w:rsidRDefault="00690441" w:rsidP="005F6354">
      <w:pPr>
        <w:pStyle w:val="Heading2"/>
        <w:rPr>
          <w:rFonts w:cs="Arial"/>
        </w:rPr>
      </w:pPr>
      <w:bookmarkStart w:id="5" w:name="_Toc40964868"/>
      <w:r w:rsidRPr="005F6354">
        <w:rPr>
          <w:rFonts w:cs="Arial"/>
        </w:rPr>
        <w:t>Assumptions</w:t>
      </w:r>
      <w:bookmarkEnd w:id="5"/>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Pr="005F6354" w:rsidRDefault="000648B2" w:rsidP="005F6354">
      <w:pPr>
        <w:pStyle w:val="Heading2"/>
        <w:rPr>
          <w:rFonts w:cs="Arial"/>
        </w:rPr>
      </w:pPr>
      <w:bookmarkStart w:id="6" w:name="_Toc40964869"/>
      <w:r w:rsidRPr="005F6354">
        <w:rPr>
          <w:rFonts w:cs="Arial"/>
        </w:rPr>
        <w:t>Constraints</w:t>
      </w:r>
      <w:bookmarkEnd w:id="6"/>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Team members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5298C199" w14:textId="152D7C86" w:rsidR="008A159A" w:rsidRPr="005F6354" w:rsidRDefault="008A159A" w:rsidP="005F6354">
      <w:pPr>
        <w:pStyle w:val="Heading2"/>
        <w:rPr>
          <w:rFonts w:cs="Arial"/>
        </w:rPr>
      </w:pPr>
      <w:bookmarkStart w:id="7" w:name="_Toc40964870"/>
      <w:r w:rsidRPr="005F6354">
        <w:rPr>
          <w:rFonts w:cs="Arial"/>
        </w:rPr>
        <w:lastRenderedPageBreak/>
        <w:t>Key Milestones</w:t>
      </w:r>
      <w:bookmarkEnd w:id="7"/>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117AAB57" w:rsidR="004C47D8" w:rsidRDefault="004C47D8" w:rsidP="004C47D8">
      <w:pPr>
        <w:pStyle w:val="Caption"/>
        <w:keepNext/>
      </w:pPr>
      <w:r>
        <w:t xml:space="preserve">Table </w:t>
      </w:r>
      <w:r>
        <w:fldChar w:fldCharType="begin"/>
      </w:r>
      <w:r>
        <w:instrText xml:space="preserve"> SEQ Table \* ARABIC </w:instrText>
      </w:r>
      <w:r>
        <w:fldChar w:fldCharType="separate"/>
      </w:r>
      <w:r w:rsidR="005F6354">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Artifact</w:t>
            </w:r>
            <w:proofErr w:type="spellEnd"/>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Pr="005F6354" w:rsidRDefault="003D5336" w:rsidP="005F6354">
      <w:pPr>
        <w:pStyle w:val="Heading2"/>
        <w:rPr>
          <w:rFonts w:cs="Arial"/>
        </w:rPr>
      </w:pPr>
      <w:bookmarkStart w:id="8" w:name="_Toc40964871"/>
      <w:r w:rsidRPr="005F6354">
        <w:rPr>
          <w:rFonts w:cs="Arial"/>
        </w:rPr>
        <w:t>Identification of Stakeholders</w:t>
      </w:r>
      <w:bookmarkEnd w:id="8"/>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9"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End w:id="9"/>
    </w:p>
    <w:p w14:paraId="00485E1E" w14:textId="575923F8" w:rsidR="00D635BF" w:rsidRDefault="00D635BF" w:rsidP="00D635BF">
      <w:pPr>
        <w:spacing w:line="360" w:lineRule="auto"/>
        <w:rPr>
          <w:rFonts w:ascii="Arial" w:hAnsi="Arial" w:cs="Arial"/>
          <w:sz w:val="24"/>
          <w:szCs w:val="24"/>
        </w:rPr>
      </w:pPr>
    </w:p>
    <w:p w14:paraId="11C5C966" w14:textId="543F95D2" w:rsidR="005F6354" w:rsidRDefault="005F6354" w:rsidP="00D635BF">
      <w:pPr>
        <w:spacing w:line="360" w:lineRule="auto"/>
        <w:rPr>
          <w:rFonts w:ascii="Arial" w:hAnsi="Arial" w:cs="Arial"/>
          <w:sz w:val="24"/>
          <w:szCs w:val="24"/>
        </w:rPr>
      </w:pPr>
    </w:p>
    <w:p w14:paraId="266386C3" w14:textId="77777777" w:rsidR="00AD562F" w:rsidRDefault="00AD562F" w:rsidP="00D635BF">
      <w:pPr>
        <w:spacing w:line="360" w:lineRule="auto"/>
        <w:rPr>
          <w:rFonts w:ascii="Arial" w:hAnsi="Arial" w:cs="Arial"/>
          <w:sz w:val="24"/>
          <w:szCs w:val="24"/>
        </w:rPr>
      </w:pPr>
    </w:p>
    <w:p w14:paraId="1B099513" w14:textId="1D89AF0A" w:rsidR="00D635BF" w:rsidRPr="005F6354" w:rsidRDefault="00D635BF" w:rsidP="005F6354">
      <w:pPr>
        <w:pStyle w:val="Heading1"/>
        <w:rPr>
          <w:rFonts w:cs="Arial"/>
        </w:rPr>
      </w:pPr>
      <w:bookmarkStart w:id="10" w:name="_Toc40964872"/>
      <w:r w:rsidRPr="005F6354">
        <w:rPr>
          <w:rFonts w:cs="Arial"/>
        </w:rPr>
        <w:lastRenderedPageBreak/>
        <w:t>Technical Solution</w:t>
      </w:r>
      <w:bookmarkEnd w:id="10"/>
    </w:p>
    <w:p w14:paraId="67DEA7CF" w14:textId="77777777" w:rsidR="00D635BF" w:rsidRDefault="00D635BF" w:rsidP="00D635BF">
      <w:pPr>
        <w:rPr>
          <w:rFonts w:ascii="Arial" w:hAnsi="Arial" w:cs="Arial"/>
          <w:b/>
          <w:sz w:val="28"/>
          <w:szCs w:val="28"/>
        </w:rPr>
      </w:pPr>
    </w:p>
    <w:p w14:paraId="3E0C976A" w14:textId="4FC1C2E2" w:rsidR="00D635BF" w:rsidRPr="005F6354" w:rsidRDefault="00D635BF" w:rsidP="005F6354">
      <w:pPr>
        <w:pStyle w:val="Heading2"/>
        <w:rPr>
          <w:rFonts w:cs="Arial"/>
        </w:rPr>
      </w:pPr>
      <w:bookmarkStart w:id="11" w:name="_Toc40964873"/>
      <w:r w:rsidRPr="005F6354">
        <w:rPr>
          <w:rFonts w:cs="Arial"/>
        </w:rPr>
        <w:t>Overview of Solution</w:t>
      </w:r>
      <w:bookmarkEnd w:id="11"/>
    </w:p>
    <w:p w14:paraId="63D8AC5B" w14:textId="77777777" w:rsidR="00D635BF" w:rsidRDefault="00D635BF" w:rsidP="00D635BF">
      <w:pPr>
        <w:rPr>
          <w:rFonts w:ascii="Arial" w:hAnsi="Arial" w:cs="Arial"/>
          <w:b/>
          <w:sz w:val="24"/>
          <w:szCs w:val="24"/>
        </w:rPr>
      </w:pPr>
    </w:p>
    <w:p w14:paraId="575E4678" w14:textId="7475D7A4" w:rsidR="00D635BF" w:rsidRPr="005F6354" w:rsidRDefault="00D635BF" w:rsidP="005F6354">
      <w:pPr>
        <w:pStyle w:val="Heading2"/>
        <w:rPr>
          <w:rFonts w:cs="Arial"/>
        </w:rPr>
      </w:pPr>
      <w:bookmarkStart w:id="12" w:name="_Toc40964874"/>
      <w:r w:rsidRPr="005F6354">
        <w:rPr>
          <w:rFonts w:cs="Arial"/>
        </w:rPr>
        <w:t>Major Components</w:t>
      </w:r>
      <w:bookmarkEnd w:id="12"/>
    </w:p>
    <w:p w14:paraId="3FA8401A" w14:textId="77777777" w:rsidR="00D635BF" w:rsidRDefault="00D635BF" w:rsidP="00D635BF">
      <w:pPr>
        <w:rPr>
          <w:rFonts w:ascii="Arial" w:hAnsi="Arial" w:cs="Arial"/>
          <w:sz w:val="24"/>
          <w:szCs w:val="24"/>
          <w:u w:val="single"/>
        </w:rPr>
      </w:pPr>
    </w:p>
    <w:p w14:paraId="5F084F25" w14:textId="128085FB"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Simple Email Service (SES):</w:t>
      </w:r>
      <w:r w:rsidRPr="00D635BF">
        <w:rPr>
          <w:rFonts w:ascii="Arial" w:hAnsi="Arial" w:cs="Arial"/>
          <w:sz w:val="24"/>
          <w:szCs w:val="24"/>
        </w:rPr>
        <w:t xml:space="preserve"> </w:t>
      </w:r>
      <w:r w:rsidRPr="00D635BF">
        <w:rPr>
          <w:rFonts w:ascii="Arial" w:hAnsi="Arial" w:cs="Arial"/>
          <w:sz w:val="24"/>
          <w:szCs w:val="24"/>
        </w:rPr>
        <w:br/>
        <w:t xml:space="preserve">AWS Cloud based Email service is capable of intercepting emails coming in from the field camera traps. </w:t>
      </w:r>
    </w:p>
    <w:p w14:paraId="67A09FC9" w14:textId="77777777" w:rsidR="00D635BF" w:rsidRPr="00D635BF" w:rsidRDefault="00D635BF" w:rsidP="00D635BF">
      <w:pPr>
        <w:pStyle w:val="ListParagraph"/>
        <w:rPr>
          <w:rFonts w:ascii="Arial" w:hAnsi="Arial" w:cs="Arial"/>
          <w:sz w:val="24"/>
          <w:szCs w:val="24"/>
        </w:rPr>
      </w:pPr>
    </w:p>
    <w:p w14:paraId="72C94E00" w14:textId="7C2773C5" w:rsidR="00D635BF" w:rsidRPr="003B3FE8"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Lambda Function:</w:t>
      </w:r>
      <w:r w:rsidRPr="00D635BF">
        <w:rPr>
          <w:rFonts w:ascii="Arial" w:hAnsi="Arial" w:cs="Arial"/>
          <w:sz w:val="24"/>
          <w:szCs w:val="24"/>
        </w:rPr>
        <w:t xml:space="preserve"> </w:t>
      </w:r>
      <w:r w:rsidRPr="00D635B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D635BF" w:rsidRDefault="00D635BF" w:rsidP="00D635BF">
      <w:pPr>
        <w:pStyle w:val="ListParagraph"/>
        <w:rPr>
          <w:rFonts w:ascii="Arial" w:hAnsi="Arial" w:cs="Arial"/>
          <w:sz w:val="24"/>
          <w:szCs w:val="24"/>
        </w:rPr>
      </w:pPr>
    </w:p>
    <w:p w14:paraId="7AE71860" w14:textId="1D65EC8E"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S3 Bucket:</w:t>
      </w:r>
      <w:r w:rsidRPr="00D635BF">
        <w:rPr>
          <w:rFonts w:ascii="Arial" w:hAnsi="Arial" w:cs="Arial"/>
          <w:sz w:val="24"/>
          <w:szCs w:val="24"/>
          <w:u w:val="single"/>
        </w:rPr>
        <w:br/>
      </w:r>
      <w:r w:rsidRPr="00D635B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for processing. This data could then be moved to our AWS Aurora database for permanent storage. </w:t>
      </w:r>
    </w:p>
    <w:p w14:paraId="6A30B376" w14:textId="77777777" w:rsidR="00D635BF" w:rsidRPr="00D635BF" w:rsidRDefault="00D635BF" w:rsidP="00D635BF">
      <w:pPr>
        <w:pStyle w:val="ListParagraph"/>
        <w:rPr>
          <w:rFonts w:ascii="Arial" w:hAnsi="Arial" w:cs="Arial"/>
          <w:sz w:val="24"/>
          <w:szCs w:val="24"/>
        </w:rPr>
      </w:pPr>
    </w:p>
    <w:p w14:paraId="6525FFF1" w14:textId="5B86E471" w:rsidR="003B3FE8" w:rsidRDefault="00D635BF" w:rsidP="003B3FE8">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proofErr w:type="spellStart"/>
      <w:r w:rsidRPr="00D635BF">
        <w:rPr>
          <w:rFonts w:ascii="Arial" w:hAnsi="Arial" w:cs="Arial"/>
          <w:sz w:val="24"/>
          <w:szCs w:val="24"/>
          <w:u w:val="single"/>
        </w:rPr>
        <w:t>SageMaker</w:t>
      </w:r>
      <w:proofErr w:type="spellEnd"/>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t xml:space="preserve">AWS machine learning service would allow us to deploy the client </w:t>
      </w:r>
      <w:proofErr w:type="spellStart"/>
      <w:r w:rsidRPr="00D635BF">
        <w:rPr>
          <w:rFonts w:ascii="Arial" w:hAnsi="Arial" w:cs="Arial"/>
          <w:sz w:val="24"/>
          <w:szCs w:val="24"/>
        </w:rPr>
        <w:t>Tensorflow</w:t>
      </w:r>
      <w:proofErr w:type="spellEnd"/>
      <w:r w:rsidRPr="00D635BF">
        <w:rPr>
          <w:rFonts w:ascii="Arial" w:hAnsi="Arial" w:cs="Arial"/>
          <w:sz w:val="24"/>
          <w:szCs w:val="24"/>
        </w:rPr>
        <w:t xml:space="preserve">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D635BF">
        <w:rPr>
          <w:rFonts w:ascii="Arial" w:hAnsi="Arial" w:cs="Arial"/>
          <w:sz w:val="24"/>
          <w:szCs w:val="24"/>
        </w:rPr>
        <w:t>Dropbear</w:t>
      </w:r>
      <w:proofErr w:type="spellEnd"/>
      <w:r w:rsidRPr="00D635BF">
        <w:rPr>
          <w:rFonts w:ascii="Arial" w:hAnsi="Arial" w:cs="Arial"/>
          <w:sz w:val="24"/>
          <w:szCs w:val="24"/>
        </w:rPr>
        <w:t xml:space="preserve"> sighting (if one was detected).  </w:t>
      </w:r>
    </w:p>
    <w:p w14:paraId="60F69C4A" w14:textId="77777777" w:rsidR="003B3FE8" w:rsidRPr="003B3FE8" w:rsidRDefault="003B3FE8" w:rsidP="003B3FE8">
      <w:pPr>
        <w:pStyle w:val="ListParagraph"/>
        <w:rPr>
          <w:rFonts w:ascii="Arial" w:hAnsi="Arial" w:cs="Arial"/>
          <w:sz w:val="24"/>
          <w:szCs w:val="24"/>
        </w:rPr>
      </w:pPr>
    </w:p>
    <w:p w14:paraId="18A14E14" w14:textId="6BE0E2D0" w:rsidR="003B3FE8" w:rsidRPr="00D635BF" w:rsidRDefault="003B3FE8" w:rsidP="003B3FE8">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proofErr w:type="spellStart"/>
      <w:r w:rsidR="00E4583F">
        <w:rPr>
          <w:rFonts w:ascii="Arial" w:hAnsi="Arial" w:cs="Arial"/>
          <w:sz w:val="24"/>
          <w:szCs w:val="24"/>
          <w:u w:val="single"/>
        </w:rPr>
        <w:t>DocumentDB</w:t>
      </w:r>
      <w:proofErr w:type="spellEnd"/>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r>
      <w:r w:rsidR="00E4583F">
        <w:rPr>
          <w:rFonts w:ascii="Arial" w:hAnsi="Arial" w:cs="Arial"/>
          <w:sz w:val="24"/>
          <w:szCs w:val="24"/>
        </w:rPr>
        <w:t>A document database, using MongoDB, would be the most suitable to organise and store the images and their data. This service provides</w:t>
      </w:r>
      <w:r w:rsidR="00E9780D">
        <w:rPr>
          <w:rFonts w:ascii="Arial" w:hAnsi="Arial" w:cs="Arial"/>
          <w:sz w:val="24"/>
          <w:szCs w:val="24"/>
        </w:rPr>
        <w:t xml:space="preserve"> automatic scaling of both storage and computation and faster speeds than some of their other offerings, providing less maintenance in the future as the system grows.</w:t>
      </w:r>
    </w:p>
    <w:p w14:paraId="2C267B1A" w14:textId="77777777" w:rsidR="00D635BF" w:rsidRPr="00D635BF" w:rsidRDefault="00D635BF" w:rsidP="00D635BF">
      <w:pPr>
        <w:rPr>
          <w:rFonts w:ascii="Arial" w:hAnsi="Arial" w:cs="Arial"/>
          <w:sz w:val="24"/>
          <w:szCs w:val="24"/>
        </w:rPr>
      </w:pPr>
    </w:p>
    <w:p w14:paraId="0A58F814" w14:textId="77777777" w:rsidR="00D635BF" w:rsidRDefault="00D635BF" w:rsidP="00D635BF">
      <w:pPr>
        <w:rPr>
          <w:rFonts w:ascii="Arial" w:hAnsi="Arial" w:cs="Arial"/>
          <w:sz w:val="24"/>
          <w:szCs w:val="24"/>
          <w:u w:val="single"/>
        </w:rPr>
      </w:pPr>
    </w:p>
    <w:p w14:paraId="7AD8888B" w14:textId="77777777" w:rsidR="00D635BF" w:rsidRDefault="00D635BF" w:rsidP="00D635BF">
      <w:pPr>
        <w:keepNext/>
      </w:pPr>
      <w:r>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A42400" w:rsidR="00D635BF" w:rsidRDefault="00D635BF" w:rsidP="00D635BF">
      <w:pPr>
        <w:pStyle w:val="Caption"/>
        <w:jc w:val="center"/>
      </w:pPr>
      <w:r>
        <w:t xml:space="preserve">Figure </w:t>
      </w:r>
      <w:r>
        <w:fldChar w:fldCharType="begin"/>
      </w:r>
      <w:r>
        <w:instrText xml:space="preserve"> SEQ Figure \* ARABIC </w:instrText>
      </w:r>
      <w:r>
        <w:fldChar w:fldCharType="separate"/>
      </w:r>
      <w:r w:rsidR="005D151F">
        <w:rPr>
          <w:noProof/>
        </w:rPr>
        <w:t>1</w:t>
      </w:r>
      <w:r>
        <w:fldChar w:fldCharType="end"/>
      </w:r>
      <w:r>
        <w:t xml:space="preserve"> - Overview of Proposed Solution - Cloud Processing</w:t>
      </w:r>
    </w:p>
    <w:p w14:paraId="7D18A012" w14:textId="77777777" w:rsidR="005D151F" w:rsidRDefault="005D151F" w:rsidP="005D151F"/>
    <w:p w14:paraId="746B8685" w14:textId="77777777" w:rsidR="005D151F" w:rsidRPr="005D151F" w:rsidRDefault="005D151F" w:rsidP="005D151F"/>
    <w:p w14:paraId="0E0E5929" w14:textId="77777777" w:rsidR="005D151F" w:rsidRDefault="005F6354" w:rsidP="005D151F">
      <w:pPr>
        <w:keepNext/>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78.75pt">
            <v:imagedata r:id="rId9" o:title="ClientInteraction"/>
          </v:shape>
        </w:pict>
      </w:r>
    </w:p>
    <w:p w14:paraId="1A053AAA" w14:textId="7949F126" w:rsidR="00D635BF" w:rsidRDefault="005D151F" w:rsidP="005D151F">
      <w:pPr>
        <w:pStyle w:val="Caption"/>
        <w:jc w:val="center"/>
        <w:rPr>
          <w:rFonts w:ascii="Arial" w:hAnsi="Arial" w:cs="Arial"/>
          <w:sz w:val="24"/>
          <w:szCs w:val="24"/>
          <w:u w:val="single"/>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t>Client Side</w:t>
      </w:r>
      <w:proofErr w:type="gramEnd"/>
      <w:r>
        <w:t xml:space="preserve"> Interaction</w:t>
      </w:r>
    </w:p>
    <w:p w14:paraId="7FC5CBB2" w14:textId="77777777" w:rsidR="00D635BF" w:rsidRDefault="00D635BF" w:rsidP="00D635BF">
      <w:pPr>
        <w:rPr>
          <w:rFonts w:ascii="Arial" w:hAnsi="Arial" w:cs="Arial"/>
          <w:sz w:val="24"/>
          <w:szCs w:val="24"/>
          <w:u w:val="single"/>
        </w:rPr>
      </w:pPr>
    </w:p>
    <w:p w14:paraId="62247874" w14:textId="77777777" w:rsidR="00D635BF" w:rsidRDefault="00D635BF" w:rsidP="00D635BF">
      <w:pPr>
        <w:rPr>
          <w:rFonts w:ascii="Arial" w:hAnsi="Arial" w:cs="Arial"/>
          <w:sz w:val="24"/>
          <w:szCs w:val="24"/>
          <w:u w:val="single"/>
        </w:rPr>
      </w:pPr>
    </w:p>
    <w:tbl>
      <w:tblPr>
        <w:tblStyle w:val="TableGrid"/>
        <w:tblpPr w:leftFromText="180" w:rightFromText="180" w:vertAnchor="text" w:horzAnchor="margin" w:tblpY="451"/>
        <w:tblW w:w="0" w:type="auto"/>
        <w:tblLook w:val="04A0" w:firstRow="1" w:lastRow="0" w:firstColumn="1" w:lastColumn="0" w:noHBand="0" w:noVBand="1"/>
      </w:tblPr>
      <w:tblGrid>
        <w:gridCol w:w="2802"/>
        <w:gridCol w:w="4536"/>
        <w:gridCol w:w="2164"/>
      </w:tblGrid>
      <w:tr w:rsidR="005F6354" w14:paraId="2666CB20" w14:textId="77777777" w:rsidTr="005F6354">
        <w:trPr>
          <w:trHeight w:val="423"/>
        </w:trPr>
        <w:tc>
          <w:tcPr>
            <w:tcW w:w="2802" w:type="dxa"/>
          </w:tcPr>
          <w:p w14:paraId="78F32CF4" w14:textId="77777777" w:rsidR="005F6354" w:rsidRPr="00FA226F" w:rsidRDefault="005F6354" w:rsidP="005F6354">
            <w:pPr>
              <w:spacing w:line="360" w:lineRule="auto"/>
              <w:rPr>
                <w:rFonts w:ascii="Arial" w:hAnsi="Arial" w:cs="Arial"/>
                <w:b/>
                <w:bCs/>
                <w:sz w:val="24"/>
                <w:szCs w:val="24"/>
              </w:rPr>
            </w:pPr>
            <w:r w:rsidRPr="00FA226F">
              <w:rPr>
                <w:rFonts w:ascii="Arial" w:hAnsi="Arial" w:cs="Arial"/>
                <w:b/>
                <w:bCs/>
                <w:sz w:val="24"/>
                <w:szCs w:val="24"/>
              </w:rPr>
              <w:lastRenderedPageBreak/>
              <w:t>Service</w:t>
            </w:r>
          </w:p>
        </w:tc>
        <w:tc>
          <w:tcPr>
            <w:tcW w:w="4536" w:type="dxa"/>
          </w:tcPr>
          <w:p w14:paraId="24107FE2" w14:textId="77777777" w:rsidR="005F6354" w:rsidRPr="00FA226F" w:rsidRDefault="005F6354" w:rsidP="005F6354">
            <w:pPr>
              <w:spacing w:line="360" w:lineRule="auto"/>
              <w:rPr>
                <w:rFonts w:ascii="Arial" w:hAnsi="Arial" w:cs="Arial"/>
                <w:b/>
                <w:bCs/>
                <w:sz w:val="24"/>
                <w:szCs w:val="24"/>
              </w:rPr>
            </w:pPr>
            <w:r w:rsidRPr="00FA226F">
              <w:rPr>
                <w:rFonts w:ascii="Arial" w:hAnsi="Arial" w:cs="Arial"/>
                <w:b/>
                <w:bCs/>
                <w:sz w:val="24"/>
                <w:szCs w:val="24"/>
              </w:rPr>
              <w:t>Details (Estimated)</w:t>
            </w:r>
          </w:p>
        </w:tc>
        <w:tc>
          <w:tcPr>
            <w:tcW w:w="2164" w:type="dxa"/>
          </w:tcPr>
          <w:p w14:paraId="2806C2AA" w14:textId="77777777" w:rsidR="005F6354" w:rsidRPr="00FA226F" w:rsidRDefault="005F6354" w:rsidP="005F6354">
            <w:pPr>
              <w:spacing w:line="360" w:lineRule="auto"/>
              <w:rPr>
                <w:rFonts w:ascii="Arial" w:hAnsi="Arial" w:cs="Arial"/>
                <w:b/>
                <w:bCs/>
                <w:sz w:val="24"/>
                <w:szCs w:val="24"/>
              </w:rPr>
            </w:pPr>
            <w:r>
              <w:rPr>
                <w:rFonts w:ascii="Arial" w:hAnsi="Arial" w:cs="Arial"/>
                <w:b/>
                <w:bCs/>
                <w:sz w:val="24"/>
                <w:szCs w:val="24"/>
              </w:rPr>
              <w:t>AUD</w:t>
            </w:r>
            <w:r w:rsidRPr="00FA226F">
              <w:rPr>
                <w:rFonts w:ascii="Arial" w:hAnsi="Arial" w:cs="Arial"/>
                <w:b/>
                <w:bCs/>
                <w:sz w:val="24"/>
                <w:szCs w:val="24"/>
              </w:rPr>
              <w:t>/Month ($/m)</w:t>
            </w:r>
          </w:p>
        </w:tc>
      </w:tr>
      <w:tr w:rsidR="005F6354" w14:paraId="53DEF46E" w14:textId="77777777" w:rsidTr="005F6354">
        <w:trPr>
          <w:trHeight w:val="282"/>
        </w:trPr>
        <w:tc>
          <w:tcPr>
            <w:tcW w:w="2802" w:type="dxa"/>
          </w:tcPr>
          <w:p w14:paraId="508B5C85" w14:textId="77777777" w:rsidR="005F6354" w:rsidRPr="00F127EA" w:rsidRDefault="005F6354" w:rsidP="005F6354">
            <w:pPr>
              <w:spacing w:line="360" w:lineRule="auto"/>
              <w:rPr>
                <w:rFonts w:ascii="Arial" w:hAnsi="Arial" w:cs="Arial"/>
                <w:sz w:val="24"/>
                <w:szCs w:val="24"/>
              </w:rPr>
            </w:pPr>
            <w:r>
              <w:rPr>
                <w:rFonts w:ascii="Arial" w:hAnsi="Arial" w:cs="Arial"/>
                <w:sz w:val="24"/>
                <w:szCs w:val="24"/>
              </w:rPr>
              <w:t xml:space="preserve">AWS </w:t>
            </w:r>
            <w:r w:rsidRPr="00F127EA">
              <w:rPr>
                <w:rFonts w:ascii="Arial" w:hAnsi="Arial" w:cs="Arial"/>
                <w:sz w:val="24"/>
                <w:szCs w:val="24"/>
              </w:rPr>
              <w:t>Simple Email Service (SES)</w:t>
            </w:r>
          </w:p>
        </w:tc>
        <w:tc>
          <w:tcPr>
            <w:tcW w:w="4536" w:type="dxa"/>
          </w:tcPr>
          <w:p w14:paraId="0D69489D" w14:textId="77777777" w:rsidR="005F6354" w:rsidRDefault="005F6354" w:rsidP="005F6354">
            <w:pPr>
              <w:spacing w:line="360" w:lineRule="auto"/>
              <w:rPr>
                <w:rFonts w:ascii="Arial" w:hAnsi="Arial" w:cs="Arial"/>
                <w:sz w:val="24"/>
                <w:szCs w:val="24"/>
              </w:rPr>
            </w:pPr>
            <w:r>
              <w:rPr>
                <w:rFonts w:ascii="Arial" w:hAnsi="Arial" w:cs="Arial"/>
                <w:sz w:val="24"/>
                <w:szCs w:val="24"/>
              </w:rPr>
              <w:t>100 triggers per camera per day = 1200 emails/day @ 1.5 MB</w:t>
            </w:r>
          </w:p>
        </w:tc>
        <w:tc>
          <w:tcPr>
            <w:tcW w:w="2164" w:type="dxa"/>
          </w:tcPr>
          <w:p w14:paraId="1B1370E6"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$30.21</w:t>
            </w:r>
          </w:p>
        </w:tc>
      </w:tr>
      <w:tr w:rsidR="005F6354" w14:paraId="2F628A52" w14:textId="77777777" w:rsidTr="005F6354">
        <w:trPr>
          <w:trHeight w:val="272"/>
        </w:trPr>
        <w:tc>
          <w:tcPr>
            <w:tcW w:w="2802" w:type="dxa"/>
          </w:tcPr>
          <w:p w14:paraId="2B5407BD" w14:textId="77777777" w:rsidR="005F6354" w:rsidRPr="00F127EA" w:rsidRDefault="005F6354" w:rsidP="005F6354">
            <w:pPr>
              <w:spacing w:line="360" w:lineRule="auto"/>
              <w:rPr>
                <w:rFonts w:ascii="Arial" w:hAnsi="Arial" w:cs="Arial"/>
                <w:sz w:val="24"/>
                <w:szCs w:val="24"/>
              </w:rPr>
            </w:pPr>
            <w:r w:rsidRPr="00F127EA">
              <w:rPr>
                <w:rFonts w:ascii="Arial" w:hAnsi="Arial" w:cs="Arial"/>
                <w:sz w:val="24"/>
                <w:szCs w:val="24"/>
              </w:rPr>
              <w:t>AWS Lambda Function</w:t>
            </w:r>
          </w:p>
        </w:tc>
        <w:tc>
          <w:tcPr>
            <w:tcW w:w="4536" w:type="dxa"/>
          </w:tcPr>
          <w:p w14:paraId="51B9A717" w14:textId="77777777" w:rsidR="005F6354" w:rsidRDefault="005F6354" w:rsidP="005F6354">
            <w:pPr>
              <w:spacing w:line="360" w:lineRule="auto"/>
              <w:rPr>
                <w:rFonts w:ascii="Arial" w:hAnsi="Arial" w:cs="Arial"/>
                <w:sz w:val="24"/>
                <w:szCs w:val="24"/>
              </w:rPr>
            </w:pPr>
            <w:r>
              <w:rPr>
                <w:rFonts w:ascii="Arial" w:hAnsi="Arial" w:cs="Arial"/>
                <w:sz w:val="24"/>
                <w:szCs w:val="24"/>
              </w:rPr>
              <w:t>36,000 emails a month @ 10 second processing time</w:t>
            </w:r>
          </w:p>
        </w:tc>
        <w:tc>
          <w:tcPr>
            <w:tcW w:w="2164" w:type="dxa"/>
          </w:tcPr>
          <w:p w14:paraId="5A4BF77E"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$17.30</w:t>
            </w:r>
          </w:p>
        </w:tc>
      </w:tr>
      <w:tr w:rsidR="005F6354" w14:paraId="16CD91EC" w14:textId="77777777" w:rsidTr="005F6354">
        <w:trPr>
          <w:trHeight w:val="272"/>
        </w:trPr>
        <w:tc>
          <w:tcPr>
            <w:tcW w:w="2802" w:type="dxa"/>
          </w:tcPr>
          <w:p w14:paraId="726134B1" w14:textId="77777777" w:rsidR="005F6354" w:rsidRDefault="005F6354" w:rsidP="005F6354">
            <w:pPr>
              <w:spacing w:line="360" w:lineRule="auto"/>
              <w:rPr>
                <w:rFonts w:ascii="Arial" w:hAnsi="Arial" w:cs="Arial"/>
                <w:sz w:val="24"/>
                <w:szCs w:val="24"/>
              </w:rPr>
            </w:pPr>
            <w:r>
              <w:rPr>
                <w:rFonts w:ascii="Arial" w:hAnsi="Arial" w:cs="Arial"/>
                <w:sz w:val="24"/>
                <w:szCs w:val="24"/>
              </w:rPr>
              <w:t>AWS S3 Bucket</w:t>
            </w:r>
          </w:p>
        </w:tc>
        <w:tc>
          <w:tcPr>
            <w:tcW w:w="4536" w:type="dxa"/>
          </w:tcPr>
          <w:p w14:paraId="162F6064" w14:textId="77777777" w:rsidR="005F6354" w:rsidRDefault="005F6354" w:rsidP="005F6354">
            <w:pPr>
              <w:spacing w:line="360" w:lineRule="auto"/>
              <w:rPr>
                <w:rFonts w:ascii="Arial" w:hAnsi="Arial" w:cs="Arial"/>
                <w:sz w:val="24"/>
                <w:szCs w:val="24"/>
              </w:rPr>
            </w:pPr>
            <w:r>
              <w:rPr>
                <w:rFonts w:ascii="Arial" w:hAnsi="Arial" w:cs="Arial"/>
                <w:sz w:val="24"/>
                <w:szCs w:val="24"/>
              </w:rPr>
              <w:t>~2 GB storage per day = 1 TB a year</w:t>
            </w:r>
          </w:p>
        </w:tc>
        <w:tc>
          <w:tcPr>
            <w:tcW w:w="2164" w:type="dxa"/>
          </w:tcPr>
          <w:p w14:paraId="329199FF"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$41.71</w:t>
            </w:r>
          </w:p>
        </w:tc>
      </w:tr>
      <w:tr w:rsidR="005F6354" w14:paraId="1610EA12" w14:textId="77777777" w:rsidTr="005F6354">
        <w:trPr>
          <w:trHeight w:val="282"/>
        </w:trPr>
        <w:tc>
          <w:tcPr>
            <w:tcW w:w="2802" w:type="dxa"/>
          </w:tcPr>
          <w:p w14:paraId="6763CCBE" w14:textId="77777777" w:rsidR="005F6354" w:rsidRDefault="005F6354" w:rsidP="005F6354">
            <w:pPr>
              <w:spacing w:line="360"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SageMaker</w:t>
            </w:r>
            <w:proofErr w:type="spellEnd"/>
          </w:p>
        </w:tc>
        <w:tc>
          <w:tcPr>
            <w:tcW w:w="4536" w:type="dxa"/>
          </w:tcPr>
          <w:p w14:paraId="7AB29632" w14:textId="77777777" w:rsidR="005F6354" w:rsidRDefault="005F6354" w:rsidP="005F6354">
            <w:pPr>
              <w:spacing w:line="360" w:lineRule="auto"/>
              <w:rPr>
                <w:rFonts w:ascii="Arial" w:hAnsi="Arial" w:cs="Arial"/>
                <w:sz w:val="24"/>
                <w:szCs w:val="24"/>
              </w:rPr>
            </w:pPr>
            <w:r>
              <w:rPr>
                <w:rFonts w:ascii="Arial" w:hAnsi="Arial" w:cs="Arial"/>
                <w:sz w:val="24"/>
                <w:szCs w:val="24"/>
              </w:rPr>
              <w:t>2 seconds processing per image, 2 hours needed per day @ $0.32/hr</w:t>
            </w:r>
          </w:p>
        </w:tc>
        <w:tc>
          <w:tcPr>
            <w:tcW w:w="2164" w:type="dxa"/>
          </w:tcPr>
          <w:p w14:paraId="30390210"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$19.31</w:t>
            </w:r>
          </w:p>
        </w:tc>
      </w:tr>
      <w:tr w:rsidR="005F6354" w14:paraId="46535449" w14:textId="77777777" w:rsidTr="005F6354">
        <w:trPr>
          <w:trHeight w:val="49"/>
        </w:trPr>
        <w:tc>
          <w:tcPr>
            <w:tcW w:w="2802" w:type="dxa"/>
          </w:tcPr>
          <w:p w14:paraId="21F0683E" w14:textId="77777777" w:rsidR="005F6354" w:rsidRDefault="005F6354" w:rsidP="005F6354">
            <w:pPr>
              <w:spacing w:line="360"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DocumentDB</w:t>
            </w:r>
            <w:proofErr w:type="spellEnd"/>
          </w:p>
        </w:tc>
        <w:tc>
          <w:tcPr>
            <w:tcW w:w="4536" w:type="dxa"/>
          </w:tcPr>
          <w:p w14:paraId="1EDBD2BD" w14:textId="77777777" w:rsidR="005F6354" w:rsidRDefault="005F6354" w:rsidP="005F6354">
            <w:pPr>
              <w:spacing w:line="360" w:lineRule="auto"/>
              <w:rPr>
                <w:rFonts w:ascii="Arial" w:hAnsi="Arial" w:cs="Arial"/>
                <w:sz w:val="24"/>
                <w:szCs w:val="24"/>
              </w:rPr>
            </w:pPr>
            <w:r>
              <w:rPr>
                <w:rFonts w:ascii="Arial" w:hAnsi="Arial" w:cs="Arial"/>
                <w:sz w:val="24"/>
                <w:szCs w:val="24"/>
              </w:rPr>
              <w:t>With 1 TB storage</w:t>
            </w:r>
          </w:p>
        </w:tc>
        <w:tc>
          <w:tcPr>
            <w:tcW w:w="2164" w:type="dxa"/>
          </w:tcPr>
          <w:p w14:paraId="723069AF"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$1659.58</w:t>
            </w:r>
          </w:p>
        </w:tc>
      </w:tr>
      <w:tr w:rsidR="005F6354" w14:paraId="5D3D48B4" w14:textId="77777777" w:rsidTr="005F6354">
        <w:trPr>
          <w:trHeight w:val="49"/>
        </w:trPr>
        <w:tc>
          <w:tcPr>
            <w:tcW w:w="2802" w:type="dxa"/>
          </w:tcPr>
          <w:p w14:paraId="05D55C26" w14:textId="77777777" w:rsidR="005F6354" w:rsidRDefault="005F6354" w:rsidP="005F6354">
            <w:pPr>
              <w:spacing w:line="360" w:lineRule="auto"/>
              <w:rPr>
                <w:rFonts w:ascii="Arial" w:hAnsi="Arial" w:cs="Arial"/>
                <w:sz w:val="24"/>
                <w:szCs w:val="24"/>
              </w:rPr>
            </w:pPr>
          </w:p>
        </w:tc>
        <w:tc>
          <w:tcPr>
            <w:tcW w:w="4536" w:type="dxa"/>
          </w:tcPr>
          <w:p w14:paraId="653CD94C" w14:textId="77777777" w:rsidR="005F6354" w:rsidRPr="00FA226F" w:rsidRDefault="005F6354" w:rsidP="005F6354">
            <w:pPr>
              <w:spacing w:line="360" w:lineRule="auto"/>
              <w:jc w:val="right"/>
              <w:rPr>
                <w:rFonts w:ascii="Arial" w:hAnsi="Arial" w:cs="Arial"/>
                <w:b/>
                <w:bCs/>
                <w:sz w:val="24"/>
                <w:szCs w:val="24"/>
              </w:rPr>
            </w:pPr>
            <w:r w:rsidRPr="00FA226F">
              <w:rPr>
                <w:rFonts w:ascii="Arial" w:hAnsi="Arial" w:cs="Arial"/>
                <w:b/>
                <w:bCs/>
                <w:sz w:val="24"/>
                <w:szCs w:val="24"/>
              </w:rPr>
              <w:t>TOTAL (initial year)</w:t>
            </w:r>
          </w:p>
        </w:tc>
        <w:tc>
          <w:tcPr>
            <w:tcW w:w="2164" w:type="dxa"/>
          </w:tcPr>
          <w:p w14:paraId="6A691AFD" w14:textId="77777777" w:rsidR="005F6354" w:rsidRPr="00FA226F" w:rsidRDefault="005F6354" w:rsidP="005F6354">
            <w:pPr>
              <w:spacing w:line="360" w:lineRule="auto"/>
              <w:jc w:val="right"/>
              <w:rPr>
                <w:rFonts w:ascii="Arial" w:hAnsi="Arial" w:cs="Arial"/>
                <w:b/>
                <w:bCs/>
                <w:sz w:val="24"/>
                <w:szCs w:val="24"/>
              </w:rPr>
            </w:pPr>
            <w:r w:rsidRPr="00FA226F">
              <w:rPr>
                <w:rFonts w:ascii="Arial" w:hAnsi="Arial" w:cs="Arial"/>
                <w:b/>
                <w:bCs/>
                <w:sz w:val="24"/>
                <w:szCs w:val="24"/>
              </w:rPr>
              <w:t>$21</w:t>
            </w:r>
            <w:r>
              <w:rPr>
                <w:rFonts w:ascii="Arial" w:hAnsi="Arial" w:cs="Arial"/>
                <w:b/>
                <w:bCs/>
                <w:sz w:val="24"/>
                <w:szCs w:val="24"/>
              </w:rPr>
              <w:t>,</w:t>
            </w:r>
            <w:r w:rsidRPr="00FA226F">
              <w:rPr>
                <w:rFonts w:ascii="Arial" w:hAnsi="Arial" w:cs="Arial"/>
                <w:b/>
                <w:bCs/>
                <w:sz w:val="24"/>
                <w:szCs w:val="24"/>
              </w:rPr>
              <w:t>217.32</w:t>
            </w:r>
          </w:p>
        </w:tc>
      </w:tr>
    </w:tbl>
    <w:p w14:paraId="1B8FD78C" w14:textId="1EB01C9A" w:rsidR="005F6354" w:rsidRDefault="005F6354" w:rsidP="005F6354">
      <w:pPr>
        <w:pStyle w:val="Caption"/>
        <w:keepNext/>
      </w:pPr>
      <w:r>
        <w:t xml:space="preserve">Table </w:t>
      </w:r>
      <w:r>
        <w:fldChar w:fldCharType="begin"/>
      </w:r>
      <w:r>
        <w:instrText xml:space="preserve"> SEQ Table \* ARABIC </w:instrText>
      </w:r>
      <w:r>
        <w:fldChar w:fldCharType="separate"/>
      </w:r>
      <w:r>
        <w:rPr>
          <w:noProof/>
        </w:rPr>
        <w:t>2</w:t>
      </w:r>
      <w:r>
        <w:fldChar w:fldCharType="end"/>
      </w:r>
      <w:r>
        <w:t>: Estimate of first year pricing</w:t>
      </w:r>
    </w:p>
    <w:p w14:paraId="4D772BE5" w14:textId="402CDA7F" w:rsidR="005F6354" w:rsidRPr="00AD562F" w:rsidRDefault="005F6354" w:rsidP="00AD562F">
      <w:pPr>
        <w:spacing w:line="360" w:lineRule="auto"/>
        <w:rPr>
          <w:rFonts w:ascii="Arial" w:hAnsi="Arial" w:cs="Arial"/>
          <w:sz w:val="24"/>
          <w:szCs w:val="24"/>
        </w:rPr>
      </w:pPr>
      <w:r>
        <w:rPr>
          <w:rFonts w:ascii="Arial" w:hAnsi="Arial" w:cs="Arial"/>
          <w:sz w:val="24"/>
          <w:szCs w:val="24"/>
        </w:rPr>
        <w:t xml:space="preserve">Note: Prices will grow dynamically with </w:t>
      </w:r>
      <w:proofErr w:type="gramStart"/>
      <w:r>
        <w:rPr>
          <w:rFonts w:ascii="Arial" w:hAnsi="Arial" w:cs="Arial"/>
          <w:sz w:val="24"/>
          <w:szCs w:val="24"/>
        </w:rPr>
        <w:t>more or less use</w:t>
      </w:r>
      <w:proofErr w:type="gramEnd"/>
      <w:r>
        <w:rPr>
          <w:rFonts w:ascii="Arial" w:hAnsi="Arial" w:cs="Arial"/>
          <w:sz w:val="24"/>
          <w:szCs w:val="24"/>
        </w:rPr>
        <w:t>, dependant on added camera traps and access to servers by users/researchers.</w:t>
      </w:r>
    </w:p>
    <w:p w14:paraId="63ABAF20" w14:textId="77777777" w:rsidR="005F6354" w:rsidRDefault="005F6354" w:rsidP="00D635BF">
      <w:pPr>
        <w:rPr>
          <w:rFonts w:ascii="Arial" w:hAnsi="Arial" w:cs="Arial"/>
          <w:sz w:val="24"/>
          <w:szCs w:val="24"/>
          <w:u w:val="single"/>
        </w:rPr>
      </w:pPr>
    </w:p>
    <w:p w14:paraId="5B4D5542" w14:textId="3609F8F2" w:rsidR="00D635BF" w:rsidRPr="005F6354" w:rsidRDefault="00D635BF" w:rsidP="005F6354">
      <w:pPr>
        <w:pStyle w:val="Heading2"/>
        <w:rPr>
          <w:rFonts w:cs="Arial"/>
        </w:rPr>
      </w:pPr>
      <w:bookmarkStart w:id="13" w:name="_Toc40964875"/>
      <w:r w:rsidRPr="005F6354">
        <w:rPr>
          <w:rFonts w:cs="Arial"/>
        </w:rPr>
        <w:t>Justification of Technical Solution</w:t>
      </w:r>
      <w:bookmarkEnd w:id="13"/>
    </w:p>
    <w:p w14:paraId="40CCA363" w14:textId="77777777" w:rsidR="00D635BF" w:rsidRPr="00D635BF" w:rsidRDefault="00D635BF" w:rsidP="00D635BF">
      <w:pPr>
        <w:rPr>
          <w:rFonts w:ascii="Arial" w:hAnsi="Arial" w:cs="Arial"/>
          <w:sz w:val="24"/>
          <w:szCs w:val="24"/>
        </w:rPr>
      </w:pPr>
      <w:r w:rsidRPr="00D635BF">
        <w:rPr>
          <w:rFonts w:ascii="Arial" w:hAnsi="Arial" w:cs="Arial"/>
          <w:sz w:val="24"/>
          <w:szCs w:val="24"/>
        </w:rPr>
        <w:t>Utilising only AWS components allows for simple and straightforward integration between the various components of the proposed solution. For example:</w:t>
      </w:r>
    </w:p>
    <w:p w14:paraId="05A4E1B6"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SES and Lambda Functions allow for easier photo retrieval.</w:t>
      </w:r>
    </w:p>
    <w:p w14:paraId="2173C74E"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contains pre-defined containers for running a </w:t>
      </w:r>
      <w:proofErr w:type="spellStart"/>
      <w:r w:rsidRPr="00D635BF">
        <w:rPr>
          <w:rFonts w:ascii="Arial" w:hAnsi="Arial" w:cs="Arial"/>
          <w:sz w:val="24"/>
          <w:szCs w:val="24"/>
        </w:rPr>
        <w:t>Tensorflow</w:t>
      </w:r>
      <w:proofErr w:type="spellEnd"/>
      <w:r w:rsidRPr="00D635BF">
        <w:rPr>
          <w:rFonts w:ascii="Arial" w:hAnsi="Arial" w:cs="Arial"/>
          <w:sz w:val="24"/>
          <w:szCs w:val="24"/>
        </w:rPr>
        <w:t xml:space="preserve"> model.</w:t>
      </w:r>
    </w:p>
    <w:p w14:paraId="71B1BA0C" w14:textId="2322364A"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AWS </w:t>
      </w:r>
      <w:proofErr w:type="gramStart"/>
      <w:r w:rsidRPr="00D635BF">
        <w:rPr>
          <w:rFonts w:ascii="Arial" w:hAnsi="Arial" w:cs="Arial"/>
          <w:sz w:val="24"/>
          <w:szCs w:val="24"/>
        </w:rPr>
        <w:t>has the ability to</w:t>
      </w:r>
      <w:proofErr w:type="gramEnd"/>
      <w:r w:rsidRPr="00D635BF">
        <w:rPr>
          <w:rFonts w:ascii="Arial" w:hAnsi="Arial" w:cs="Arial"/>
          <w:sz w:val="24"/>
          <w:szCs w:val="24"/>
        </w:rPr>
        <w:t xml:space="preserve"> dynamically scale various services are required.</w:t>
      </w:r>
    </w:p>
    <w:p w14:paraId="4A3B5FD6" w14:textId="77A48111" w:rsid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Lambda calls and 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are only costing money when they are running, no need to create an instance and pay for it unless it’s </w:t>
      </w:r>
      <w:proofErr w:type="gramStart"/>
      <w:r w:rsidRPr="00D635BF">
        <w:rPr>
          <w:rFonts w:ascii="Arial" w:hAnsi="Arial" w:cs="Arial"/>
          <w:sz w:val="24"/>
          <w:szCs w:val="24"/>
        </w:rPr>
        <w:t>actually working</w:t>
      </w:r>
      <w:proofErr w:type="gramEnd"/>
      <w:r w:rsidRPr="00D635BF">
        <w:rPr>
          <w:rFonts w:ascii="Arial" w:hAnsi="Arial" w:cs="Arial"/>
          <w:sz w:val="24"/>
          <w:szCs w:val="24"/>
        </w:rPr>
        <w:t xml:space="preserve">. </w:t>
      </w:r>
    </w:p>
    <w:p w14:paraId="7CF84F86" w14:textId="3D41ABDC" w:rsidR="00015B0C" w:rsidRPr="00D635BF" w:rsidRDefault="00015B0C" w:rsidP="00D635BF">
      <w:pPr>
        <w:pStyle w:val="ListParagraph"/>
        <w:numPr>
          <w:ilvl w:val="0"/>
          <w:numId w:val="10"/>
        </w:numPr>
        <w:spacing w:line="259"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DocumentDB</w:t>
      </w:r>
      <w:proofErr w:type="spellEnd"/>
      <w:r>
        <w:rPr>
          <w:rFonts w:ascii="Arial" w:hAnsi="Arial" w:cs="Arial"/>
          <w:sz w:val="24"/>
          <w:szCs w:val="24"/>
        </w:rPr>
        <w:t xml:space="preserve"> allows a fast and efficient document storage database</w:t>
      </w:r>
      <w:r w:rsidR="007C07DB">
        <w:rPr>
          <w:rFonts w:ascii="Arial" w:hAnsi="Arial" w:cs="Arial"/>
          <w:sz w:val="24"/>
          <w:szCs w:val="24"/>
        </w:rPr>
        <w:t xml:space="preserve"> and would be more effective than using a relational database.</w:t>
      </w:r>
    </w:p>
    <w:p w14:paraId="164D5FA3" w14:textId="615C0790" w:rsidR="00D635BF" w:rsidRDefault="00D635BF" w:rsidP="00D635BF">
      <w:pPr>
        <w:spacing w:line="360" w:lineRule="auto"/>
        <w:rPr>
          <w:rFonts w:ascii="Arial" w:hAnsi="Arial" w:cs="Arial"/>
          <w:sz w:val="24"/>
          <w:szCs w:val="24"/>
        </w:rPr>
      </w:pPr>
    </w:p>
    <w:p w14:paraId="0B450891" w14:textId="08A143B3" w:rsidR="005F6354" w:rsidRDefault="005F6354">
      <w:pPr>
        <w:spacing w:line="360" w:lineRule="auto"/>
        <w:rPr>
          <w:rFonts w:ascii="Arial" w:hAnsi="Arial" w:cs="Arial"/>
          <w:sz w:val="24"/>
          <w:szCs w:val="24"/>
        </w:rPr>
      </w:pPr>
    </w:p>
    <w:p w14:paraId="6E79719E" w14:textId="13C704FE" w:rsidR="00AD562F" w:rsidRDefault="00AD562F">
      <w:pPr>
        <w:spacing w:line="360" w:lineRule="auto"/>
        <w:rPr>
          <w:rFonts w:ascii="Arial" w:hAnsi="Arial" w:cs="Arial"/>
          <w:sz w:val="24"/>
          <w:szCs w:val="24"/>
        </w:rPr>
      </w:pPr>
    </w:p>
    <w:p w14:paraId="5517495B" w14:textId="77777777" w:rsidR="00AD562F" w:rsidRDefault="00AD562F">
      <w:pPr>
        <w:spacing w:line="360" w:lineRule="auto"/>
        <w:rPr>
          <w:rFonts w:ascii="Arial" w:hAnsi="Arial" w:cs="Arial"/>
          <w:sz w:val="24"/>
          <w:szCs w:val="24"/>
        </w:rPr>
      </w:pPr>
    </w:p>
    <w:p w14:paraId="19AFC887" w14:textId="635D5085" w:rsidR="00AD562F" w:rsidRDefault="00AD562F" w:rsidP="00AD562F">
      <w:pPr>
        <w:pStyle w:val="Heading1"/>
      </w:pPr>
      <w:bookmarkStart w:id="14" w:name="_Toc40964876"/>
      <w:r>
        <w:lastRenderedPageBreak/>
        <w:t>Development and Project Management Plan</w:t>
      </w:r>
      <w:bookmarkEnd w:id="14"/>
    </w:p>
    <w:p w14:paraId="0DE6E259" w14:textId="79F37607" w:rsidR="00AD562F" w:rsidRDefault="00AD562F" w:rsidP="00AD562F">
      <w:pPr>
        <w:pStyle w:val="Heading2"/>
      </w:pPr>
      <w:bookmarkStart w:id="15" w:name="_Toc40964877"/>
      <w:r>
        <w:t>Project Methodology</w:t>
      </w:r>
      <w:bookmarkEnd w:id="15"/>
    </w:p>
    <w:p w14:paraId="0C03D206" w14:textId="099CDDD1" w:rsidR="00AD562F" w:rsidRDefault="00AD562F">
      <w:pPr>
        <w:spacing w:line="360" w:lineRule="auto"/>
        <w:rPr>
          <w:rFonts w:ascii="Arial" w:hAnsi="Arial" w:cs="Arial"/>
          <w:sz w:val="24"/>
          <w:szCs w:val="24"/>
        </w:rPr>
      </w:pPr>
    </w:p>
    <w:p w14:paraId="61F63FCA" w14:textId="599C7150" w:rsidR="00AD562F" w:rsidRDefault="00AD562F" w:rsidP="00AD562F">
      <w:pPr>
        <w:pStyle w:val="Heading2"/>
      </w:pPr>
      <w:bookmarkStart w:id="16" w:name="_Toc40964878"/>
      <w:r>
        <w:t>Required Resources</w:t>
      </w:r>
      <w:bookmarkEnd w:id="16"/>
    </w:p>
    <w:p w14:paraId="61B3EDB7" w14:textId="4EB375A6" w:rsidR="00AD562F" w:rsidRDefault="00AD562F">
      <w:pPr>
        <w:spacing w:line="360" w:lineRule="auto"/>
        <w:rPr>
          <w:rFonts w:ascii="Arial" w:hAnsi="Arial" w:cs="Arial"/>
          <w:sz w:val="24"/>
          <w:szCs w:val="24"/>
        </w:rPr>
      </w:pPr>
    </w:p>
    <w:p w14:paraId="55B537EC" w14:textId="330A9106" w:rsidR="00AD562F" w:rsidRDefault="00AD562F" w:rsidP="00AD562F">
      <w:pPr>
        <w:pStyle w:val="Heading2"/>
      </w:pPr>
      <w:bookmarkStart w:id="17" w:name="_Toc40964879"/>
      <w:r>
        <w:t>Development Team Member Roles</w:t>
      </w:r>
      <w:bookmarkEnd w:id="17"/>
    </w:p>
    <w:p w14:paraId="376A6022" w14:textId="06F6C0BC" w:rsidR="00AD562F" w:rsidRDefault="00AD562F">
      <w:pPr>
        <w:spacing w:line="360" w:lineRule="auto"/>
        <w:rPr>
          <w:rFonts w:ascii="Arial" w:hAnsi="Arial" w:cs="Arial"/>
          <w:sz w:val="24"/>
          <w:szCs w:val="24"/>
        </w:rPr>
      </w:pPr>
    </w:p>
    <w:p w14:paraId="434CB19B" w14:textId="2E450213" w:rsidR="00AD562F" w:rsidRDefault="00AD562F" w:rsidP="00AD562F">
      <w:pPr>
        <w:pStyle w:val="Heading2"/>
      </w:pPr>
      <w:bookmarkStart w:id="18" w:name="_Toc40964880"/>
      <w:r>
        <w:t>Development Team Composition</w:t>
      </w:r>
      <w:bookmarkEnd w:id="18"/>
    </w:p>
    <w:p w14:paraId="286D6D58" w14:textId="090885AA" w:rsidR="00AD562F" w:rsidRDefault="00AD562F">
      <w:pPr>
        <w:spacing w:line="360" w:lineRule="auto"/>
        <w:rPr>
          <w:rFonts w:ascii="Arial" w:hAnsi="Arial" w:cs="Arial"/>
          <w:sz w:val="24"/>
          <w:szCs w:val="24"/>
        </w:rPr>
      </w:pPr>
    </w:p>
    <w:p w14:paraId="26FC832E" w14:textId="48A46C13" w:rsidR="00AD562F" w:rsidRDefault="00AD562F" w:rsidP="00AD562F">
      <w:pPr>
        <w:pStyle w:val="Heading2"/>
      </w:pPr>
      <w:bookmarkStart w:id="19" w:name="_Toc40964881"/>
      <w:r>
        <w:t>Programming Languages and Environments</w:t>
      </w:r>
      <w:bookmarkEnd w:id="19"/>
    </w:p>
    <w:p w14:paraId="66D2E260" w14:textId="43437609" w:rsidR="00AD562F" w:rsidRDefault="00AD562F">
      <w:pPr>
        <w:spacing w:line="360" w:lineRule="auto"/>
        <w:rPr>
          <w:rFonts w:ascii="Arial" w:hAnsi="Arial" w:cs="Arial"/>
          <w:sz w:val="24"/>
          <w:szCs w:val="24"/>
        </w:rPr>
      </w:pPr>
    </w:p>
    <w:p w14:paraId="0E140619" w14:textId="313AA3DB" w:rsidR="00AD562F" w:rsidRDefault="00AD562F">
      <w:pPr>
        <w:spacing w:line="360" w:lineRule="auto"/>
        <w:rPr>
          <w:rFonts w:ascii="Arial" w:hAnsi="Arial" w:cs="Arial"/>
          <w:sz w:val="24"/>
          <w:szCs w:val="24"/>
        </w:rPr>
      </w:pPr>
    </w:p>
    <w:p w14:paraId="31ACD9EF" w14:textId="4F316357" w:rsidR="00AD562F" w:rsidRDefault="00AD562F">
      <w:pPr>
        <w:spacing w:line="360" w:lineRule="auto"/>
        <w:rPr>
          <w:rFonts w:ascii="Arial" w:hAnsi="Arial" w:cs="Arial"/>
          <w:sz w:val="24"/>
          <w:szCs w:val="24"/>
        </w:rPr>
      </w:pPr>
    </w:p>
    <w:p w14:paraId="34BCDF51" w14:textId="4CCFF0AE" w:rsidR="00AD562F" w:rsidRDefault="00AD562F">
      <w:pPr>
        <w:spacing w:line="360" w:lineRule="auto"/>
        <w:rPr>
          <w:rFonts w:ascii="Arial" w:hAnsi="Arial" w:cs="Arial"/>
          <w:sz w:val="24"/>
          <w:szCs w:val="24"/>
        </w:rPr>
      </w:pPr>
    </w:p>
    <w:p w14:paraId="60511D46" w14:textId="22DCED02" w:rsidR="00AD562F" w:rsidRDefault="00AD562F">
      <w:pPr>
        <w:spacing w:line="360" w:lineRule="auto"/>
        <w:rPr>
          <w:rFonts w:ascii="Arial" w:hAnsi="Arial" w:cs="Arial"/>
          <w:sz w:val="24"/>
          <w:szCs w:val="24"/>
        </w:rPr>
      </w:pPr>
    </w:p>
    <w:p w14:paraId="107D32C2" w14:textId="2E10E577" w:rsidR="00AD562F" w:rsidRDefault="00AD562F">
      <w:pPr>
        <w:spacing w:line="360" w:lineRule="auto"/>
        <w:rPr>
          <w:rFonts w:ascii="Arial" w:hAnsi="Arial" w:cs="Arial"/>
          <w:sz w:val="24"/>
          <w:szCs w:val="24"/>
        </w:rPr>
      </w:pPr>
    </w:p>
    <w:p w14:paraId="593FC76B" w14:textId="7ED22EC1" w:rsidR="00AD562F" w:rsidRDefault="00AD562F">
      <w:pPr>
        <w:spacing w:line="360" w:lineRule="auto"/>
        <w:rPr>
          <w:rFonts w:ascii="Arial" w:hAnsi="Arial" w:cs="Arial"/>
          <w:sz w:val="24"/>
          <w:szCs w:val="24"/>
        </w:rPr>
      </w:pPr>
    </w:p>
    <w:p w14:paraId="6058AEFA" w14:textId="453D993E" w:rsidR="00AD562F" w:rsidRDefault="00AD562F">
      <w:pPr>
        <w:spacing w:line="360" w:lineRule="auto"/>
        <w:rPr>
          <w:rFonts w:ascii="Arial" w:hAnsi="Arial" w:cs="Arial"/>
          <w:sz w:val="24"/>
          <w:szCs w:val="24"/>
        </w:rPr>
      </w:pPr>
    </w:p>
    <w:p w14:paraId="672CB2FE" w14:textId="38DBA173" w:rsidR="00AD562F" w:rsidRDefault="00AD562F">
      <w:pPr>
        <w:spacing w:line="360" w:lineRule="auto"/>
        <w:rPr>
          <w:rFonts w:ascii="Arial" w:hAnsi="Arial" w:cs="Arial"/>
          <w:sz w:val="24"/>
          <w:szCs w:val="24"/>
        </w:rPr>
      </w:pPr>
    </w:p>
    <w:p w14:paraId="5CCD9730" w14:textId="562DE12E" w:rsidR="00AD562F" w:rsidRDefault="00AD562F">
      <w:pPr>
        <w:spacing w:line="360" w:lineRule="auto"/>
        <w:rPr>
          <w:rFonts w:ascii="Arial" w:hAnsi="Arial" w:cs="Arial"/>
          <w:sz w:val="24"/>
          <w:szCs w:val="24"/>
        </w:rPr>
      </w:pPr>
    </w:p>
    <w:p w14:paraId="39248C42" w14:textId="4A25A50E" w:rsidR="00AD562F" w:rsidRDefault="00AD562F">
      <w:pPr>
        <w:spacing w:line="360" w:lineRule="auto"/>
        <w:rPr>
          <w:rFonts w:ascii="Arial" w:hAnsi="Arial" w:cs="Arial"/>
          <w:sz w:val="24"/>
          <w:szCs w:val="24"/>
        </w:rPr>
      </w:pPr>
    </w:p>
    <w:p w14:paraId="2139E533" w14:textId="785F0ABD" w:rsidR="00AD562F" w:rsidRDefault="00AD562F">
      <w:pPr>
        <w:spacing w:line="360" w:lineRule="auto"/>
        <w:rPr>
          <w:rFonts w:ascii="Arial" w:hAnsi="Arial" w:cs="Arial"/>
          <w:sz w:val="24"/>
          <w:szCs w:val="24"/>
        </w:rPr>
      </w:pPr>
    </w:p>
    <w:p w14:paraId="712BE1AE" w14:textId="3B7DB524" w:rsidR="00AD562F" w:rsidRDefault="00AD562F">
      <w:pPr>
        <w:spacing w:line="360" w:lineRule="auto"/>
        <w:rPr>
          <w:rFonts w:ascii="Arial" w:hAnsi="Arial" w:cs="Arial"/>
          <w:sz w:val="24"/>
          <w:szCs w:val="24"/>
        </w:rPr>
      </w:pPr>
    </w:p>
    <w:p w14:paraId="609AF354" w14:textId="77777777" w:rsidR="00AD562F" w:rsidRDefault="00AD562F">
      <w:pPr>
        <w:spacing w:line="360" w:lineRule="auto"/>
        <w:rPr>
          <w:rFonts w:ascii="Arial" w:hAnsi="Arial" w:cs="Arial"/>
          <w:sz w:val="24"/>
          <w:szCs w:val="24"/>
        </w:rPr>
      </w:pPr>
    </w:p>
    <w:p w14:paraId="2B0E8319" w14:textId="66C82AAD" w:rsidR="00AD562F" w:rsidRDefault="00AD562F">
      <w:pPr>
        <w:spacing w:line="360" w:lineRule="auto"/>
        <w:rPr>
          <w:rFonts w:ascii="Arial" w:hAnsi="Arial" w:cs="Arial"/>
          <w:sz w:val="24"/>
          <w:szCs w:val="24"/>
        </w:rPr>
      </w:pPr>
    </w:p>
    <w:p w14:paraId="281A0B76" w14:textId="6C96CB07" w:rsidR="00AD562F" w:rsidRDefault="00AD562F" w:rsidP="00AD562F">
      <w:pPr>
        <w:pStyle w:val="Heading1"/>
      </w:pPr>
      <w:bookmarkStart w:id="20" w:name="_Toc40964882"/>
      <w:r>
        <w:lastRenderedPageBreak/>
        <w:t>Additional/Optional</w:t>
      </w:r>
      <w:bookmarkEnd w:id="20"/>
    </w:p>
    <w:p w14:paraId="6FF7B4E4" w14:textId="746054FE" w:rsidR="00AD562F" w:rsidRDefault="00AD562F" w:rsidP="00AD562F">
      <w:pPr>
        <w:pStyle w:val="Heading2"/>
      </w:pPr>
      <w:bookmarkStart w:id="21" w:name="_Toc40964883"/>
      <w:r>
        <w:t>Testing</w:t>
      </w:r>
      <w:bookmarkEnd w:id="21"/>
    </w:p>
    <w:p w14:paraId="2EA98A49" w14:textId="77777777" w:rsidR="00AD562F" w:rsidRDefault="00AD562F">
      <w:pPr>
        <w:spacing w:line="360" w:lineRule="auto"/>
        <w:rPr>
          <w:rFonts w:ascii="Arial" w:hAnsi="Arial" w:cs="Arial"/>
          <w:sz w:val="24"/>
          <w:szCs w:val="24"/>
        </w:rPr>
      </w:pPr>
    </w:p>
    <w:p w14:paraId="5C19CBB2" w14:textId="392AEFA8" w:rsidR="00AD562F" w:rsidRDefault="00AD562F" w:rsidP="00AD562F">
      <w:pPr>
        <w:pStyle w:val="Heading2"/>
      </w:pPr>
      <w:bookmarkStart w:id="22" w:name="_Toc40964884"/>
      <w:r>
        <w:t>User Training</w:t>
      </w:r>
      <w:bookmarkEnd w:id="22"/>
    </w:p>
    <w:p w14:paraId="3F38D167" w14:textId="77777777" w:rsidR="00AD562F" w:rsidRDefault="00AD562F">
      <w:pPr>
        <w:spacing w:line="360" w:lineRule="auto"/>
        <w:rPr>
          <w:rFonts w:ascii="Arial" w:hAnsi="Arial" w:cs="Arial"/>
          <w:sz w:val="24"/>
          <w:szCs w:val="24"/>
        </w:rPr>
      </w:pPr>
    </w:p>
    <w:p w14:paraId="6B3F45BC" w14:textId="01C6404D" w:rsidR="00AD562F" w:rsidRDefault="00AD562F" w:rsidP="00AD562F">
      <w:pPr>
        <w:pStyle w:val="Heading2"/>
      </w:pPr>
      <w:bookmarkStart w:id="23" w:name="_Toc40964885"/>
      <w:r>
        <w:t>Deployment</w:t>
      </w:r>
      <w:bookmarkEnd w:id="23"/>
    </w:p>
    <w:p w14:paraId="2D9D8252" w14:textId="77777777" w:rsidR="00AD562F" w:rsidRDefault="00AD562F">
      <w:pPr>
        <w:spacing w:line="360" w:lineRule="auto"/>
        <w:rPr>
          <w:rFonts w:ascii="Arial" w:hAnsi="Arial" w:cs="Arial"/>
          <w:sz w:val="24"/>
          <w:szCs w:val="24"/>
        </w:rPr>
      </w:pPr>
    </w:p>
    <w:p w14:paraId="49BBC8A7" w14:textId="0E9D4E0C" w:rsidR="00AD562F" w:rsidRDefault="00AD562F" w:rsidP="00AD562F">
      <w:pPr>
        <w:pStyle w:val="Heading2"/>
      </w:pPr>
      <w:bookmarkStart w:id="24" w:name="_Toc40964886"/>
      <w:r>
        <w:t>Maintenance</w:t>
      </w:r>
      <w:bookmarkEnd w:id="24"/>
    </w:p>
    <w:p w14:paraId="43C7ED10" w14:textId="77777777" w:rsidR="00AD562F" w:rsidRPr="00D635BF" w:rsidRDefault="00AD562F">
      <w:pPr>
        <w:spacing w:line="360" w:lineRule="auto"/>
        <w:rPr>
          <w:rFonts w:ascii="Arial" w:hAnsi="Arial" w:cs="Arial"/>
          <w:sz w:val="24"/>
          <w:szCs w:val="24"/>
        </w:rPr>
      </w:pPr>
    </w:p>
    <w:sectPr w:rsidR="00AD562F" w:rsidRPr="00D635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BAD66" w14:textId="77777777" w:rsidR="001416D7" w:rsidRDefault="001416D7" w:rsidP="0066077D">
      <w:pPr>
        <w:spacing w:after="0" w:line="240" w:lineRule="auto"/>
      </w:pPr>
      <w:r>
        <w:separator/>
      </w:r>
    </w:p>
  </w:endnote>
  <w:endnote w:type="continuationSeparator" w:id="0">
    <w:p w14:paraId="43329108" w14:textId="77777777" w:rsidR="001416D7" w:rsidRDefault="001416D7"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5D151F">
          <w:rPr>
            <w:noProof/>
          </w:rPr>
          <w:t>6</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27572" w14:textId="77777777" w:rsidR="001416D7" w:rsidRDefault="001416D7" w:rsidP="0066077D">
      <w:pPr>
        <w:spacing w:after="0" w:line="240" w:lineRule="auto"/>
      </w:pPr>
      <w:r>
        <w:separator/>
      </w:r>
    </w:p>
  </w:footnote>
  <w:footnote w:type="continuationSeparator" w:id="0">
    <w:p w14:paraId="50C4619D" w14:textId="77777777" w:rsidR="001416D7" w:rsidRDefault="001416D7"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648B2"/>
    <w:rsid w:val="001416D7"/>
    <w:rsid w:val="00171AF1"/>
    <w:rsid w:val="001D72FB"/>
    <w:rsid w:val="002534DE"/>
    <w:rsid w:val="00355A67"/>
    <w:rsid w:val="00371402"/>
    <w:rsid w:val="003B3FE8"/>
    <w:rsid w:val="003D5336"/>
    <w:rsid w:val="00414A34"/>
    <w:rsid w:val="004B5327"/>
    <w:rsid w:val="004C47D8"/>
    <w:rsid w:val="005866A3"/>
    <w:rsid w:val="005D151F"/>
    <w:rsid w:val="005E1FB1"/>
    <w:rsid w:val="005F6354"/>
    <w:rsid w:val="006132FA"/>
    <w:rsid w:val="00646170"/>
    <w:rsid w:val="0066077D"/>
    <w:rsid w:val="00680376"/>
    <w:rsid w:val="00690441"/>
    <w:rsid w:val="006B2E6C"/>
    <w:rsid w:val="00777375"/>
    <w:rsid w:val="00792424"/>
    <w:rsid w:val="007A54F2"/>
    <w:rsid w:val="007C07DB"/>
    <w:rsid w:val="007C291B"/>
    <w:rsid w:val="007F1F4E"/>
    <w:rsid w:val="007F3738"/>
    <w:rsid w:val="008A159A"/>
    <w:rsid w:val="00A77A5C"/>
    <w:rsid w:val="00A94456"/>
    <w:rsid w:val="00AD562F"/>
    <w:rsid w:val="00B87B87"/>
    <w:rsid w:val="00D635BF"/>
    <w:rsid w:val="00DC5876"/>
    <w:rsid w:val="00DF017C"/>
    <w:rsid w:val="00E07A56"/>
    <w:rsid w:val="00E21294"/>
    <w:rsid w:val="00E4583F"/>
    <w:rsid w:val="00E9780D"/>
    <w:rsid w:val="00EC4487"/>
    <w:rsid w:val="00F127EA"/>
    <w:rsid w:val="00F82134"/>
    <w:rsid w:val="00FA2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5F6354"/>
    <w:pPr>
      <w:spacing w:after="100"/>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B910-40C6-4439-AE27-197444AA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20</cp:revision>
  <dcterms:created xsi:type="dcterms:W3CDTF">2020-05-12T13:25:00Z</dcterms:created>
  <dcterms:modified xsi:type="dcterms:W3CDTF">2020-05-21T04:47:00Z</dcterms:modified>
</cp:coreProperties>
</file>