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BB" w:rsidRDefault="009D3CBB" w:rsidP="009D3CBB">
      <w:pPr>
        <w:pStyle w:val="Default"/>
      </w:pPr>
    </w:p>
    <w:p w:rsidR="009D3CBB" w:rsidRDefault="009D3CBB" w:rsidP="009D3CBB">
      <w:pPr>
        <w:pStyle w:val="Default"/>
      </w:pPr>
      <w:r>
        <w:t xml:space="preserve"> </w:t>
      </w:r>
    </w:p>
    <w:p w:rsidR="009D3CBB" w:rsidRDefault="009D3CBB" w:rsidP="009D3C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What is the most appropriate no. of clusters for the data points represented by the following </w:t>
      </w:r>
      <w:proofErr w:type="spellStart"/>
      <w:proofErr w:type="gramStart"/>
      <w:r>
        <w:rPr>
          <w:sz w:val="22"/>
          <w:szCs w:val="22"/>
        </w:rPr>
        <w:t>dendrogram</w:t>
      </w:r>
      <w:proofErr w:type="spellEnd"/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</w:p>
    <w:p w:rsidR="00D03961" w:rsidRDefault="00D03961"/>
    <w:p w:rsidR="009D3CBB" w:rsidRDefault="009D3CBB"/>
    <w:p w:rsidR="009D3CBB" w:rsidRDefault="009D3CBB">
      <w:r w:rsidRPr="009D3CBB">
        <w:rPr>
          <w:noProof/>
        </w:rPr>
        <w:drawing>
          <wp:inline distT="0" distB="0" distL="0" distR="0">
            <wp:extent cx="44100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BB" w:rsidRDefault="009D3CBB"/>
    <w:p w:rsidR="009D3CBB" w:rsidRDefault="009D3CBB" w:rsidP="009D3CBB">
      <w:pPr>
        <w:pStyle w:val="Default"/>
      </w:pPr>
    </w:p>
    <w:p w:rsidR="009D3CBB" w:rsidRDefault="009D3CBB" w:rsidP="009D3CBB">
      <w:pPr>
        <w:pStyle w:val="Default"/>
      </w:pPr>
      <w:r>
        <w:t xml:space="preserve">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2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4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6 </w:t>
      </w:r>
    </w:p>
    <w:p w:rsidR="00185829" w:rsidRDefault="009D3CBB" w:rsidP="009D3C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d) 8</w:t>
      </w:r>
    </w:p>
    <w:p w:rsidR="00185829" w:rsidRDefault="00185829" w:rsidP="009D3CBB">
      <w:pPr>
        <w:pStyle w:val="Default"/>
        <w:rPr>
          <w:sz w:val="22"/>
          <w:szCs w:val="22"/>
        </w:rPr>
      </w:pPr>
    </w:p>
    <w:p w:rsidR="009D3CBB" w:rsidRPr="00185829" w:rsidRDefault="00185829" w:rsidP="009D3CBB">
      <w:pPr>
        <w:pStyle w:val="Default"/>
        <w:rPr>
          <w:b/>
          <w:sz w:val="22"/>
          <w:szCs w:val="22"/>
        </w:rPr>
      </w:pPr>
      <w:r w:rsidRPr="00185829">
        <w:rPr>
          <w:b/>
          <w:sz w:val="22"/>
          <w:szCs w:val="22"/>
        </w:rPr>
        <w:t xml:space="preserve">Answer: </w:t>
      </w:r>
      <w:r w:rsidRPr="00185829">
        <w:rPr>
          <w:b/>
          <w:sz w:val="22"/>
          <w:szCs w:val="22"/>
        </w:rPr>
        <w:t>b) 4</w:t>
      </w:r>
      <w:r w:rsidR="009D3CBB" w:rsidRPr="00185829">
        <w:rPr>
          <w:b/>
          <w:sz w:val="22"/>
          <w:szCs w:val="22"/>
        </w:rPr>
        <w:t xml:space="preserve"> </w:t>
      </w:r>
    </w:p>
    <w:p w:rsidR="009D3CBB" w:rsidRDefault="009D3CBB" w:rsidP="009D3CBB">
      <w:pPr>
        <w:pStyle w:val="Default"/>
        <w:rPr>
          <w:sz w:val="22"/>
          <w:szCs w:val="22"/>
        </w:rPr>
      </w:pPr>
      <w:bookmarkStart w:id="0" w:name="_GoBack"/>
      <w:bookmarkEnd w:id="0"/>
    </w:p>
    <w:p w:rsidR="009D3CBB" w:rsidRDefault="009D3CBB" w:rsidP="009D3CBB">
      <w:pPr>
        <w:pStyle w:val="Default"/>
        <w:spacing w:after="22"/>
        <w:rPr>
          <w:sz w:val="22"/>
          <w:szCs w:val="22"/>
        </w:rPr>
      </w:pPr>
      <w:r>
        <w:rPr>
          <w:sz w:val="22"/>
          <w:szCs w:val="22"/>
        </w:rPr>
        <w:t xml:space="preserve">2. In which of the following cases will K-Means clustering fail to give good results? </w:t>
      </w:r>
    </w:p>
    <w:p w:rsidR="009D3CBB" w:rsidRDefault="009D3CBB" w:rsidP="009D3CBB">
      <w:pPr>
        <w:pStyle w:val="Default"/>
        <w:spacing w:after="22"/>
        <w:rPr>
          <w:sz w:val="22"/>
          <w:szCs w:val="22"/>
        </w:rPr>
      </w:pPr>
      <w:r>
        <w:rPr>
          <w:sz w:val="23"/>
          <w:szCs w:val="23"/>
        </w:rPr>
        <w:t xml:space="preserve">1. </w:t>
      </w:r>
      <w:r>
        <w:rPr>
          <w:sz w:val="22"/>
          <w:szCs w:val="22"/>
        </w:rPr>
        <w:t xml:space="preserve">Data points with outliers </w:t>
      </w:r>
    </w:p>
    <w:p w:rsidR="009D3CBB" w:rsidRDefault="009D3CBB" w:rsidP="009D3CBB">
      <w:pPr>
        <w:pStyle w:val="Default"/>
        <w:spacing w:after="22"/>
        <w:rPr>
          <w:sz w:val="22"/>
          <w:szCs w:val="22"/>
        </w:rPr>
      </w:pPr>
      <w:r>
        <w:rPr>
          <w:sz w:val="23"/>
          <w:szCs w:val="23"/>
        </w:rPr>
        <w:t xml:space="preserve">2. </w:t>
      </w:r>
      <w:r>
        <w:rPr>
          <w:sz w:val="22"/>
          <w:szCs w:val="22"/>
        </w:rPr>
        <w:t xml:space="preserve">Data points with different densities </w:t>
      </w:r>
    </w:p>
    <w:p w:rsidR="009D3CBB" w:rsidRDefault="009D3CBB" w:rsidP="009D3CBB">
      <w:pPr>
        <w:pStyle w:val="Default"/>
        <w:spacing w:after="22"/>
        <w:rPr>
          <w:sz w:val="22"/>
          <w:szCs w:val="22"/>
        </w:rPr>
      </w:pPr>
      <w:r>
        <w:rPr>
          <w:sz w:val="23"/>
          <w:szCs w:val="23"/>
        </w:rPr>
        <w:t xml:space="preserve">3. </w:t>
      </w:r>
      <w:r>
        <w:rPr>
          <w:sz w:val="22"/>
          <w:szCs w:val="22"/>
        </w:rPr>
        <w:t xml:space="preserve">Data points with round shapes </w:t>
      </w:r>
    </w:p>
    <w:p w:rsidR="009D3CBB" w:rsidRDefault="009D3CBB" w:rsidP="009D3CBB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4. </w:t>
      </w:r>
      <w:r>
        <w:rPr>
          <w:sz w:val="22"/>
          <w:szCs w:val="22"/>
        </w:rPr>
        <w:t xml:space="preserve">Data points with non-convex shapes </w:t>
      </w:r>
    </w:p>
    <w:p w:rsidR="009D3CBB" w:rsidRDefault="009D3CBB" w:rsidP="009D3C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Options: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) 1 and 2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2 and 3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2 and 4 </w:t>
      </w:r>
    </w:p>
    <w:p w:rsidR="009D3CBB" w:rsidRDefault="009D3CBB" w:rsidP="009D3C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1, 2 and 4 </w:t>
      </w:r>
    </w:p>
    <w:p w:rsidR="009D3CBB" w:rsidRDefault="009D3CBB" w:rsidP="009D3CBB">
      <w:pPr>
        <w:pStyle w:val="Default"/>
        <w:rPr>
          <w:sz w:val="22"/>
          <w:szCs w:val="22"/>
        </w:rPr>
      </w:pPr>
    </w:p>
    <w:p w:rsidR="009D3CBB" w:rsidRDefault="009D3CBB" w:rsidP="009D3CBB">
      <w:pPr>
        <w:pStyle w:val="Default"/>
        <w:rPr>
          <w:b/>
          <w:sz w:val="22"/>
          <w:szCs w:val="22"/>
        </w:rPr>
      </w:pPr>
      <w:r w:rsidRPr="009D3CBB">
        <w:rPr>
          <w:b/>
          <w:sz w:val="22"/>
          <w:szCs w:val="22"/>
        </w:rPr>
        <w:t xml:space="preserve">Answer: </w:t>
      </w:r>
      <w:r w:rsidRPr="009D3CBB">
        <w:rPr>
          <w:b/>
          <w:sz w:val="22"/>
          <w:szCs w:val="22"/>
        </w:rPr>
        <w:t>d) 1, 2 and 4</w:t>
      </w:r>
    </w:p>
    <w:p w:rsidR="009D3CBB" w:rsidRPr="009D3CBB" w:rsidRDefault="009D3CBB" w:rsidP="009D3CBB">
      <w:pPr>
        <w:pStyle w:val="Default"/>
        <w:rPr>
          <w:b/>
          <w:sz w:val="22"/>
          <w:szCs w:val="22"/>
        </w:rPr>
      </w:pPr>
    </w:p>
    <w:p w:rsidR="009D3CBB" w:rsidRDefault="009D3CBB" w:rsidP="009D3CBB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most important part of is selecting the variables on which clustering is based.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interpreting</w:t>
      </w:r>
      <w:proofErr w:type="gramEnd"/>
      <w:r>
        <w:rPr>
          <w:sz w:val="22"/>
          <w:szCs w:val="22"/>
        </w:rPr>
        <w:t xml:space="preserve"> and profiling clusters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selecting</w:t>
      </w:r>
      <w:proofErr w:type="gramEnd"/>
      <w:r>
        <w:rPr>
          <w:sz w:val="22"/>
          <w:szCs w:val="22"/>
        </w:rPr>
        <w:t xml:space="preserve"> a clustering procedure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assessing</w:t>
      </w:r>
      <w:proofErr w:type="gramEnd"/>
      <w:r>
        <w:rPr>
          <w:sz w:val="22"/>
          <w:szCs w:val="22"/>
        </w:rPr>
        <w:t xml:space="preserve"> the validity of clustering </w:t>
      </w:r>
    </w:p>
    <w:p w:rsidR="009D3CBB" w:rsidRDefault="009D3CBB" w:rsidP="009D3C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formulating</w:t>
      </w:r>
      <w:proofErr w:type="gramEnd"/>
      <w:r>
        <w:rPr>
          <w:sz w:val="22"/>
          <w:szCs w:val="22"/>
        </w:rPr>
        <w:t xml:space="preserve"> the clustering problem </w:t>
      </w:r>
    </w:p>
    <w:p w:rsidR="009D3CBB" w:rsidRDefault="009D3CBB" w:rsidP="009D3CBB">
      <w:pPr>
        <w:pStyle w:val="Default"/>
        <w:rPr>
          <w:sz w:val="22"/>
          <w:szCs w:val="22"/>
        </w:rPr>
      </w:pPr>
    </w:p>
    <w:p w:rsidR="009D3CBB" w:rsidRPr="009D3CBB" w:rsidRDefault="009D3CBB" w:rsidP="009D3CBB">
      <w:pPr>
        <w:pStyle w:val="Default"/>
        <w:rPr>
          <w:b/>
          <w:sz w:val="22"/>
          <w:szCs w:val="22"/>
        </w:rPr>
      </w:pPr>
      <w:r w:rsidRPr="009D3CBB">
        <w:rPr>
          <w:b/>
          <w:sz w:val="22"/>
          <w:szCs w:val="22"/>
        </w:rPr>
        <w:t xml:space="preserve">Answer: </w:t>
      </w:r>
      <w:r w:rsidRPr="009D3CBB">
        <w:rPr>
          <w:b/>
          <w:sz w:val="22"/>
          <w:szCs w:val="22"/>
        </w:rPr>
        <w:t>a) interpreting and profiling clusters</w:t>
      </w:r>
    </w:p>
    <w:p w:rsidR="009D3CBB" w:rsidRDefault="009D3CBB" w:rsidP="009D3CBB">
      <w:pPr>
        <w:pStyle w:val="Default"/>
        <w:rPr>
          <w:sz w:val="23"/>
          <w:szCs w:val="23"/>
        </w:rPr>
      </w:pPr>
    </w:p>
    <w:p w:rsidR="009D3CBB" w:rsidRDefault="009D3CBB" w:rsidP="009D3CBB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most commonly used measure of similarity is the or its square.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a) Euclidean distance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city-block distance </w:t>
      </w:r>
    </w:p>
    <w:p w:rsidR="009D3CBB" w:rsidRDefault="009D3CBB" w:rsidP="009D3CB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Chebyshev’s</w:t>
      </w:r>
      <w:proofErr w:type="spellEnd"/>
      <w:r>
        <w:rPr>
          <w:sz w:val="22"/>
          <w:szCs w:val="22"/>
        </w:rPr>
        <w:t xml:space="preserve"> distance </w:t>
      </w:r>
    </w:p>
    <w:p w:rsidR="009D3CBB" w:rsidRDefault="009D3CBB" w:rsidP="009D3C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Manhattan distance </w:t>
      </w:r>
    </w:p>
    <w:p w:rsidR="009D3CBB" w:rsidRDefault="009D3CBB" w:rsidP="009D3CBB">
      <w:pPr>
        <w:pStyle w:val="Default"/>
        <w:rPr>
          <w:color w:val="auto"/>
        </w:rPr>
      </w:pPr>
    </w:p>
    <w:p w:rsidR="009D3CBB" w:rsidRPr="009D3CBB" w:rsidRDefault="009D3CBB" w:rsidP="009D3CBB">
      <w:pPr>
        <w:pStyle w:val="Default"/>
        <w:spacing w:after="17"/>
        <w:rPr>
          <w:b/>
          <w:sz w:val="22"/>
          <w:szCs w:val="22"/>
        </w:rPr>
      </w:pPr>
      <w:r w:rsidRPr="009D3CBB">
        <w:rPr>
          <w:b/>
          <w:color w:val="auto"/>
        </w:rPr>
        <w:t xml:space="preserve">Answer: </w:t>
      </w:r>
      <w:r w:rsidRPr="009D3CBB">
        <w:rPr>
          <w:b/>
          <w:sz w:val="22"/>
          <w:szCs w:val="22"/>
        </w:rPr>
        <w:t xml:space="preserve">a) Euclidean distance </w:t>
      </w:r>
    </w:p>
    <w:p w:rsidR="009D3CBB" w:rsidRDefault="009D3CBB" w:rsidP="009D3CBB">
      <w:pPr>
        <w:pStyle w:val="Default"/>
        <w:rPr>
          <w:color w:val="auto"/>
        </w:rPr>
      </w:pP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5. </w:t>
      </w:r>
      <w:r>
        <w:rPr>
          <w:color w:val="auto"/>
          <w:sz w:val="22"/>
          <w:szCs w:val="22"/>
        </w:rPr>
        <w:t>I</w:t>
      </w:r>
      <w:r>
        <w:rPr>
          <w:color w:val="auto"/>
          <w:sz w:val="22"/>
          <w:szCs w:val="22"/>
        </w:rPr>
        <w:t xml:space="preserve">s a clustering procedure where all objects start out in one giant </w:t>
      </w:r>
      <w:proofErr w:type="gramStart"/>
      <w:r>
        <w:rPr>
          <w:color w:val="auto"/>
          <w:sz w:val="22"/>
          <w:szCs w:val="22"/>
        </w:rPr>
        <w:t>cluster.</w:t>
      </w:r>
      <w:proofErr w:type="gramEnd"/>
      <w:r>
        <w:rPr>
          <w:color w:val="auto"/>
          <w:sz w:val="22"/>
          <w:szCs w:val="22"/>
        </w:rPr>
        <w:t xml:space="preserve"> Clusters are formed by dividing this cluster into smaller and smaller clusters. </w:t>
      </w:r>
    </w:p>
    <w:p w:rsidR="009D3CBB" w:rsidRDefault="009D3CBB" w:rsidP="009D3CBB">
      <w:pPr>
        <w:pStyle w:val="Default"/>
        <w:spacing w:after="1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Non-hierarchical clustering </w:t>
      </w:r>
    </w:p>
    <w:p w:rsidR="009D3CBB" w:rsidRDefault="009D3CBB" w:rsidP="009D3CBB">
      <w:pPr>
        <w:pStyle w:val="Default"/>
        <w:spacing w:after="1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Divisive clustering </w:t>
      </w:r>
    </w:p>
    <w:p w:rsidR="009D3CBB" w:rsidRDefault="009D3CBB" w:rsidP="009D3CBB">
      <w:pPr>
        <w:pStyle w:val="Default"/>
        <w:spacing w:after="1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Agglomerative clustering 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K-means clustering </w:t>
      </w:r>
    </w:p>
    <w:p w:rsidR="009D3CBB" w:rsidRDefault="009D3CBB" w:rsidP="009D3CBB">
      <w:pPr>
        <w:pStyle w:val="Default"/>
        <w:rPr>
          <w:b/>
          <w:color w:val="auto"/>
          <w:sz w:val="22"/>
          <w:szCs w:val="22"/>
        </w:rPr>
      </w:pPr>
    </w:p>
    <w:p w:rsidR="009D3CBB" w:rsidRPr="009D3CBB" w:rsidRDefault="009D3CBB" w:rsidP="009D3CBB">
      <w:pPr>
        <w:pStyle w:val="Default"/>
        <w:rPr>
          <w:b/>
          <w:color w:val="auto"/>
          <w:sz w:val="22"/>
          <w:szCs w:val="22"/>
        </w:rPr>
      </w:pPr>
      <w:r w:rsidRPr="009D3CBB">
        <w:rPr>
          <w:b/>
          <w:color w:val="auto"/>
          <w:sz w:val="22"/>
          <w:szCs w:val="22"/>
        </w:rPr>
        <w:t xml:space="preserve">Answer: </w:t>
      </w:r>
      <w:r w:rsidRPr="009D3CBB">
        <w:rPr>
          <w:b/>
          <w:color w:val="auto"/>
          <w:sz w:val="22"/>
          <w:szCs w:val="22"/>
        </w:rPr>
        <w:t>b) Divisive clustering</w:t>
      </w:r>
    </w:p>
    <w:p w:rsidR="009D3CBB" w:rsidRDefault="009D3CBB" w:rsidP="009D3CBB">
      <w:pPr>
        <w:pStyle w:val="Default"/>
        <w:rPr>
          <w:color w:val="auto"/>
          <w:sz w:val="23"/>
          <w:szCs w:val="23"/>
        </w:rPr>
      </w:pP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6. </w:t>
      </w:r>
      <w:r>
        <w:rPr>
          <w:color w:val="auto"/>
          <w:sz w:val="22"/>
          <w:szCs w:val="22"/>
        </w:rPr>
        <w:t xml:space="preserve">Which of the following is required by K-means clustering?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Defined distance metric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Number of clusters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Initial guess as to cluster centroids 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answers are correct 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81405B" w:rsidRPr="0081405B" w:rsidRDefault="0081405B" w:rsidP="009D3CBB">
      <w:pPr>
        <w:pStyle w:val="Default"/>
        <w:rPr>
          <w:b/>
          <w:color w:val="auto"/>
          <w:sz w:val="22"/>
          <w:szCs w:val="22"/>
        </w:rPr>
      </w:pPr>
      <w:r w:rsidRPr="0081405B">
        <w:rPr>
          <w:b/>
          <w:color w:val="auto"/>
          <w:sz w:val="22"/>
          <w:szCs w:val="22"/>
        </w:rPr>
        <w:t xml:space="preserve">Answer; </w:t>
      </w:r>
      <w:r w:rsidRPr="0081405B">
        <w:rPr>
          <w:b/>
          <w:color w:val="auto"/>
          <w:sz w:val="22"/>
          <w:szCs w:val="22"/>
        </w:rPr>
        <w:t>d) All answers are correct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7. </w:t>
      </w:r>
      <w:r>
        <w:rPr>
          <w:color w:val="auto"/>
          <w:sz w:val="22"/>
          <w:szCs w:val="22"/>
        </w:rPr>
        <w:t xml:space="preserve">The goal of clustering is to-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Divide the data points into groups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Classify the data point into different classes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Predict the output values of input data points 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of the above 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81405B" w:rsidRPr="0081405B" w:rsidRDefault="0081405B" w:rsidP="009D3CBB">
      <w:pPr>
        <w:pStyle w:val="Default"/>
        <w:rPr>
          <w:b/>
          <w:color w:val="auto"/>
          <w:sz w:val="22"/>
          <w:szCs w:val="22"/>
        </w:rPr>
      </w:pPr>
      <w:r w:rsidRPr="0081405B">
        <w:rPr>
          <w:b/>
          <w:color w:val="auto"/>
          <w:sz w:val="22"/>
          <w:szCs w:val="22"/>
        </w:rPr>
        <w:t xml:space="preserve">Answer: </w:t>
      </w:r>
      <w:r w:rsidRPr="0081405B">
        <w:rPr>
          <w:b/>
          <w:color w:val="auto"/>
          <w:sz w:val="22"/>
          <w:szCs w:val="22"/>
        </w:rPr>
        <w:t>d) All of the above</w:t>
      </w:r>
    </w:p>
    <w:p w:rsidR="0081405B" w:rsidRDefault="0081405B" w:rsidP="009D3CBB">
      <w:pPr>
        <w:pStyle w:val="Default"/>
        <w:rPr>
          <w:color w:val="auto"/>
          <w:sz w:val="23"/>
          <w:szCs w:val="23"/>
        </w:rPr>
      </w:pP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8. </w:t>
      </w:r>
      <w:r>
        <w:rPr>
          <w:color w:val="auto"/>
          <w:sz w:val="22"/>
          <w:szCs w:val="22"/>
        </w:rPr>
        <w:t xml:space="preserve">Clustering is a-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Supervised learning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Unsupervised learning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Reinforcement learning 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81405B" w:rsidRDefault="0081405B" w:rsidP="009D3CBB">
      <w:pPr>
        <w:pStyle w:val="Default"/>
        <w:rPr>
          <w:b/>
          <w:color w:val="auto"/>
          <w:sz w:val="22"/>
          <w:szCs w:val="22"/>
        </w:rPr>
      </w:pPr>
      <w:r w:rsidRPr="0081405B">
        <w:rPr>
          <w:b/>
          <w:color w:val="auto"/>
          <w:sz w:val="22"/>
          <w:szCs w:val="22"/>
        </w:rPr>
        <w:t xml:space="preserve">Answer: </w:t>
      </w:r>
      <w:r w:rsidRPr="0081405B">
        <w:rPr>
          <w:b/>
          <w:color w:val="auto"/>
          <w:sz w:val="22"/>
          <w:szCs w:val="22"/>
        </w:rPr>
        <w:t>b) Unsupervised learning</w:t>
      </w:r>
    </w:p>
    <w:p w:rsidR="0081405B" w:rsidRPr="0081405B" w:rsidRDefault="0081405B" w:rsidP="009D3CBB">
      <w:pPr>
        <w:pStyle w:val="Default"/>
        <w:rPr>
          <w:b/>
          <w:color w:val="auto"/>
          <w:sz w:val="22"/>
          <w:szCs w:val="22"/>
        </w:rPr>
      </w:pP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9. </w:t>
      </w:r>
      <w:r>
        <w:rPr>
          <w:color w:val="auto"/>
          <w:sz w:val="22"/>
          <w:szCs w:val="22"/>
        </w:rPr>
        <w:t xml:space="preserve">Which of the following clustering algorithms suffers from the problem of convergence at local optima? </w:t>
      </w:r>
    </w:p>
    <w:p w:rsidR="009D3CBB" w:rsidRDefault="009D3CBB" w:rsidP="009D3CBB">
      <w:pPr>
        <w:pStyle w:val="Default"/>
        <w:spacing w:after="12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) K- Means clustering </w:t>
      </w:r>
    </w:p>
    <w:p w:rsidR="009D3CBB" w:rsidRDefault="009D3CBB" w:rsidP="009D3CBB">
      <w:pPr>
        <w:pStyle w:val="Default"/>
        <w:spacing w:after="1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Hierarchical clustering </w:t>
      </w:r>
    </w:p>
    <w:p w:rsidR="009D3CBB" w:rsidRDefault="009D3CBB" w:rsidP="009D3CBB">
      <w:pPr>
        <w:pStyle w:val="Default"/>
        <w:spacing w:after="1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Diverse clustering 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of the above 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81405B" w:rsidRPr="0081405B" w:rsidRDefault="0081405B" w:rsidP="009D3CBB">
      <w:pPr>
        <w:pStyle w:val="Default"/>
        <w:rPr>
          <w:b/>
          <w:color w:val="auto"/>
          <w:sz w:val="22"/>
          <w:szCs w:val="22"/>
        </w:rPr>
      </w:pPr>
      <w:r w:rsidRPr="0081405B">
        <w:rPr>
          <w:b/>
          <w:color w:val="auto"/>
          <w:sz w:val="22"/>
          <w:szCs w:val="22"/>
        </w:rPr>
        <w:t xml:space="preserve">Answer: </w:t>
      </w:r>
      <w:r w:rsidRPr="0081405B">
        <w:rPr>
          <w:b/>
          <w:color w:val="auto"/>
          <w:sz w:val="22"/>
          <w:szCs w:val="22"/>
        </w:rPr>
        <w:t>a) K- Means clustering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10. </w:t>
      </w:r>
      <w:r>
        <w:rPr>
          <w:color w:val="auto"/>
          <w:sz w:val="22"/>
          <w:szCs w:val="22"/>
        </w:rPr>
        <w:t xml:space="preserve">Which version of the clustering algorithm is most sensitive to outliers?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) K-means clustering algorithm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K-modes clustering algorithm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) K-medians clustering algorithm 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81405B" w:rsidRPr="0081405B" w:rsidRDefault="0081405B" w:rsidP="009D3CBB">
      <w:pPr>
        <w:pStyle w:val="Default"/>
        <w:rPr>
          <w:b/>
          <w:color w:val="auto"/>
          <w:sz w:val="22"/>
          <w:szCs w:val="22"/>
        </w:rPr>
      </w:pPr>
      <w:r w:rsidRPr="0081405B">
        <w:rPr>
          <w:b/>
          <w:color w:val="auto"/>
          <w:sz w:val="22"/>
          <w:szCs w:val="22"/>
        </w:rPr>
        <w:t xml:space="preserve">Answer: </w:t>
      </w:r>
      <w:r w:rsidRPr="0081405B">
        <w:rPr>
          <w:b/>
          <w:color w:val="auto"/>
          <w:sz w:val="22"/>
          <w:szCs w:val="22"/>
        </w:rPr>
        <w:t>a) K-means clustering algorithm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11. </w:t>
      </w:r>
      <w:r>
        <w:rPr>
          <w:color w:val="auto"/>
          <w:sz w:val="22"/>
          <w:szCs w:val="22"/>
        </w:rPr>
        <w:t xml:space="preserve">Which of the following is a bad characteristic of a dataset for clustering analysis-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Data points with outliers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Data points with different densities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Data points with non-convex shapes 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of the above 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81405B" w:rsidRPr="0081405B" w:rsidRDefault="0081405B" w:rsidP="009D3CBB">
      <w:pPr>
        <w:pStyle w:val="Default"/>
        <w:rPr>
          <w:b/>
          <w:color w:val="auto"/>
          <w:sz w:val="22"/>
          <w:szCs w:val="22"/>
        </w:rPr>
      </w:pPr>
      <w:r w:rsidRPr="0081405B">
        <w:rPr>
          <w:b/>
          <w:color w:val="auto"/>
          <w:sz w:val="22"/>
          <w:szCs w:val="22"/>
        </w:rPr>
        <w:lastRenderedPageBreak/>
        <w:t xml:space="preserve">Answer: </w:t>
      </w:r>
      <w:r w:rsidRPr="0081405B">
        <w:rPr>
          <w:b/>
          <w:color w:val="auto"/>
          <w:sz w:val="22"/>
          <w:szCs w:val="22"/>
        </w:rPr>
        <w:t>d) All of the above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12. </w:t>
      </w:r>
      <w:r>
        <w:rPr>
          <w:color w:val="auto"/>
          <w:sz w:val="22"/>
          <w:szCs w:val="22"/>
        </w:rPr>
        <w:t xml:space="preserve">For clustering, we do not require-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Labeled data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Unlabeled data </w:t>
      </w:r>
    </w:p>
    <w:p w:rsidR="009D3CBB" w:rsidRDefault="009D3CBB" w:rsidP="009D3CBB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Numerical data 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Categorical data </w:t>
      </w: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</w:p>
    <w:p w:rsidR="0081405B" w:rsidRPr="0081405B" w:rsidRDefault="0081405B" w:rsidP="009D3CBB">
      <w:pPr>
        <w:pStyle w:val="Default"/>
        <w:rPr>
          <w:b/>
          <w:color w:val="auto"/>
          <w:sz w:val="22"/>
          <w:szCs w:val="22"/>
        </w:rPr>
      </w:pPr>
      <w:r w:rsidRPr="0081405B">
        <w:rPr>
          <w:b/>
          <w:color w:val="auto"/>
          <w:sz w:val="22"/>
          <w:szCs w:val="22"/>
        </w:rPr>
        <w:t xml:space="preserve">Answer: </w:t>
      </w:r>
      <w:r w:rsidRPr="0081405B">
        <w:rPr>
          <w:b/>
          <w:color w:val="auto"/>
          <w:sz w:val="22"/>
          <w:szCs w:val="22"/>
        </w:rPr>
        <w:t>a) Labeled data</w:t>
      </w:r>
    </w:p>
    <w:p w:rsidR="0081405B" w:rsidRDefault="0081405B" w:rsidP="009D3CBB">
      <w:pPr>
        <w:pStyle w:val="Default"/>
        <w:rPr>
          <w:color w:val="auto"/>
          <w:sz w:val="22"/>
          <w:szCs w:val="22"/>
        </w:rPr>
      </w:pP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Q13 to Q15 are subjective answers type questions, Answers them in their own words briefly. </w:t>
      </w:r>
    </w:p>
    <w:p w:rsidR="00A30E21" w:rsidRDefault="009D3CBB" w:rsidP="009D3CBB">
      <w:pPr>
        <w:pStyle w:val="Default"/>
        <w:spacing w:after="19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13. </w:t>
      </w:r>
      <w:r>
        <w:rPr>
          <w:color w:val="auto"/>
          <w:sz w:val="22"/>
          <w:szCs w:val="22"/>
        </w:rPr>
        <w:t>How is cluster analysis calculated?</w:t>
      </w:r>
    </w:p>
    <w:p w:rsidR="00A30E21" w:rsidRDefault="00A30E21" w:rsidP="009D3CBB">
      <w:pPr>
        <w:pStyle w:val="Default"/>
        <w:spacing w:after="19"/>
        <w:rPr>
          <w:color w:val="auto"/>
          <w:sz w:val="22"/>
          <w:szCs w:val="22"/>
        </w:rPr>
      </w:pPr>
    </w:p>
    <w:p w:rsidR="00A30E21" w:rsidRDefault="00A30E21" w:rsidP="009D3CBB">
      <w:pPr>
        <w:pStyle w:val="Default"/>
        <w:spacing w:after="19"/>
        <w:rPr>
          <w:color w:val="auto"/>
          <w:sz w:val="22"/>
          <w:szCs w:val="22"/>
        </w:rPr>
      </w:pPr>
      <w:r w:rsidRPr="00A30E21">
        <w:rPr>
          <w:b/>
          <w:color w:val="auto"/>
          <w:sz w:val="22"/>
          <w:szCs w:val="22"/>
        </w:rPr>
        <w:t>Answer:</w:t>
      </w:r>
      <w:r>
        <w:rPr>
          <w:color w:val="auto"/>
          <w:sz w:val="22"/>
          <w:szCs w:val="22"/>
        </w:rPr>
        <w:t xml:space="preserve"> The number of clusters should be determined according to the context and goal of your analysis.</w:t>
      </w:r>
    </w:p>
    <w:p w:rsidR="009D3CBB" w:rsidRDefault="009D3CBB" w:rsidP="009D3CBB">
      <w:pPr>
        <w:pStyle w:val="Default"/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A30E21" w:rsidRDefault="009D3CBB" w:rsidP="009D3CBB">
      <w:pPr>
        <w:pStyle w:val="Default"/>
        <w:spacing w:after="19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14. </w:t>
      </w:r>
      <w:r>
        <w:rPr>
          <w:color w:val="auto"/>
          <w:sz w:val="22"/>
          <w:szCs w:val="22"/>
        </w:rPr>
        <w:t>How is cluster quality measured?</w:t>
      </w:r>
    </w:p>
    <w:p w:rsidR="00A30E21" w:rsidRDefault="00A30E21" w:rsidP="009D3CBB">
      <w:pPr>
        <w:pStyle w:val="Default"/>
        <w:spacing w:after="19"/>
        <w:rPr>
          <w:color w:val="auto"/>
          <w:sz w:val="22"/>
          <w:szCs w:val="22"/>
        </w:rPr>
      </w:pPr>
    </w:p>
    <w:p w:rsidR="00A30E21" w:rsidRDefault="00A30E21" w:rsidP="009D3CBB">
      <w:pPr>
        <w:pStyle w:val="Default"/>
        <w:spacing w:after="19"/>
        <w:rPr>
          <w:color w:val="auto"/>
          <w:sz w:val="22"/>
          <w:szCs w:val="22"/>
        </w:rPr>
      </w:pPr>
      <w:r w:rsidRPr="00A30E21">
        <w:rPr>
          <w:b/>
          <w:color w:val="auto"/>
          <w:sz w:val="22"/>
          <w:szCs w:val="22"/>
        </w:rPr>
        <w:t>Answer:</w:t>
      </w:r>
      <w:r>
        <w:rPr>
          <w:color w:val="auto"/>
          <w:sz w:val="22"/>
          <w:szCs w:val="22"/>
        </w:rPr>
        <w:t xml:space="preserve"> We can use the average value of all objects in the data set.</w:t>
      </w:r>
    </w:p>
    <w:p w:rsidR="009D3CBB" w:rsidRDefault="009D3CBB" w:rsidP="009D3CBB">
      <w:pPr>
        <w:pStyle w:val="Default"/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A30E21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15. </w:t>
      </w:r>
      <w:r>
        <w:rPr>
          <w:color w:val="auto"/>
          <w:sz w:val="22"/>
          <w:szCs w:val="22"/>
        </w:rPr>
        <w:t>What is cluster analysis and its types?</w:t>
      </w:r>
    </w:p>
    <w:p w:rsidR="00A30E21" w:rsidRDefault="00A30E21" w:rsidP="009D3CBB">
      <w:pPr>
        <w:pStyle w:val="Default"/>
        <w:rPr>
          <w:color w:val="auto"/>
          <w:sz w:val="22"/>
          <w:szCs w:val="22"/>
        </w:rPr>
      </w:pPr>
    </w:p>
    <w:p w:rsidR="00A30E21" w:rsidRDefault="00A30E21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 Clustering model closely related to statistics based on the models of distribution.</w:t>
      </w:r>
    </w:p>
    <w:p w:rsidR="00A30E21" w:rsidRDefault="00A30E21" w:rsidP="009D3CBB">
      <w:pPr>
        <w:pStyle w:val="Default"/>
        <w:rPr>
          <w:b/>
          <w:bCs/>
          <w:color w:val="202124"/>
          <w:shd w:val="clear" w:color="auto" w:fill="FFFFFF"/>
        </w:rPr>
      </w:pPr>
      <w:r>
        <w:rPr>
          <w:color w:val="auto"/>
          <w:sz w:val="22"/>
          <w:szCs w:val="22"/>
        </w:rPr>
        <w:t xml:space="preserve">Types: </w:t>
      </w:r>
      <w:r>
        <w:rPr>
          <w:b/>
          <w:bCs/>
          <w:color w:val="202124"/>
          <w:shd w:val="clear" w:color="auto" w:fill="FFFFFF"/>
        </w:rPr>
        <w:t>centroid-based</w:t>
      </w:r>
      <w:r>
        <w:rPr>
          <w:b/>
          <w:bCs/>
          <w:color w:val="202124"/>
          <w:shd w:val="clear" w:color="auto" w:fill="FFFFFF"/>
        </w:rPr>
        <w:t xml:space="preserve">; </w:t>
      </w:r>
      <w:r>
        <w:rPr>
          <w:b/>
          <w:bCs/>
          <w:color w:val="202124"/>
          <w:shd w:val="clear" w:color="auto" w:fill="FFFFFF"/>
        </w:rPr>
        <w:t>density-based</w:t>
      </w:r>
      <w:r>
        <w:rPr>
          <w:b/>
          <w:bCs/>
          <w:color w:val="202124"/>
          <w:shd w:val="clear" w:color="auto" w:fill="FFFFFF"/>
        </w:rPr>
        <w:t xml:space="preserve">; </w:t>
      </w:r>
      <w:r>
        <w:rPr>
          <w:b/>
          <w:bCs/>
          <w:color w:val="202124"/>
          <w:shd w:val="clear" w:color="auto" w:fill="FFFFFF"/>
        </w:rPr>
        <w:t>distribution-based</w:t>
      </w:r>
      <w:r>
        <w:rPr>
          <w:b/>
          <w:bCs/>
          <w:color w:val="202124"/>
          <w:shd w:val="clear" w:color="auto" w:fill="FFFFFF"/>
        </w:rPr>
        <w:t xml:space="preserve">; </w:t>
      </w:r>
      <w:r>
        <w:rPr>
          <w:b/>
          <w:bCs/>
          <w:color w:val="202124"/>
          <w:shd w:val="clear" w:color="auto" w:fill="FFFFFF"/>
        </w:rPr>
        <w:t>hierarchical</w:t>
      </w:r>
      <w:r>
        <w:rPr>
          <w:b/>
          <w:bCs/>
          <w:color w:val="202124"/>
          <w:shd w:val="clear" w:color="auto" w:fill="FFFFFF"/>
        </w:rPr>
        <w:t xml:space="preserve">; </w:t>
      </w:r>
      <w:r>
        <w:rPr>
          <w:b/>
          <w:bCs/>
          <w:color w:val="202124"/>
          <w:shd w:val="clear" w:color="auto" w:fill="FFFFFF"/>
        </w:rPr>
        <w:t>constraint-based</w:t>
      </w:r>
      <w:r>
        <w:rPr>
          <w:b/>
          <w:bCs/>
          <w:color w:val="202124"/>
          <w:shd w:val="clear" w:color="auto" w:fill="FFFFFF"/>
        </w:rPr>
        <w:t xml:space="preserve"> and </w:t>
      </w:r>
      <w:r>
        <w:rPr>
          <w:b/>
          <w:bCs/>
          <w:color w:val="202124"/>
          <w:shd w:val="clear" w:color="auto" w:fill="FFFFFF"/>
        </w:rPr>
        <w:t>fuzzy clustering</w:t>
      </w:r>
      <w:r>
        <w:rPr>
          <w:b/>
          <w:bCs/>
          <w:color w:val="202124"/>
          <w:shd w:val="clear" w:color="auto" w:fill="FFFFFF"/>
        </w:rPr>
        <w:t>.</w:t>
      </w:r>
    </w:p>
    <w:p w:rsidR="00A30E21" w:rsidRDefault="00A30E21" w:rsidP="009D3CBB">
      <w:pPr>
        <w:pStyle w:val="Default"/>
        <w:rPr>
          <w:b/>
          <w:bCs/>
          <w:color w:val="202124"/>
          <w:shd w:val="clear" w:color="auto" w:fill="FFFFFF"/>
        </w:rPr>
      </w:pPr>
    </w:p>
    <w:p w:rsidR="009D3CBB" w:rsidRDefault="009D3CBB" w:rsidP="009D3C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9D3CBB" w:rsidRDefault="009D3CBB"/>
    <w:sectPr w:rsidR="009D3CBB" w:rsidSect="0057781D">
      <w:pgSz w:w="11904" w:h="17338"/>
      <w:pgMar w:top="632" w:right="132" w:bottom="636" w:left="1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BB"/>
    <w:rsid w:val="00185829"/>
    <w:rsid w:val="0081405B"/>
    <w:rsid w:val="009D3CBB"/>
    <w:rsid w:val="00A30E21"/>
    <w:rsid w:val="00D0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F8F84-98B3-4B79-82B8-BD7058D8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3C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2023-03-02T15:28:00Z</dcterms:created>
  <dcterms:modified xsi:type="dcterms:W3CDTF">2023-03-02T16:11:00Z</dcterms:modified>
</cp:coreProperties>
</file>