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30C5" w14:textId="77777777" w:rsidR="00F429D3" w:rsidRDefault="00F429D3" w:rsidP="00F429D3">
      <w:pPr>
        <w:spacing w:after="60"/>
        <w:jc w:val="center"/>
        <w:rPr>
          <w:b/>
          <w:bCs/>
          <w:color w:val="1F3864"/>
          <w:sz w:val="40"/>
          <w:szCs w:val="40"/>
        </w:rPr>
      </w:pPr>
      <w:r>
        <w:rPr>
          <w:b/>
          <w:bCs/>
          <w:color w:val="1F3864"/>
          <w:sz w:val="40"/>
          <w:szCs w:val="40"/>
        </w:rPr>
        <w:t xml:space="preserve">SIMATS ENGINEERING </w:t>
      </w:r>
    </w:p>
    <w:p w14:paraId="7A0EEE7F" w14:textId="77777777"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14:paraId="29E084EF" w14:textId="77777777" w:rsidR="004D0876" w:rsidRDefault="00F429D3">
      <w:pPr>
        <w:spacing w:after="60"/>
        <w:jc w:val="center"/>
      </w:pPr>
      <w:r>
        <w:rPr>
          <w:b/>
          <w:bCs/>
          <w:color w:val="1F3864"/>
          <w:sz w:val="40"/>
          <w:szCs w:val="40"/>
        </w:rPr>
        <w:t>A1-</w:t>
      </w:r>
      <w:r w:rsidR="00FF7062">
        <w:rPr>
          <w:b/>
          <w:bCs/>
          <w:color w:val="1F3864"/>
          <w:sz w:val="40"/>
          <w:szCs w:val="40"/>
        </w:rPr>
        <w:t>Threat Intelligence Report</w:t>
      </w:r>
    </w:p>
    <w:p w14:paraId="255895F9" w14:textId="77777777"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14:paraId="38215F3E"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527E406E" w14:textId="77777777"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7AA708" w14:textId="77777777"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0C66CD67" w14:textId="77777777"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E2A6AF" w14:textId="77777777" w:rsidR="004D0876" w:rsidRDefault="00FF7062">
            <w:r>
              <w:t>50</w:t>
            </w:r>
          </w:p>
        </w:tc>
      </w:tr>
      <w:tr w:rsidR="004D0876" w14:paraId="444367DA"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734F94ED" w14:textId="77777777"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F114C45" w14:textId="77777777" w:rsidR="004D0876" w:rsidRDefault="00680292">
            <w:r>
              <w:t>5</w:t>
            </w:r>
            <w:r w:rsidR="00FF7062">
              <w:t xml:space="preserve">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5A7DCCA" w14:textId="77777777"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CE1688" w14:textId="77777777" w:rsidR="001619DA" w:rsidRDefault="00680292">
            <w:r>
              <w:t>10</w:t>
            </w:r>
          </w:p>
        </w:tc>
      </w:tr>
      <w:tr w:rsidR="001619DA" w14:paraId="448E7F60"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68F3E731" w14:textId="77777777" w:rsidR="001619DA" w:rsidRDefault="00462156">
            <w:pPr>
              <w:rPr>
                <w:b/>
                <w:bCs/>
              </w:rPr>
            </w:pPr>
            <w:r>
              <w:rPr>
                <w:b/>
                <w:bCs/>
              </w:rPr>
              <w:t>Re</w:t>
            </w:r>
            <w:r w:rsidR="001619DA">
              <w:rPr>
                <w:b/>
                <w:bCs/>
              </w:rPr>
              <w:t>g.</w:t>
            </w:r>
            <w:r>
              <w:rPr>
                <w:b/>
                <w:bCs/>
              </w:rPr>
              <w:t xml:space="preserve"> </w:t>
            </w:r>
            <w:r w:rsidR="001619DA">
              <w:rPr>
                <w:b/>
                <w:bCs/>
              </w:rPr>
              <w:t>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F92A33" w14:textId="38081CA0" w:rsidR="001619DA" w:rsidRDefault="00CE0948">
            <w:r>
              <w:t>192411156</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44D4D9D8" w14:textId="77777777"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B5FBED" w14:textId="2F616ADE" w:rsidR="001619DA" w:rsidRDefault="00CE0948">
            <w:r>
              <w:t>K. HEMASREE</w:t>
            </w:r>
          </w:p>
        </w:tc>
      </w:tr>
      <w:tr w:rsidR="001619DA" w14:paraId="0FA76121" w14:textId="77777777">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29B95C45" w14:textId="77777777"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15871A" w14:textId="77777777" w:rsidR="001619DA" w:rsidRDefault="001619DA">
            <w:proofErr w:type="spellStart"/>
            <w:r>
              <w:t>Dr.</w:t>
            </w:r>
            <w:proofErr w:type="gramStart"/>
            <w:r>
              <w:t>V.Parthipan</w:t>
            </w:r>
            <w:proofErr w:type="spellEnd"/>
            <w:proofErr w:type="gramEnd"/>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14:paraId="1FECC797" w14:textId="77777777"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B1A8D9" w14:textId="77777777" w:rsidR="001619DA" w:rsidRDefault="001619DA">
            <w:r>
              <w:t>A</w:t>
            </w:r>
          </w:p>
        </w:tc>
      </w:tr>
    </w:tbl>
    <w:p w14:paraId="2345EFBA" w14:textId="77777777" w:rsidR="004D0876" w:rsidRDefault="00FF7062">
      <w:pPr>
        <w:spacing w:before="200" w:after="120"/>
      </w:pPr>
      <w:r>
        <w:rPr>
          <w:i/>
          <w:iCs/>
        </w:rPr>
        <w:t>Instructions: Answer all questions. Each question carries 5 marks. Support answers with examples and diagrams where appropriate.</w:t>
      </w:r>
    </w:p>
    <w:p w14:paraId="4D0A8A03" w14:textId="77777777" w:rsidR="00680292" w:rsidRDefault="00680292" w:rsidP="00680292">
      <w:pPr>
        <w:widowControl w:val="0"/>
        <w:jc w:val="both"/>
        <w:rPr>
          <w:sz w:val="24"/>
          <w:szCs w:val="24"/>
        </w:rPr>
      </w:pPr>
      <w:r>
        <w:rPr>
          <w:b/>
          <w:bCs/>
          <w:i/>
          <w:iCs/>
          <w:sz w:val="24"/>
          <w:szCs w:val="24"/>
        </w:rPr>
        <w:t>CO3:</w:t>
      </w:r>
      <w:r w:rsidRPr="00680292">
        <w:rPr>
          <w:sz w:val="24"/>
          <w:szCs w:val="24"/>
        </w:rPr>
        <w:t xml:space="preserve"> </w:t>
      </w:r>
      <w:r>
        <w:rPr>
          <w:sz w:val="24"/>
          <w:szCs w:val="24"/>
        </w:rPr>
        <w:t>Perform threat analysis using intelligence models and utilize industry tools for monitoring and detection.</w:t>
      </w:r>
    </w:p>
    <w:p w14:paraId="285D6DF5" w14:textId="77777777" w:rsidR="00680292" w:rsidRDefault="00680292" w:rsidP="001619DA">
      <w:pPr>
        <w:rPr>
          <w:b/>
          <w:bCs/>
          <w:i/>
          <w:iCs/>
          <w:sz w:val="24"/>
          <w:szCs w:val="24"/>
        </w:rPr>
      </w:pPr>
    </w:p>
    <w:p w14:paraId="235013D1" w14:textId="77777777" w:rsidR="001619DA" w:rsidRDefault="001619DA" w:rsidP="001619DA">
      <w:pPr>
        <w:rPr>
          <w:b/>
          <w:bCs/>
          <w:i/>
          <w:iCs/>
          <w:sz w:val="24"/>
          <w:szCs w:val="24"/>
        </w:rPr>
      </w:pPr>
      <w:r>
        <w:rPr>
          <w:b/>
          <w:bCs/>
          <w:i/>
          <w:iCs/>
          <w:sz w:val="24"/>
          <w:szCs w:val="24"/>
        </w:rPr>
        <w:t>Code of Conduct:</w:t>
      </w:r>
    </w:p>
    <w:p w14:paraId="5214FB29" w14:textId="77777777" w:rsidR="001619DA" w:rsidRDefault="001619DA" w:rsidP="001619DA">
      <w:pPr>
        <w:jc w:val="both"/>
        <w:rPr>
          <w:i/>
          <w:iCs/>
          <w:sz w:val="24"/>
          <w:szCs w:val="24"/>
        </w:rPr>
      </w:pPr>
    </w:p>
    <w:p w14:paraId="09F4439E" w14:textId="7DEC0C44" w:rsidR="001619DA" w:rsidRDefault="001619DA" w:rsidP="001619DA">
      <w:pPr>
        <w:jc w:val="both"/>
        <w:rPr>
          <w:i/>
          <w:iCs/>
          <w:sz w:val="24"/>
          <w:szCs w:val="24"/>
        </w:rPr>
      </w:pPr>
      <w:r>
        <w:rPr>
          <w:i/>
          <w:iCs/>
          <w:sz w:val="24"/>
          <w:szCs w:val="24"/>
        </w:rPr>
        <w:t xml:space="preserve">I </w:t>
      </w:r>
      <w:r w:rsidR="00CE0948">
        <w:rPr>
          <w:i/>
          <w:iCs/>
          <w:sz w:val="24"/>
          <w:szCs w:val="24"/>
        </w:rPr>
        <w:t>K, HEMASREE</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7AD2B134" w14:textId="77777777" w:rsidR="001619DA" w:rsidRDefault="001619DA" w:rsidP="001619DA">
      <w:pPr>
        <w:rPr>
          <w:color w:val="000000"/>
        </w:rPr>
      </w:pPr>
    </w:p>
    <w:p w14:paraId="7FE5098E" w14:textId="77777777" w:rsidR="001619DA" w:rsidRDefault="001619DA" w:rsidP="001619DA">
      <w:pPr>
        <w:pStyle w:val="Heading1"/>
        <w:rPr>
          <w:color w:val="000000"/>
        </w:rPr>
      </w:pPr>
      <w:r>
        <w:rPr>
          <w:color w:val="000000"/>
        </w:rPr>
        <w:t xml:space="preserve">Signature of Student  </w:t>
      </w:r>
    </w:p>
    <w:p w14:paraId="3AC1BE35" w14:textId="6F381450" w:rsidR="00CE0948" w:rsidRDefault="00CE0948" w:rsidP="001619DA">
      <w:pPr>
        <w:pStyle w:val="Heading1"/>
        <w:rPr>
          <w:color w:val="1F3864"/>
        </w:rPr>
      </w:pPr>
      <w:r>
        <w:rPr>
          <w:color w:val="000000"/>
        </w:rPr>
        <w:t>HEMA</w:t>
      </w:r>
    </w:p>
    <w:p w14:paraId="10AC7B8F" w14:textId="77777777" w:rsidR="00680292" w:rsidRDefault="00680292">
      <w:pPr>
        <w:rPr>
          <w:b/>
          <w:bCs/>
          <w:color w:val="1F3864"/>
          <w:sz w:val="30"/>
          <w:szCs w:val="30"/>
        </w:rPr>
      </w:pPr>
      <w:r>
        <w:rPr>
          <w:color w:val="1F3864"/>
        </w:rPr>
        <w:br w:type="page"/>
      </w:r>
    </w:p>
    <w:p w14:paraId="440CD0E0" w14:textId="00B67630" w:rsidR="001619DA" w:rsidRDefault="00680292">
      <w:pPr>
        <w:pStyle w:val="Heading1"/>
        <w:rPr>
          <w:color w:val="1F3864"/>
        </w:rPr>
      </w:pPr>
      <w:proofErr w:type="gramStart"/>
      <w:r>
        <w:rPr>
          <w:color w:val="1F3864"/>
        </w:rPr>
        <w:lastRenderedPageBreak/>
        <w:t>Questions :</w:t>
      </w:r>
      <w:proofErr w:type="gramEnd"/>
    </w:p>
    <w:p w14:paraId="3AB5F67F" w14:textId="77777777" w:rsidR="00680292" w:rsidRDefault="00680292" w:rsidP="00680292">
      <w:pPr>
        <w:pStyle w:val="NormalWeb"/>
        <w:numPr>
          <w:ilvl w:val="0"/>
          <w:numId w:val="3"/>
        </w:numPr>
        <w:spacing w:line="360" w:lineRule="auto"/>
        <w:ind w:left="426"/>
        <w:jc w:val="both"/>
      </w:pPr>
      <w:r>
        <w:rPr>
          <w:rStyle w:val="Strong"/>
        </w:rPr>
        <w:t xml:space="preserve">Threat Hunting Techniques: </w:t>
      </w:r>
      <w:r>
        <w:t>An organization suspects that an attacker has gained unauthorized access to its internal network. The security team observes unusual login times, unexpected processes, and connections to unfamiliar external servers. Describe the proactive threat-hunting techniques you would use to investigate the activity and identify potential threats.</w:t>
      </w:r>
      <w:r>
        <w:tab/>
      </w:r>
      <w:r>
        <w:tab/>
      </w:r>
      <w:r>
        <w:tab/>
      </w:r>
      <w:r>
        <w:tab/>
      </w:r>
      <w:r>
        <w:tab/>
      </w:r>
      <w:r>
        <w:tab/>
      </w:r>
      <w:r>
        <w:tab/>
      </w:r>
      <w:r>
        <w:tab/>
      </w:r>
      <w:r>
        <w:tab/>
        <w:t xml:space="preserve">[10] </w:t>
      </w:r>
      <w:r>
        <w:tab/>
      </w:r>
      <w:r>
        <w:tab/>
      </w:r>
      <w:r>
        <w:tab/>
      </w:r>
      <w:r>
        <w:tab/>
      </w:r>
    </w:p>
    <w:p w14:paraId="71BE26CC" w14:textId="77777777" w:rsidR="00680292" w:rsidRDefault="00680292" w:rsidP="00680292">
      <w:pPr>
        <w:pStyle w:val="NormalWeb"/>
        <w:numPr>
          <w:ilvl w:val="0"/>
          <w:numId w:val="3"/>
        </w:numPr>
        <w:spacing w:line="360" w:lineRule="auto"/>
        <w:ind w:left="426"/>
        <w:jc w:val="both"/>
      </w:pPr>
      <w:r>
        <w:rPr>
          <w:rStyle w:val="Strong"/>
        </w:rPr>
        <w:t xml:space="preserve">SIEM Tools and Security </w:t>
      </w:r>
      <w:proofErr w:type="gramStart"/>
      <w:r>
        <w:rPr>
          <w:rStyle w:val="Strong"/>
        </w:rPr>
        <w:t>Monitoring :</w:t>
      </w:r>
      <w:proofErr w:type="gramEnd"/>
      <w:r w:rsidR="00CA50BC">
        <w:rPr>
          <w:rStyle w:val="Strong"/>
        </w:rPr>
        <w:t xml:space="preserve"> </w:t>
      </w:r>
      <w:r>
        <w:t xml:space="preserve">A company implements a Security Information and Event Management (SIEM) system to monitor its network. The system generates multiple alerts about suspicious login attempts and unusual outbound connections. Explain how the SIEM system can collect and </w:t>
      </w:r>
      <w:proofErr w:type="spellStart"/>
      <w:r>
        <w:t>analyze</w:t>
      </w:r>
      <w:proofErr w:type="spellEnd"/>
      <w:r>
        <w:t xml:space="preserve"> security events, correlate alerts, and help security analysts prioritize potential threats.</w:t>
      </w:r>
      <w:r>
        <w:tab/>
      </w:r>
      <w:r>
        <w:tab/>
      </w:r>
      <w:r>
        <w:tab/>
      </w:r>
      <w:r>
        <w:tab/>
      </w:r>
      <w:r>
        <w:tab/>
        <w:t>[10]</w:t>
      </w:r>
    </w:p>
    <w:p w14:paraId="26E356F3" w14:textId="77777777" w:rsidR="00680292" w:rsidRDefault="00680292" w:rsidP="00680292">
      <w:pPr>
        <w:pStyle w:val="NormalWeb"/>
        <w:numPr>
          <w:ilvl w:val="0"/>
          <w:numId w:val="3"/>
        </w:numPr>
        <w:spacing w:line="360" w:lineRule="auto"/>
        <w:ind w:left="426"/>
        <w:jc w:val="both"/>
      </w:pPr>
      <w:r>
        <w:rPr>
          <w:rStyle w:val="Strong"/>
        </w:rPr>
        <w:t>Security Monitoring and Anomaly Detection:</w:t>
      </w:r>
      <w:r w:rsidR="00ED7BC1">
        <w:rPr>
          <w:rStyle w:val="Strong"/>
        </w:rPr>
        <w:t xml:space="preserve"> </w:t>
      </w:r>
      <w:r>
        <w:t xml:space="preserve">A company's security monitoring dashboard identifies a sudden increase in outbound network traffic during non-working hours. The activity originates from a database server that normally transfers only small amounts of data. Explain how you would investigate the anomaly, identify possible data exfiltration, and recommend suitable monitoring and prevention measures.   </w:t>
      </w:r>
      <w:r>
        <w:tab/>
        <w:t>[10]</w:t>
      </w:r>
    </w:p>
    <w:p w14:paraId="7A8B5F0C" w14:textId="77777777" w:rsidR="00680292" w:rsidRDefault="00680292" w:rsidP="00680292">
      <w:pPr>
        <w:pStyle w:val="NormalWeb"/>
        <w:numPr>
          <w:ilvl w:val="0"/>
          <w:numId w:val="3"/>
        </w:numPr>
        <w:spacing w:line="360" w:lineRule="auto"/>
        <w:ind w:left="426"/>
        <w:jc w:val="both"/>
      </w:pPr>
      <w:r>
        <w:rPr>
          <w:rStyle w:val="Strong"/>
        </w:rPr>
        <w:t>Tools Used in the IT Industry for Threat Hunting:</w:t>
      </w:r>
      <w:r w:rsidR="00ED7BC1">
        <w:rPr>
          <w:rStyle w:val="Strong"/>
        </w:rPr>
        <w:t xml:space="preserve"> </w:t>
      </w:r>
      <w:r>
        <w:t xml:space="preserve">An IT organization suspects that malware has infected several employee workstations. The security team has access to SIEM software, endpoint detection tools, network traffic </w:t>
      </w:r>
      <w:proofErr w:type="spellStart"/>
      <w:r>
        <w:t>analyzers</w:t>
      </w:r>
      <w:proofErr w:type="spellEnd"/>
      <w:r>
        <w:t xml:space="preserve">, and vulnerability scanners. Select suitable tools for investigating the incident and explain how each tool can help identify, </w:t>
      </w:r>
      <w:proofErr w:type="spellStart"/>
      <w:r>
        <w:t>analyze</w:t>
      </w:r>
      <w:proofErr w:type="spellEnd"/>
      <w:r>
        <w:t>, and contain the threat.</w:t>
      </w:r>
      <w:r>
        <w:tab/>
      </w:r>
      <w:r>
        <w:tab/>
      </w:r>
      <w:r>
        <w:tab/>
      </w:r>
      <w:r>
        <w:tab/>
      </w:r>
      <w:r>
        <w:tab/>
        <w:t>[10]</w:t>
      </w:r>
    </w:p>
    <w:p w14:paraId="4ACD2A2E" w14:textId="77777777" w:rsidR="00CE0948" w:rsidRPr="00CE0948" w:rsidRDefault="00680292" w:rsidP="00580D17">
      <w:pPr>
        <w:pStyle w:val="NormalWeb"/>
        <w:numPr>
          <w:ilvl w:val="0"/>
          <w:numId w:val="3"/>
        </w:numPr>
        <w:spacing w:before="240" w:after="120" w:line="360" w:lineRule="auto"/>
        <w:ind w:left="426"/>
        <w:jc w:val="both"/>
        <w:outlineLvl w:val="0"/>
        <w:rPr>
          <w:color w:val="1F3864"/>
        </w:rPr>
      </w:pPr>
      <w:r>
        <w:rPr>
          <w:rStyle w:val="Strong"/>
        </w:rPr>
        <w:t xml:space="preserve">Integrated Threat Hunting and Incident Reporting: </w:t>
      </w:r>
      <w:r>
        <w:t xml:space="preserve">A company detects suspicious user logins, connections to a malicious domain, and an unknown process running on an employee workstation. The security team uses Splunk or the ELK Stack to </w:t>
      </w:r>
      <w:proofErr w:type="spellStart"/>
      <w:r>
        <w:t>analyze</w:t>
      </w:r>
      <w:proofErr w:type="spellEnd"/>
      <w:r>
        <w:t xml:space="preserve"> logs and a threat intelligence platform to verify suspicious indicators. Describe the complete threat-hunting process, including data collection, log correlation, threat investigation, malware analysis if required, risk assessment, and preparation of a threat-hunting report with recommended remediation actions.</w:t>
      </w:r>
      <w:r>
        <w:tab/>
      </w:r>
      <w:r>
        <w:tab/>
      </w:r>
    </w:p>
    <w:p w14:paraId="14693185" w14:textId="77777777" w:rsidR="00CE0948" w:rsidRDefault="00CE0948" w:rsidP="00CE0948">
      <w:pPr>
        <w:pStyle w:val="NormalWeb"/>
        <w:spacing w:before="240" w:after="120" w:line="360" w:lineRule="auto"/>
        <w:ind w:left="426"/>
        <w:jc w:val="both"/>
        <w:outlineLvl w:val="0"/>
        <w:rPr>
          <w:color w:val="1F3864"/>
        </w:rPr>
      </w:pPr>
    </w:p>
    <w:p w14:paraId="28AB43B4" w14:textId="77777777" w:rsidR="00CE0948" w:rsidRPr="00CE0948" w:rsidRDefault="00CE0948" w:rsidP="00CE0948">
      <w:pPr>
        <w:pStyle w:val="NormalWeb"/>
        <w:spacing w:before="240" w:after="120" w:line="360" w:lineRule="auto"/>
        <w:ind w:left="426"/>
        <w:jc w:val="both"/>
        <w:outlineLvl w:val="0"/>
        <w:rPr>
          <w:color w:val="1F3864"/>
        </w:rPr>
      </w:pPr>
    </w:p>
    <w:p w14:paraId="3C7EE63C" w14:textId="77777777" w:rsidR="00CE0948" w:rsidRPr="00CE0948" w:rsidRDefault="00CE0948" w:rsidP="00CE0948">
      <w:pPr>
        <w:pStyle w:val="NormalWeb"/>
        <w:spacing w:before="240" w:after="120" w:line="360" w:lineRule="auto"/>
        <w:ind w:left="426"/>
        <w:jc w:val="both"/>
        <w:outlineLvl w:val="0"/>
        <w:rPr>
          <w:b/>
          <w:bCs/>
          <w:color w:val="5B9BD5" w:themeColor="accent1"/>
        </w:rPr>
      </w:pPr>
      <w:r w:rsidRPr="00CE0948">
        <w:rPr>
          <w:b/>
          <w:bCs/>
          <w:color w:val="5B9BD5" w:themeColor="accent1"/>
        </w:rPr>
        <w:lastRenderedPageBreak/>
        <w:t>ANSWERS:</w:t>
      </w:r>
    </w:p>
    <w:p w14:paraId="040477A7" w14:textId="2D269716" w:rsidR="00CE0948" w:rsidRPr="00CE0948" w:rsidRDefault="00CE0948" w:rsidP="00CE0948">
      <w:pPr>
        <w:pStyle w:val="NormalWeb"/>
        <w:spacing w:before="240" w:after="120" w:line="360" w:lineRule="auto"/>
        <w:ind w:left="426"/>
        <w:jc w:val="both"/>
        <w:outlineLvl w:val="0"/>
        <w:rPr>
          <w:b/>
          <w:bCs/>
        </w:rPr>
      </w:pPr>
      <w:r w:rsidRPr="00CE0948">
        <w:rPr>
          <w:b/>
          <w:bCs/>
        </w:rPr>
        <w:t>Q1. Threat Hunting Techniques</w:t>
      </w:r>
    </w:p>
    <w:p w14:paraId="3A6EE1F6" w14:textId="77777777" w:rsidR="00CE0948" w:rsidRPr="00CE0948" w:rsidRDefault="00CE0948" w:rsidP="00CE0948">
      <w:pPr>
        <w:pStyle w:val="NormalWeb"/>
        <w:spacing w:before="240" w:after="120" w:line="360" w:lineRule="auto"/>
        <w:ind w:left="426"/>
        <w:jc w:val="both"/>
        <w:outlineLvl w:val="0"/>
      </w:pPr>
      <w:r w:rsidRPr="00CE0948">
        <w:t xml:space="preserve">Threat hunting is proactive and </w:t>
      </w:r>
      <w:r w:rsidRPr="00CE0948">
        <w:rPr>
          <w:b/>
          <w:bCs/>
        </w:rPr>
        <w:t>hypothesis-driven</w:t>
      </w:r>
      <w:r w:rsidRPr="00CE0948">
        <w:t xml:space="preserve">: the team assumes a breach has already happened and searches for evidence. The hypothesis here is: </w:t>
      </w:r>
      <w:r w:rsidRPr="00CE0948">
        <w:rPr>
          <w:i/>
          <w:iCs/>
        </w:rPr>
        <w:t>“An attacker is using a compromised account to run malicious processes and communicate with a command-and-control (C2) server.”</w:t>
      </w:r>
    </w:p>
    <w:p w14:paraId="4ADF7F38" w14:textId="77777777" w:rsidR="00CE0948" w:rsidRPr="00CE0948" w:rsidRDefault="00CE0948" w:rsidP="00CE0948">
      <w:pPr>
        <w:pStyle w:val="NormalWeb"/>
        <w:spacing w:before="240" w:after="120" w:line="360" w:lineRule="auto"/>
        <w:ind w:left="426"/>
        <w:jc w:val="both"/>
        <w:outlineLvl w:val="0"/>
      </w:pPr>
      <w:r w:rsidRPr="00CE0948">
        <w:rPr>
          <w:b/>
          <w:bCs/>
        </w:rPr>
        <w:t>1. Hunting unusual login times (identity hunting)</w:t>
      </w:r>
    </w:p>
    <w:p w14:paraId="7B2073E9" w14:textId="77777777" w:rsidR="00CE0948" w:rsidRPr="00CE0948" w:rsidRDefault="00CE0948" w:rsidP="00CE0948">
      <w:pPr>
        <w:pStyle w:val="NormalWeb"/>
        <w:numPr>
          <w:ilvl w:val="0"/>
          <w:numId w:val="4"/>
        </w:numPr>
        <w:spacing w:before="240" w:after="120" w:line="360" w:lineRule="auto"/>
        <w:jc w:val="both"/>
        <w:outlineLvl w:val="0"/>
      </w:pPr>
      <w:r w:rsidRPr="00CE0948">
        <w:t>Build a baseline of each user’s normal login hours, hosts and source IPs.</w:t>
      </w:r>
    </w:p>
    <w:p w14:paraId="270BB96B" w14:textId="77777777" w:rsidR="00CE0948" w:rsidRPr="00CE0948" w:rsidRDefault="00CE0948" w:rsidP="00CE0948">
      <w:pPr>
        <w:pStyle w:val="NormalWeb"/>
        <w:numPr>
          <w:ilvl w:val="0"/>
          <w:numId w:val="4"/>
        </w:numPr>
        <w:spacing w:before="240" w:after="120" w:line="360" w:lineRule="auto"/>
        <w:jc w:val="both"/>
        <w:outlineLvl w:val="0"/>
      </w:pPr>
      <w:r w:rsidRPr="00CE0948">
        <w:t>Search authentication logs (Windows events 4624/4625/4648/4672) for off-hours logins, impossible travel, repeated failures followed by a success, and service accounts logging in interactively.</w:t>
      </w:r>
    </w:p>
    <w:p w14:paraId="07D4F672" w14:textId="77777777" w:rsidR="00CE0948" w:rsidRPr="00CE0948" w:rsidRDefault="00CE0948" w:rsidP="00CE0948">
      <w:pPr>
        <w:pStyle w:val="NormalWeb"/>
        <w:numPr>
          <w:ilvl w:val="0"/>
          <w:numId w:val="4"/>
        </w:numPr>
        <w:spacing w:before="240" w:after="120" w:line="360" w:lineRule="auto"/>
        <w:jc w:val="both"/>
        <w:outlineLvl w:val="0"/>
      </w:pPr>
      <w:r w:rsidRPr="00CE0948">
        <w:t>Example Splunk search:</w:t>
      </w:r>
      <w:r w:rsidRPr="00CE0948">
        <w:br/>
        <w:t>index=</w:t>
      </w:r>
      <w:proofErr w:type="spellStart"/>
      <w:r w:rsidRPr="00CE0948">
        <w:t>wineventlog</w:t>
      </w:r>
      <w:proofErr w:type="spellEnd"/>
      <w:r w:rsidRPr="00CE0948">
        <w:t xml:space="preserve"> </w:t>
      </w:r>
      <w:proofErr w:type="spellStart"/>
      <w:r w:rsidRPr="00CE0948">
        <w:t>EventCode</w:t>
      </w:r>
      <w:proofErr w:type="spellEnd"/>
      <w:r w:rsidRPr="00CE0948">
        <w:t>=4624 | eval hr=</w:t>
      </w:r>
      <w:proofErr w:type="spellStart"/>
      <w:r w:rsidRPr="00CE0948">
        <w:t>strftime</w:t>
      </w:r>
      <w:proofErr w:type="spellEnd"/>
      <w:r w:rsidRPr="00CE0948">
        <w:t>(_</w:t>
      </w:r>
      <w:proofErr w:type="spellStart"/>
      <w:r w:rsidRPr="00CE0948">
        <w:t>time,"%H</w:t>
      </w:r>
      <w:proofErr w:type="spellEnd"/>
      <w:r w:rsidRPr="00CE0948">
        <w:t xml:space="preserve">") | where hr&lt;6 OR hr&gt;22 | stats count by user, </w:t>
      </w:r>
      <w:proofErr w:type="spellStart"/>
      <w:r w:rsidRPr="00CE0948">
        <w:t>src_ip</w:t>
      </w:r>
      <w:proofErr w:type="spellEnd"/>
      <w:r w:rsidRPr="00CE0948">
        <w:t>, host</w:t>
      </w:r>
    </w:p>
    <w:p w14:paraId="0FFF2C37" w14:textId="77777777" w:rsidR="00CE0948" w:rsidRPr="00CE0948" w:rsidRDefault="00CE0948" w:rsidP="00CE0948">
      <w:pPr>
        <w:pStyle w:val="NormalWeb"/>
        <w:spacing w:before="240" w:after="120" w:line="360" w:lineRule="auto"/>
        <w:ind w:left="426"/>
        <w:jc w:val="both"/>
        <w:outlineLvl w:val="0"/>
      </w:pPr>
      <w:r w:rsidRPr="00CE0948">
        <w:rPr>
          <w:b/>
          <w:bCs/>
        </w:rPr>
        <w:t>2. Hunting unexpected processes (endpoint hunting)</w:t>
      </w:r>
    </w:p>
    <w:p w14:paraId="4B4FE151" w14:textId="77777777" w:rsidR="00CE0948" w:rsidRPr="00CE0948" w:rsidRDefault="00CE0948" w:rsidP="00CE0948">
      <w:pPr>
        <w:pStyle w:val="NormalWeb"/>
        <w:numPr>
          <w:ilvl w:val="0"/>
          <w:numId w:val="5"/>
        </w:numPr>
        <w:spacing w:before="240" w:after="120" w:line="360" w:lineRule="auto"/>
        <w:jc w:val="both"/>
        <w:outlineLvl w:val="0"/>
      </w:pPr>
      <w:r w:rsidRPr="00CE0948">
        <w:t xml:space="preserve">Use process baselining and </w:t>
      </w:r>
      <w:r w:rsidRPr="00CE0948">
        <w:rPr>
          <w:i/>
          <w:iCs/>
        </w:rPr>
        <w:t>least-frequency analysis</w:t>
      </w:r>
      <w:r w:rsidRPr="00CE0948">
        <w:t>: processes that appear on only one or two hosts are suspicious.</w:t>
      </w:r>
    </w:p>
    <w:p w14:paraId="5283C820" w14:textId="77777777" w:rsidR="00CE0948" w:rsidRPr="00CE0948" w:rsidRDefault="00CE0948" w:rsidP="00CE0948">
      <w:pPr>
        <w:pStyle w:val="NormalWeb"/>
        <w:numPr>
          <w:ilvl w:val="0"/>
          <w:numId w:val="5"/>
        </w:numPr>
        <w:spacing w:before="240" w:after="120" w:line="360" w:lineRule="auto"/>
        <w:jc w:val="both"/>
        <w:outlineLvl w:val="0"/>
      </w:pPr>
      <w:r w:rsidRPr="00CE0948">
        <w:t>Check parent–child anomalies, such as winword.exe → powershell.exe, or executables running from %</w:t>
      </w:r>
      <w:proofErr w:type="spellStart"/>
      <w:r w:rsidRPr="00CE0948">
        <w:t>AppData</w:t>
      </w:r>
      <w:proofErr w:type="spellEnd"/>
      <w:r w:rsidRPr="00CE0948">
        <w:t>% or Temp.</w:t>
      </w:r>
    </w:p>
    <w:p w14:paraId="24A15C74" w14:textId="77777777" w:rsidR="00CE0948" w:rsidRPr="00CE0948" w:rsidRDefault="00CE0948" w:rsidP="00CE0948">
      <w:pPr>
        <w:pStyle w:val="NormalWeb"/>
        <w:numPr>
          <w:ilvl w:val="0"/>
          <w:numId w:val="5"/>
        </w:numPr>
        <w:spacing w:before="240" w:after="120" w:line="360" w:lineRule="auto"/>
        <w:jc w:val="both"/>
        <w:outlineLvl w:val="0"/>
      </w:pPr>
      <w:r w:rsidRPr="00CE0948">
        <w:t>Look for living-off-the-land tools (</w:t>
      </w:r>
      <w:proofErr w:type="spellStart"/>
      <w:r w:rsidRPr="00CE0948">
        <w:t>certutil</w:t>
      </w:r>
      <w:proofErr w:type="spellEnd"/>
      <w:r w:rsidRPr="00CE0948">
        <w:t xml:space="preserve">, </w:t>
      </w:r>
      <w:proofErr w:type="spellStart"/>
      <w:r w:rsidRPr="00CE0948">
        <w:t>bitsadmin</w:t>
      </w:r>
      <w:proofErr w:type="spellEnd"/>
      <w:r w:rsidRPr="00CE0948">
        <w:t>, rundll32) and for persistence (Run keys, scheduled tasks, new services).</w:t>
      </w:r>
    </w:p>
    <w:p w14:paraId="5D648609" w14:textId="77777777" w:rsidR="00CE0948" w:rsidRPr="00CE0948" w:rsidRDefault="00CE0948" w:rsidP="00CE0948">
      <w:pPr>
        <w:pStyle w:val="NormalWeb"/>
        <w:numPr>
          <w:ilvl w:val="0"/>
          <w:numId w:val="5"/>
        </w:numPr>
        <w:spacing w:before="240" w:after="120" w:line="360" w:lineRule="auto"/>
        <w:jc w:val="both"/>
        <w:outlineLvl w:val="0"/>
      </w:pPr>
      <w:r w:rsidRPr="00CE0948">
        <w:t>Data sources: EDR, Sysmon (event ID 1, 3, 11).</w:t>
      </w:r>
    </w:p>
    <w:p w14:paraId="7476F470" w14:textId="77777777" w:rsidR="00CE0948" w:rsidRPr="00CE0948" w:rsidRDefault="00CE0948" w:rsidP="00CE0948">
      <w:pPr>
        <w:pStyle w:val="NormalWeb"/>
        <w:spacing w:before="240" w:after="120" w:line="360" w:lineRule="auto"/>
        <w:ind w:left="426"/>
        <w:jc w:val="both"/>
        <w:outlineLvl w:val="0"/>
      </w:pPr>
      <w:r w:rsidRPr="00CE0948">
        <w:rPr>
          <w:b/>
          <w:bCs/>
        </w:rPr>
        <w:t>3. Hunting connections to unfamiliar external servers (network hunting)</w:t>
      </w:r>
    </w:p>
    <w:p w14:paraId="128C5F7B" w14:textId="77777777" w:rsidR="00CE0948" w:rsidRPr="00CE0948" w:rsidRDefault="00CE0948" w:rsidP="00CE0948">
      <w:pPr>
        <w:pStyle w:val="NormalWeb"/>
        <w:numPr>
          <w:ilvl w:val="0"/>
          <w:numId w:val="6"/>
        </w:numPr>
        <w:spacing w:before="240" w:after="120" w:line="360" w:lineRule="auto"/>
        <w:jc w:val="both"/>
        <w:outlineLvl w:val="0"/>
      </w:pPr>
      <w:r w:rsidRPr="00CE0948">
        <w:t xml:space="preserve">Look for </w:t>
      </w:r>
      <w:r w:rsidRPr="00CE0948">
        <w:rPr>
          <w:b/>
          <w:bCs/>
        </w:rPr>
        <w:t>beaconing</w:t>
      </w:r>
      <w:r w:rsidRPr="00CE0948">
        <w:t xml:space="preserve"> (connections at regular intervals), rare or newly registered domains, DGA-looking names, DNS tunnelling, and uncommon ports.</w:t>
      </w:r>
    </w:p>
    <w:p w14:paraId="2E37AFA7" w14:textId="77777777" w:rsidR="00CE0948" w:rsidRPr="00CE0948" w:rsidRDefault="00CE0948" w:rsidP="00CE0948">
      <w:pPr>
        <w:pStyle w:val="NormalWeb"/>
        <w:numPr>
          <w:ilvl w:val="0"/>
          <w:numId w:val="6"/>
        </w:numPr>
        <w:spacing w:before="240" w:after="120" w:line="360" w:lineRule="auto"/>
        <w:jc w:val="both"/>
        <w:outlineLvl w:val="0"/>
      </w:pPr>
      <w:r w:rsidRPr="00CE0948">
        <w:t>Check the IPs/domains against threat intelligence (</w:t>
      </w:r>
      <w:proofErr w:type="spellStart"/>
      <w:r w:rsidRPr="00CE0948">
        <w:t>VirusTotal</w:t>
      </w:r>
      <w:proofErr w:type="spellEnd"/>
      <w:r w:rsidRPr="00CE0948">
        <w:t xml:space="preserve">, </w:t>
      </w:r>
      <w:proofErr w:type="spellStart"/>
      <w:r w:rsidRPr="00CE0948">
        <w:t>AbuseIPDB</w:t>
      </w:r>
      <w:proofErr w:type="spellEnd"/>
      <w:r w:rsidRPr="00CE0948">
        <w:t>, AlienVault OTX).</w:t>
      </w:r>
    </w:p>
    <w:p w14:paraId="295A5576" w14:textId="77777777" w:rsidR="00CE0948" w:rsidRPr="00CE0948" w:rsidRDefault="00CE0948" w:rsidP="00CE0948">
      <w:pPr>
        <w:pStyle w:val="NormalWeb"/>
        <w:spacing w:before="240" w:after="120" w:line="360" w:lineRule="auto"/>
        <w:ind w:left="426"/>
        <w:jc w:val="both"/>
        <w:outlineLvl w:val="0"/>
      </w:pPr>
      <w:r w:rsidRPr="00CE0948">
        <w:rPr>
          <w:b/>
          <w:bCs/>
        </w:rPr>
        <w:lastRenderedPageBreak/>
        <w:t>4. Other techniques</w:t>
      </w:r>
    </w:p>
    <w:p w14:paraId="098D67C3" w14:textId="77777777" w:rsidR="00CE0948" w:rsidRPr="00CE0948" w:rsidRDefault="00CE0948" w:rsidP="00CE0948">
      <w:pPr>
        <w:pStyle w:val="NormalWeb"/>
        <w:numPr>
          <w:ilvl w:val="0"/>
          <w:numId w:val="7"/>
        </w:numPr>
        <w:spacing w:before="240" w:after="120" w:line="360" w:lineRule="auto"/>
        <w:jc w:val="both"/>
        <w:outlineLvl w:val="0"/>
      </w:pPr>
      <w:r w:rsidRPr="00CE0948">
        <w:rPr>
          <w:b/>
          <w:bCs/>
        </w:rPr>
        <w:t>Intelligence-driven hunting</w:t>
      </w:r>
      <w:r w:rsidRPr="00CE0948">
        <w:t xml:space="preserve"> using IOCs (hashes, IPs, domains).</w:t>
      </w:r>
    </w:p>
    <w:p w14:paraId="10D259CB" w14:textId="77777777" w:rsidR="00CE0948" w:rsidRPr="00CE0948" w:rsidRDefault="00CE0948" w:rsidP="00CE0948">
      <w:pPr>
        <w:pStyle w:val="NormalWeb"/>
        <w:numPr>
          <w:ilvl w:val="0"/>
          <w:numId w:val="7"/>
        </w:numPr>
        <w:spacing w:before="240" w:after="120" w:line="360" w:lineRule="auto"/>
        <w:jc w:val="both"/>
        <w:outlineLvl w:val="0"/>
      </w:pPr>
      <w:r w:rsidRPr="00CE0948">
        <w:rPr>
          <w:b/>
          <w:bCs/>
        </w:rPr>
        <w:t>TTP-based hunting</w:t>
      </w:r>
      <w:r w:rsidRPr="00CE0948">
        <w:t xml:space="preserve"> mapped to MITRE ATT&amp;CK (for example T1078 Valid Accounts, T1071 C2 over web protocols).</w:t>
      </w:r>
    </w:p>
    <w:p w14:paraId="70CB6BD4" w14:textId="77777777" w:rsidR="00CE0948" w:rsidRPr="00CE0948" w:rsidRDefault="00CE0948" w:rsidP="00CE0948">
      <w:pPr>
        <w:pStyle w:val="NormalWeb"/>
        <w:numPr>
          <w:ilvl w:val="0"/>
          <w:numId w:val="7"/>
        </w:numPr>
        <w:spacing w:before="240" w:after="120" w:line="360" w:lineRule="auto"/>
        <w:jc w:val="both"/>
        <w:outlineLvl w:val="0"/>
      </w:pPr>
      <w:r w:rsidRPr="00CE0948">
        <w:rPr>
          <w:b/>
          <w:bCs/>
        </w:rPr>
        <w:t>Lateral movement hunting:</w:t>
      </w:r>
      <w:r w:rsidRPr="00CE0948">
        <w:t xml:space="preserve"> unusual SMB/RDP/</w:t>
      </w:r>
      <w:proofErr w:type="spellStart"/>
      <w:r w:rsidRPr="00CE0948">
        <w:t>WinRM</w:t>
      </w:r>
      <w:proofErr w:type="spellEnd"/>
      <w:r w:rsidRPr="00CE0948">
        <w:t xml:space="preserve"> traffic, </w:t>
      </w:r>
      <w:proofErr w:type="spellStart"/>
      <w:r w:rsidRPr="00CE0948">
        <w:t>PsExec</w:t>
      </w:r>
      <w:proofErr w:type="spellEnd"/>
      <w:r w:rsidRPr="00CE0948">
        <w:t xml:space="preserve"> use, pass-the-hash.</w:t>
      </w:r>
    </w:p>
    <w:p w14:paraId="46F48EDD" w14:textId="77777777" w:rsidR="00CE0948" w:rsidRPr="00CE0948" w:rsidRDefault="00CE0948" w:rsidP="00CE0948">
      <w:pPr>
        <w:pStyle w:val="NormalWeb"/>
        <w:numPr>
          <w:ilvl w:val="0"/>
          <w:numId w:val="7"/>
        </w:numPr>
        <w:spacing w:before="240" w:after="120" w:line="360" w:lineRule="auto"/>
        <w:jc w:val="both"/>
        <w:outlineLvl w:val="0"/>
      </w:pPr>
      <w:r w:rsidRPr="00CE0948">
        <w:rPr>
          <w:b/>
          <w:bCs/>
        </w:rPr>
        <w:t>Memory and disk forensics</w:t>
      </w:r>
      <w:r w:rsidRPr="00CE0948">
        <w:t xml:space="preserve"> on suspect hosts.</w:t>
      </w:r>
    </w:p>
    <w:p w14:paraId="2F198F06" w14:textId="77777777" w:rsidR="00CE0948" w:rsidRPr="00CE0948" w:rsidRDefault="00CE0948" w:rsidP="00CE0948">
      <w:pPr>
        <w:pStyle w:val="NormalWeb"/>
        <w:spacing w:before="240" w:after="120" w:line="360" w:lineRule="auto"/>
        <w:ind w:left="426"/>
        <w:jc w:val="both"/>
        <w:outlineLvl w:val="0"/>
      </w:pPr>
      <w:r w:rsidRPr="00CE0948">
        <w:rPr>
          <w:b/>
          <w:bCs/>
        </w:rPr>
        <w:t>Process:</w:t>
      </w:r>
      <w:r w:rsidRPr="00CE0948">
        <w:t xml:space="preserve"> form hypothesis → collect data → analyse → confirm and contain (isolate host, reset credentials) → document → turn findings into new detection rules.</w:t>
      </w:r>
    </w:p>
    <w:p w14:paraId="0290B1C0" w14:textId="77777777" w:rsidR="00CE0948" w:rsidRPr="00CE0948" w:rsidRDefault="00CE0948" w:rsidP="00CE0948">
      <w:pPr>
        <w:pStyle w:val="NormalWeb"/>
        <w:spacing w:before="240" w:after="120" w:line="360" w:lineRule="auto"/>
        <w:ind w:left="426"/>
        <w:jc w:val="both"/>
        <w:outlineLvl w:val="0"/>
      </w:pPr>
      <w:r w:rsidRPr="00CE0948">
        <w:pict w14:anchorId="77F59889">
          <v:rect id="_x0000_i1043" style="width:0;height:1.5pt" o:hralign="center" o:hrstd="t" o:hr="t" fillcolor="#a0a0a0" stroked="f"/>
        </w:pict>
      </w:r>
    </w:p>
    <w:p w14:paraId="03FFBAB1" w14:textId="77777777" w:rsidR="00CE0948" w:rsidRPr="00CE0948" w:rsidRDefault="00CE0948" w:rsidP="00CE0948">
      <w:pPr>
        <w:pStyle w:val="NormalWeb"/>
        <w:spacing w:before="240" w:after="120" w:line="360" w:lineRule="auto"/>
        <w:ind w:left="426"/>
        <w:jc w:val="both"/>
        <w:outlineLvl w:val="0"/>
        <w:rPr>
          <w:b/>
          <w:bCs/>
        </w:rPr>
      </w:pPr>
      <w:r w:rsidRPr="00CE0948">
        <w:rPr>
          <w:b/>
          <w:bCs/>
        </w:rPr>
        <w:t>Q2. SIEM Tools and Security Monitoring</w:t>
      </w:r>
    </w:p>
    <w:p w14:paraId="04A9C4AA" w14:textId="77777777" w:rsidR="00CE0948" w:rsidRPr="00CE0948" w:rsidRDefault="00CE0948" w:rsidP="00CE0948">
      <w:pPr>
        <w:pStyle w:val="NormalWeb"/>
        <w:spacing w:before="240" w:after="120" w:line="360" w:lineRule="auto"/>
        <w:ind w:left="426"/>
        <w:jc w:val="both"/>
        <w:outlineLvl w:val="0"/>
      </w:pPr>
      <w:r w:rsidRPr="00CE0948">
        <w:t xml:space="preserve">A SIEM (such as Splunk, IBM </w:t>
      </w:r>
      <w:proofErr w:type="spellStart"/>
      <w:r w:rsidRPr="00CE0948">
        <w:t>QRadar</w:t>
      </w:r>
      <w:proofErr w:type="spellEnd"/>
      <w:r w:rsidRPr="00CE0948">
        <w:t>, Microsoft Sentinel or Elastic Security) works in four stages.</w:t>
      </w:r>
    </w:p>
    <w:p w14:paraId="7FEA663E" w14:textId="77777777" w:rsidR="00CE0948" w:rsidRPr="00CE0948" w:rsidRDefault="00CE0948" w:rsidP="00CE0948">
      <w:pPr>
        <w:pStyle w:val="NormalWeb"/>
        <w:numPr>
          <w:ilvl w:val="0"/>
          <w:numId w:val="8"/>
        </w:numPr>
        <w:spacing w:before="240" w:after="120" w:line="360" w:lineRule="auto"/>
        <w:jc w:val="both"/>
        <w:outlineLvl w:val="0"/>
      </w:pPr>
      <w:r w:rsidRPr="00CE0948">
        <w:rPr>
          <w:b/>
          <w:bCs/>
        </w:rPr>
        <w:t>Collection:</w:t>
      </w:r>
      <w:r w:rsidRPr="00CE0948">
        <w:t xml:space="preserve"> agents, syslog, APIs and connectors gather logs from firewalls, servers, Active Directory, endpoints, DNS, proxies and cloud services.</w:t>
      </w:r>
    </w:p>
    <w:p w14:paraId="5E6147D2" w14:textId="77777777" w:rsidR="00CE0948" w:rsidRPr="00CE0948" w:rsidRDefault="00CE0948" w:rsidP="00CE0948">
      <w:pPr>
        <w:pStyle w:val="NormalWeb"/>
        <w:numPr>
          <w:ilvl w:val="0"/>
          <w:numId w:val="8"/>
        </w:numPr>
        <w:spacing w:before="240" w:after="120" w:line="360" w:lineRule="auto"/>
        <w:jc w:val="both"/>
        <w:outlineLvl w:val="0"/>
      </w:pPr>
      <w:r w:rsidRPr="00CE0948">
        <w:rPr>
          <w:b/>
          <w:bCs/>
        </w:rPr>
        <w:t>Normalisation and enrichment:</w:t>
      </w:r>
      <w:r w:rsidRPr="00CE0948">
        <w:t xml:space="preserve"> logs are parsed into one common format, time-synchronised and indexed. They are enriched with </w:t>
      </w:r>
      <w:proofErr w:type="spellStart"/>
      <w:r w:rsidRPr="00CE0948">
        <w:t>GeoIP</w:t>
      </w:r>
      <w:proofErr w:type="spellEnd"/>
      <w:r w:rsidRPr="00CE0948">
        <w:t>, asset criticality, user identity and threat-intelligence data.</w:t>
      </w:r>
    </w:p>
    <w:p w14:paraId="550D1A6E" w14:textId="77777777" w:rsidR="00CE0948" w:rsidRPr="00CE0948" w:rsidRDefault="00CE0948" w:rsidP="00CE0948">
      <w:pPr>
        <w:pStyle w:val="NormalWeb"/>
        <w:numPr>
          <w:ilvl w:val="0"/>
          <w:numId w:val="8"/>
        </w:numPr>
        <w:spacing w:before="240" w:after="120" w:line="360" w:lineRule="auto"/>
        <w:jc w:val="both"/>
        <w:outlineLvl w:val="0"/>
      </w:pPr>
      <w:r w:rsidRPr="00CE0948">
        <w:rPr>
          <w:b/>
          <w:bCs/>
        </w:rPr>
        <w:t>Analysis and correlation:</w:t>
      </w:r>
      <w:r w:rsidRPr="00CE0948">
        <w:t xml:space="preserve"> rules, statistical baselines and UEBA (user and entity behaviour analytics) link related events.</w:t>
      </w:r>
    </w:p>
    <w:p w14:paraId="72BBD150" w14:textId="77777777" w:rsidR="00CE0948" w:rsidRPr="00CE0948" w:rsidRDefault="00CE0948" w:rsidP="00CE0948">
      <w:pPr>
        <w:pStyle w:val="NormalWeb"/>
        <w:numPr>
          <w:ilvl w:val="0"/>
          <w:numId w:val="8"/>
        </w:numPr>
        <w:spacing w:before="240" w:after="120" w:line="360" w:lineRule="auto"/>
        <w:jc w:val="both"/>
        <w:outlineLvl w:val="0"/>
      </w:pPr>
      <w:r w:rsidRPr="00CE0948">
        <w:rPr>
          <w:b/>
          <w:bCs/>
        </w:rPr>
        <w:t>Alerting and prioritisation:</w:t>
      </w:r>
      <w:r w:rsidRPr="00CE0948">
        <w:t xml:space="preserve"> correlated events are risk-scored, grouped into incidents, and sent to dashboards, tickets or SOAR playbooks.</w:t>
      </w:r>
    </w:p>
    <w:p w14:paraId="2A59E4B9" w14:textId="77777777" w:rsidR="00CE0948" w:rsidRPr="00CE0948" w:rsidRDefault="00CE0948" w:rsidP="00CE0948">
      <w:pPr>
        <w:pStyle w:val="NormalWeb"/>
        <w:spacing w:before="240" w:after="120" w:line="360" w:lineRule="auto"/>
        <w:ind w:left="426"/>
        <w:jc w:val="both"/>
        <w:outlineLvl w:val="0"/>
      </w:pPr>
      <w:r w:rsidRPr="00CE0948">
        <w:rPr>
          <w:b/>
          <w:bCs/>
        </w:rPr>
        <w:t>Correlation example (the company’s scenario):</w:t>
      </w:r>
      <w:r w:rsidRPr="00CE0948">
        <w:br/>
        <w:t xml:space="preserve">15 failed logins from one IP → a successful login from the same IP → a new process on that host → </w:t>
      </w:r>
      <w:proofErr w:type="spellStart"/>
      <w:r w:rsidRPr="00CE0948">
        <w:t>an</w:t>
      </w:r>
      <w:proofErr w:type="spellEnd"/>
      <w:r w:rsidRPr="00CE0948">
        <w:t xml:space="preserve"> outbound connection to a rare external IP at 2 AM. Individually these are low-level alerts. The SIEM correlates them into one </w:t>
      </w:r>
      <w:r w:rsidRPr="00CE0948">
        <w:rPr>
          <w:b/>
          <w:bCs/>
        </w:rPr>
        <w:t>high-severity “brute force leading to compromise” incident</w:t>
      </w:r>
      <w:r w:rsidRPr="00CE0948">
        <w:t>.</w:t>
      </w:r>
    </w:p>
    <w:p w14:paraId="55A84E05" w14:textId="77777777" w:rsidR="00CE0948" w:rsidRPr="00CE0948" w:rsidRDefault="00CE0948" w:rsidP="00CE0948">
      <w:pPr>
        <w:pStyle w:val="NormalWeb"/>
        <w:spacing w:before="240" w:after="120" w:line="360" w:lineRule="auto"/>
        <w:ind w:left="426"/>
        <w:jc w:val="both"/>
        <w:outlineLvl w:val="0"/>
      </w:pPr>
      <w:r w:rsidRPr="00CE0948">
        <w:rPr>
          <w:b/>
          <w:bCs/>
        </w:rPr>
        <w:t>How it helps analysts prioritise:</w:t>
      </w:r>
    </w:p>
    <w:p w14:paraId="34C5F43A"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lastRenderedPageBreak/>
        <w:t>Risk scoring:</w:t>
      </w:r>
      <w:r w:rsidRPr="00CE0948">
        <w:t xml:space="preserve"> severity × asset value × confidence × threat-intel match.</w:t>
      </w:r>
    </w:p>
    <w:p w14:paraId="293729D1"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t>Alert grouping and deduplication</w:t>
      </w:r>
      <w:r w:rsidRPr="00CE0948">
        <w:t xml:space="preserve"> reduce noise.</w:t>
      </w:r>
    </w:p>
    <w:p w14:paraId="444BFB1C"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t>Tuning and whitelisting</w:t>
      </w:r>
      <w:r w:rsidRPr="00CE0948">
        <w:t xml:space="preserve"> reduce false positives.</w:t>
      </w:r>
    </w:p>
    <w:p w14:paraId="31ED4640"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t>Dashboards and timelines</w:t>
      </w:r>
      <w:r w:rsidRPr="00CE0948">
        <w:t xml:space="preserve"> show the full attack chain in one place.</w:t>
      </w:r>
    </w:p>
    <w:p w14:paraId="76ACE05C" w14:textId="77777777" w:rsidR="00CE0948" w:rsidRPr="00CE0948" w:rsidRDefault="00CE0948" w:rsidP="00CE0948">
      <w:pPr>
        <w:pStyle w:val="NormalWeb"/>
        <w:numPr>
          <w:ilvl w:val="0"/>
          <w:numId w:val="9"/>
        </w:numPr>
        <w:spacing w:before="240" w:after="120" w:line="360" w:lineRule="auto"/>
        <w:jc w:val="both"/>
        <w:outlineLvl w:val="0"/>
      </w:pPr>
      <w:r w:rsidRPr="00CE0948">
        <w:rPr>
          <w:b/>
          <w:bCs/>
        </w:rPr>
        <w:t>Automation (SOAR)</w:t>
      </w:r>
      <w:r w:rsidRPr="00CE0948">
        <w:t xml:space="preserve"> can block an IP or disable an account.</w:t>
      </w:r>
    </w:p>
    <w:p w14:paraId="612824D4" w14:textId="77777777" w:rsidR="00CE0948" w:rsidRPr="00CE0948" w:rsidRDefault="00CE0948" w:rsidP="00CE0948">
      <w:pPr>
        <w:pStyle w:val="NormalWeb"/>
        <w:spacing w:before="240" w:after="120" w:line="360" w:lineRule="auto"/>
        <w:ind w:left="426"/>
        <w:jc w:val="both"/>
        <w:outlineLvl w:val="0"/>
      </w:pPr>
      <w:r w:rsidRPr="00CE0948">
        <w:t>I’ll add a diagram of this flow now.</w:t>
      </w:r>
    </w:p>
    <w:p w14:paraId="5C19B926" w14:textId="77777777" w:rsidR="00CE0948" w:rsidRPr="00CE0948" w:rsidRDefault="00CE0948" w:rsidP="00CE0948">
      <w:pPr>
        <w:pStyle w:val="NormalWeb"/>
        <w:spacing w:before="240" w:after="120" w:line="360" w:lineRule="auto"/>
        <w:ind w:left="426"/>
        <w:jc w:val="both"/>
        <w:outlineLvl w:val="0"/>
      </w:pPr>
      <w:r w:rsidRPr="00CE0948">
        <w:t>V</w:t>
      </w:r>
    </w:p>
    <w:p w14:paraId="61E0C25E" w14:textId="77777777" w:rsidR="00CE0948" w:rsidRPr="00CE0948" w:rsidRDefault="00CE0948" w:rsidP="00CE0948">
      <w:pPr>
        <w:pStyle w:val="NormalWeb"/>
        <w:spacing w:before="240" w:after="120" w:line="360" w:lineRule="auto"/>
        <w:ind w:left="426"/>
        <w:jc w:val="both"/>
        <w:outlineLvl w:val="0"/>
      </w:pPr>
      <w:r w:rsidRPr="00CE0948">
        <w:t>visualize</w:t>
      </w:r>
    </w:p>
    <w:p w14:paraId="068D68A5" w14:textId="77777777" w:rsidR="00CE0948" w:rsidRPr="00CE0948" w:rsidRDefault="00CE0948" w:rsidP="00CE0948">
      <w:pPr>
        <w:pStyle w:val="NormalWeb"/>
        <w:spacing w:before="240" w:after="120" w:line="360" w:lineRule="auto"/>
        <w:ind w:left="426"/>
        <w:jc w:val="both"/>
        <w:outlineLvl w:val="0"/>
      </w:pPr>
      <w:r w:rsidRPr="00CE0948">
        <w:t>V</w:t>
      </w:r>
    </w:p>
    <w:p w14:paraId="79F422E8" w14:textId="77777777" w:rsidR="00CE0948" w:rsidRPr="00CE0948" w:rsidRDefault="00CE0948" w:rsidP="00CE0948">
      <w:pPr>
        <w:pStyle w:val="NormalWeb"/>
        <w:spacing w:before="240" w:after="120" w:line="360" w:lineRule="auto"/>
        <w:ind w:left="426"/>
        <w:jc w:val="both"/>
        <w:outlineLvl w:val="0"/>
      </w:pPr>
      <w:r w:rsidRPr="00CE0948">
        <w:t xml:space="preserve">visualize </w:t>
      </w:r>
      <w:proofErr w:type="spellStart"/>
      <w:r w:rsidRPr="00CE0948">
        <w:t>show_widget</w:t>
      </w:r>
      <w:proofErr w:type="spellEnd"/>
    </w:p>
    <w:p w14:paraId="25EC1B7D" w14:textId="77777777" w:rsidR="00CE0948" w:rsidRPr="00CE0948" w:rsidRDefault="00CE0948" w:rsidP="00CE0948">
      <w:pPr>
        <w:pStyle w:val="NormalWeb"/>
        <w:spacing w:before="240" w:after="120" w:line="360" w:lineRule="auto"/>
        <w:ind w:left="426"/>
        <w:jc w:val="both"/>
        <w:outlineLvl w:val="0"/>
        <w:rPr>
          <w:b/>
          <w:bCs/>
        </w:rPr>
      </w:pPr>
      <w:r w:rsidRPr="00CE0948">
        <w:rPr>
          <w:b/>
          <w:bCs/>
        </w:rPr>
        <w:t>Q3. Security Monitoring and Anomaly Detection</w:t>
      </w:r>
    </w:p>
    <w:p w14:paraId="6DE751F7" w14:textId="77777777" w:rsidR="00CE0948" w:rsidRPr="00CE0948" w:rsidRDefault="00CE0948" w:rsidP="00CE0948">
      <w:pPr>
        <w:pStyle w:val="NormalWeb"/>
        <w:spacing w:before="240" w:after="120" w:line="360" w:lineRule="auto"/>
        <w:ind w:left="426"/>
        <w:jc w:val="both"/>
        <w:outlineLvl w:val="0"/>
      </w:pPr>
      <w:r w:rsidRPr="00CE0948">
        <w:rPr>
          <w:b/>
          <w:bCs/>
        </w:rPr>
        <w:t>1. Validate the anomaly</w:t>
      </w:r>
    </w:p>
    <w:p w14:paraId="5E405C7A" w14:textId="77777777" w:rsidR="00CE0948" w:rsidRPr="00CE0948" w:rsidRDefault="00CE0948" w:rsidP="00CE0948">
      <w:pPr>
        <w:pStyle w:val="NormalWeb"/>
        <w:numPr>
          <w:ilvl w:val="0"/>
          <w:numId w:val="10"/>
        </w:numPr>
        <w:spacing w:before="240" w:after="120" w:line="360" w:lineRule="auto"/>
        <w:jc w:val="both"/>
        <w:outlineLvl w:val="0"/>
      </w:pPr>
      <w:r w:rsidRPr="00CE0948">
        <w:t>Compare the traffic volume with the server’s baseline (for example, 50 MB/day normally versus 20 GB at 2 AM).</w:t>
      </w:r>
    </w:p>
    <w:p w14:paraId="662895F3" w14:textId="77777777" w:rsidR="00CE0948" w:rsidRPr="00CE0948" w:rsidRDefault="00CE0948" w:rsidP="00CE0948">
      <w:pPr>
        <w:pStyle w:val="NormalWeb"/>
        <w:numPr>
          <w:ilvl w:val="0"/>
          <w:numId w:val="10"/>
        </w:numPr>
        <w:spacing w:before="240" w:after="120" w:line="360" w:lineRule="auto"/>
        <w:jc w:val="both"/>
        <w:outlineLvl w:val="0"/>
      </w:pPr>
      <w:r w:rsidRPr="00CE0948">
        <w:t>Check the time window, destination, protocol and duration to rule out backups, patching, replication or a scheduled job.</w:t>
      </w:r>
    </w:p>
    <w:p w14:paraId="3E0D7F1E" w14:textId="77777777" w:rsidR="00CE0948" w:rsidRPr="00CE0948" w:rsidRDefault="00CE0948" w:rsidP="00CE0948">
      <w:pPr>
        <w:pStyle w:val="NormalWeb"/>
        <w:spacing w:before="240" w:after="120" w:line="360" w:lineRule="auto"/>
        <w:ind w:left="426"/>
        <w:jc w:val="both"/>
        <w:outlineLvl w:val="0"/>
      </w:pPr>
      <w:r w:rsidRPr="00CE0948">
        <w:rPr>
          <w:b/>
          <w:bCs/>
        </w:rPr>
        <w:t>2. Investigate</w:t>
      </w:r>
    </w:p>
    <w:p w14:paraId="26D274B2" w14:textId="77777777" w:rsidR="00CE0948" w:rsidRPr="00CE0948" w:rsidRDefault="00CE0948" w:rsidP="00CE0948">
      <w:pPr>
        <w:pStyle w:val="NormalWeb"/>
        <w:numPr>
          <w:ilvl w:val="0"/>
          <w:numId w:val="11"/>
        </w:numPr>
        <w:spacing w:before="240" w:after="120" w:line="360" w:lineRule="auto"/>
        <w:jc w:val="both"/>
        <w:outlineLvl w:val="0"/>
      </w:pPr>
      <w:r w:rsidRPr="00CE0948">
        <w:rPr>
          <w:b/>
          <w:bCs/>
        </w:rPr>
        <w:t>Network:</w:t>
      </w:r>
      <w:r w:rsidRPr="00CE0948">
        <w:t xml:space="preserve"> use NetFlow, firewall and proxy logs or a packet capture to identify the destination IP/domain (geolocation, reputation, rarity), protocol (HTTPS, FTP, SFTP, DNS tunnelling, cloud storage) and whether the transfer is steady, chunked or periodic.</w:t>
      </w:r>
    </w:p>
    <w:p w14:paraId="72D39F7C" w14:textId="77777777" w:rsidR="00CE0948" w:rsidRPr="00CE0948" w:rsidRDefault="00CE0948" w:rsidP="00CE0948">
      <w:pPr>
        <w:pStyle w:val="NormalWeb"/>
        <w:numPr>
          <w:ilvl w:val="0"/>
          <w:numId w:val="11"/>
        </w:numPr>
        <w:spacing w:before="240" w:after="120" w:line="360" w:lineRule="auto"/>
        <w:jc w:val="both"/>
        <w:outlineLvl w:val="0"/>
      </w:pPr>
      <w:r w:rsidRPr="00CE0948">
        <w:rPr>
          <w:b/>
          <w:bCs/>
        </w:rPr>
        <w:t>Host:</w:t>
      </w:r>
      <w:r w:rsidRPr="00CE0948">
        <w:t xml:space="preserve"> use EDR and process logs to find which process started the transfer. Look for </w:t>
      </w:r>
      <w:proofErr w:type="spellStart"/>
      <w:r w:rsidRPr="00CE0948">
        <w:t>mysqldump</w:t>
      </w:r>
      <w:proofErr w:type="spellEnd"/>
      <w:r w:rsidRPr="00CE0948">
        <w:t xml:space="preserve">, </w:t>
      </w:r>
      <w:proofErr w:type="spellStart"/>
      <w:r w:rsidRPr="00CE0948">
        <w:t>bcp</w:t>
      </w:r>
      <w:proofErr w:type="spellEnd"/>
      <w:r w:rsidRPr="00CE0948">
        <w:t xml:space="preserve">, </w:t>
      </w:r>
      <w:proofErr w:type="spellStart"/>
      <w:r w:rsidRPr="00CE0948">
        <w:t>scp</w:t>
      </w:r>
      <w:proofErr w:type="spellEnd"/>
      <w:r w:rsidRPr="00CE0948">
        <w:t xml:space="preserve">, </w:t>
      </w:r>
      <w:proofErr w:type="spellStart"/>
      <w:r w:rsidRPr="00CE0948">
        <w:t>rclone</w:t>
      </w:r>
      <w:proofErr w:type="spellEnd"/>
      <w:r w:rsidRPr="00CE0948">
        <w:t>, or archive tools (7z, tar) creating files in staging folders.</w:t>
      </w:r>
    </w:p>
    <w:p w14:paraId="3B9A5B8C" w14:textId="77777777" w:rsidR="00CE0948" w:rsidRPr="00CE0948" w:rsidRDefault="00CE0948" w:rsidP="00CE0948">
      <w:pPr>
        <w:pStyle w:val="NormalWeb"/>
        <w:numPr>
          <w:ilvl w:val="0"/>
          <w:numId w:val="11"/>
        </w:numPr>
        <w:spacing w:before="240" w:after="120" w:line="360" w:lineRule="auto"/>
        <w:jc w:val="both"/>
        <w:outlineLvl w:val="0"/>
      </w:pPr>
      <w:r w:rsidRPr="00CE0948">
        <w:rPr>
          <w:b/>
          <w:bCs/>
        </w:rPr>
        <w:t>Database:</w:t>
      </w:r>
      <w:r w:rsidRPr="00CE0948">
        <w:t xml:space="preserve"> review audit logs for large SELECT queries, bulk exports, new accounts, or privilege changes.</w:t>
      </w:r>
    </w:p>
    <w:p w14:paraId="2BB6DB4F" w14:textId="77777777" w:rsidR="00CE0948" w:rsidRPr="00CE0948" w:rsidRDefault="00CE0948" w:rsidP="00CE0948">
      <w:pPr>
        <w:pStyle w:val="NormalWeb"/>
        <w:numPr>
          <w:ilvl w:val="0"/>
          <w:numId w:val="11"/>
        </w:numPr>
        <w:spacing w:before="240" w:after="120" w:line="360" w:lineRule="auto"/>
        <w:jc w:val="both"/>
        <w:outlineLvl w:val="0"/>
      </w:pPr>
      <w:r w:rsidRPr="00CE0948">
        <w:rPr>
          <w:b/>
          <w:bCs/>
        </w:rPr>
        <w:t>Identity:</w:t>
      </w:r>
      <w:r w:rsidRPr="00CE0948">
        <w:t xml:space="preserve"> check which account was used and whether it logged in at unusual times or from unusual places.</w:t>
      </w:r>
    </w:p>
    <w:p w14:paraId="21082A30" w14:textId="77777777" w:rsidR="00CE0948" w:rsidRPr="00CE0948" w:rsidRDefault="00CE0948" w:rsidP="00CE0948">
      <w:pPr>
        <w:pStyle w:val="NormalWeb"/>
        <w:spacing w:before="240" w:after="120" w:line="360" w:lineRule="auto"/>
        <w:ind w:left="426"/>
        <w:jc w:val="both"/>
        <w:outlineLvl w:val="0"/>
      </w:pPr>
      <w:r w:rsidRPr="00CE0948">
        <w:rPr>
          <w:b/>
          <w:bCs/>
        </w:rPr>
        <w:lastRenderedPageBreak/>
        <w:t>3. Indicators of data exfiltration</w:t>
      </w:r>
    </w:p>
    <w:p w14:paraId="514727A9" w14:textId="77777777" w:rsidR="00CE0948" w:rsidRPr="00CE0948" w:rsidRDefault="00CE0948" w:rsidP="00CE0948">
      <w:pPr>
        <w:pStyle w:val="NormalWeb"/>
        <w:numPr>
          <w:ilvl w:val="0"/>
          <w:numId w:val="12"/>
        </w:numPr>
        <w:spacing w:before="240" w:after="120" w:line="360" w:lineRule="auto"/>
        <w:jc w:val="both"/>
        <w:outlineLvl w:val="0"/>
      </w:pPr>
      <w:r w:rsidRPr="00CE0948">
        <w:t>Large outbound transfers to a rare external IP at off-hours.</w:t>
      </w:r>
    </w:p>
    <w:p w14:paraId="31C96F63" w14:textId="77777777" w:rsidR="00CE0948" w:rsidRPr="00CE0948" w:rsidRDefault="00CE0948" w:rsidP="00CE0948">
      <w:pPr>
        <w:pStyle w:val="NormalWeb"/>
        <w:numPr>
          <w:ilvl w:val="0"/>
          <w:numId w:val="12"/>
        </w:numPr>
        <w:spacing w:before="240" w:after="120" w:line="360" w:lineRule="auto"/>
        <w:jc w:val="both"/>
        <w:outlineLvl w:val="0"/>
      </w:pPr>
      <w:r w:rsidRPr="00CE0948">
        <w:t>Compressed or encrypted archives created just before the transfer.</w:t>
      </w:r>
    </w:p>
    <w:p w14:paraId="17C2FF83" w14:textId="77777777" w:rsidR="00CE0948" w:rsidRPr="00CE0948" w:rsidRDefault="00CE0948" w:rsidP="00CE0948">
      <w:pPr>
        <w:pStyle w:val="NormalWeb"/>
        <w:numPr>
          <w:ilvl w:val="0"/>
          <w:numId w:val="12"/>
        </w:numPr>
        <w:spacing w:before="240" w:after="120" w:line="360" w:lineRule="auto"/>
        <w:jc w:val="both"/>
        <w:outlineLvl w:val="0"/>
      </w:pPr>
      <w:r w:rsidRPr="00CE0948">
        <w:t>A database server connecting to the internet when it never normally does.</w:t>
      </w:r>
    </w:p>
    <w:p w14:paraId="2ED0F033" w14:textId="77777777" w:rsidR="00CE0948" w:rsidRPr="00CE0948" w:rsidRDefault="00CE0948" w:rsidP="00CE0948">
      <w:pPr>
        <w:pStyle w:val="NormalWeb"/>
        <w:numPr>
          <w:ilvl w:val="0"/>
          <w:numId w:val="12"/>
        </w:numPr>
        <w:spacing w:before="240" w:after="120" w:line="360" w:lineRule="auto"/>
        <w:jc w:val="both"/>
        <w:outlineLvl w:val="0"/>
      </w:pPr>
      <w:r w:rsidRPr="00CE0948">
        <w:t>Data accessed by an unusual account, or heavy queries before the transfer.</w:t>
      </w:r>
    </w:p>
    <w:p w14:paraId="209BA36E" w14:textId="77777777" w:rsidR="00CE0948" w:rsidRPr="00CE0948" w:rsidRDefault="00CE0948" w:rsidP="00CE0948">
      <w:pPr>
        <w:pStyle w:val="NormalWeb"/>
        <w:spacing w:before="240" w:after="120" w:line="360" w:lineRule="auto"/>
        <w:ind w:left="426"/>
        <w:jc w:val="both"/>
        <w:outlineLvl w:val="0"/>
      </w:pPr>
      <w:r w:rsidRPr="00CE0948">
        <w:rPr>
          <w:b/>
          <w:bCs/>
        </w:rPr>
        <w:t>4. Immediate containment</w:t>
      </w:r>
    </w:p>
    <w:p w14:paraId="0DD970B5" w14:textId="77777777" w:rsidR="00CE0948" w:rsidRPr="00CE0948" w:rsidRDefault="00CE0948" w:rsidP="00CE0948">
      <w:pPr>
        <w:pStyle w:val="NormalWeb"/>
        <w:numPr>
          <w:ilvl w:val="0"/>
          <w:numId w:val="13"/>
        </w:numPr>
        <w:spacing w:before="240" w:after="120" w:line="360" w:lineRule="auto"/>
        <w:jc w:val="both"/>
        <w:outlineLvl w:val="0"/>
      </w:pPr>
      <w:r w:rsidRPr="00CE0948">
        <w:t>Block the destination at the firewall.</w:t>
      </w:r>
    </w:p>
    <w:p w14:paraId="69C576A4" w14:textId="77777777" w:rsidR="00CE0948" w:rsidRPr="00CE0948" w:rsidRDefault="00CE0948" w:rsidP="00CE0948">
      <w:pPr>
        <w:pStyle w:val="NormalWeb"/>
        <w:numPr>
          <w:ilvl w:val="0"/>
          <w:numId w:val="13"/>
        </w:numPr>
        <w:spacing w:before="240" w:after="120" w:line="360" w:lineRule="auto"/>
        <w:jc w:val="both"/>
        <w:outlineLvl w:val="0"/>
      </w:pPr>
      <w:r w:rsidRPr="00CE0948">
        <w:t>Disable or reset the account used.</w:t>
      </w:r>
    </w:p>
    <w:p w14:paraId="576555D5" w14:textId="77777777" w:rsidR="00CE0948" w:rsidRPr="00CE0948" w:rsidRDefault="00CE0948" w:rsidP="00CE0948">
      <w:pPr>
        <w:pStyle w:val="NormalWeb"/>
        <w:numPr>
          <w:ilvl w:val="0"/>
          <w:numId w:val="13"/>
        </w:numPr>
        <w:spacing w:before="240" w:after="120" w:line="360" w:lineRule="auto"/>
        <w:jc w:val="both"/>
        <w:outlineLvl w:val="0"/>
      </w:pPr>
      <w:r w:rsidRPr="00CE0948">
        <w:t>Isolate the server if exfiltration is confirmed, while preserving memory and disk images as evidence.</w:t>
      </w:r>
    </w:p>
    <w:p w14:paraId="659AA791" w14:textId="77777777" w:rsidR="00CE0948" w:rsidRPr="00CE0948" w:rsidRDefault="00CE0948" w:rsidP="00CE0948">
      <w:pPr>
        <w:pStyle w:val="NormalWeb"/>
        <w:spacing w:before="240" w:after="120" w:line="360" w:lineRule="auto"/>
        <w:ind w:left="426"/>
        <w:jc w:val="both"/>
        <w:outlineLvl w:val="0"/>
      </w:pPr>
      <w:r w:rsidRPr="00CE0948">
        <w:rPr>
          <w:b/>
          <w:bCs/>
        </w:rPr>
        <w:t>5. Monitoring and prevention measures</w:t>
      </w:r>
    </w:p>
    <w:p w14:paraId="791B41AF"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DLP</w:t>
      </w:r>
      <w:r w:rsidRPr="00CE0948">
        <w:t xml:space="preserve"> (data loss prevention) to detect sensitive data leaving the network.</w:t>
      </w:r>
    </w:p>
    <w:p w14:paraId="25B3D8E0"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Egress filtering:</w:t>
      </w:r>
      <w:r w:rsidRPr="00CE0948">
        <w:t xml:space="preserve"> database servers should have no direct internet access.</w:t>
      </w:r>
    </w:p>
    <w:p w14:paraId="7F93DE6A"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Database activity monitoring</w:t>
      </w:r>
      <w:r w:rsidRPr="00CE0948">
        <w:t xml:space="preserve"> and alerts when outbound volume exceeds baseline thresholds.</w:t>
      </w:r>
    </w:p>
    <w:p w14:paraId="66C88EED"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UEBA and SIEM rules</w:t>
      </w:r>
      <w:r w:rsidRPr="00CE0948">
        <w:t xml:space="preserve"> for off-hours transfers and bulk queries.</w:t>
      </w:r>
    </w:p>
    <w:p w14:paraId="37201535"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Least privilege, MFA, network segmentation</w:t>
      </w:r>
      <w:r w:rsidRPr="00CE0948">
        <w:t>, and encryption of data at rest and in transit.</w:t>
      </w:r>
    </w:p>
    <w:p w14:paraId="64DA5670" w14:textId="77777777" w:rsidR="00CE0948" w:rsidRPr="00CE0948" w:rsidRDefault="00CE0948" w:rsidP="00CE0948">
      <w:pPr>
        <w:pStyle w:val="NormalWeb"/>
        <w:numPr>
          <w:ilvl w:val="0"/>
          <w:numId w:val="14"/>
        </w:numPr>
        <w:spacing w:before="240" w:after="120" w:line="360" w:lineRule="auto"/>
        <w:jc w:val="both"/>
        <w:outlineLvl w:val="0"/>
      </w:pPr>
      <w:r w:rsidRPr="00CE0948">
        <w:rPr>
          <w:b/>
          <w:bCs/>
        </w:rPr>
        <w:t>IDS/IPS</w:t>
      </w:r>
      <w:r w:rsidRPr="00CE0948">
        <w:t xml:space="preserve"> and DNS monitoring, plus regular reviews of access rights.</w:t>
      </w:r>
    </w:p>
    <w:p w14:paraId="2732EBC5" w14:textId="77777777" w:rsidR="00CE0948" w:rsidRPr="00CE0948" w:rsidRDefault="00CE0948" w:rsidP="00CE0948">
      <w:pPr>
        <w:pStyle w:val="NormalWeb"/>
        <w:spacing w:before="240" w:after="120" w:line="360" w:lineRule="auto"/>
        <w:ind w:left="426"/>
        <w:jc w:val="both"/>
        <w:outlineLvl w:val="0"/>
      </w:pPr>
      <w:r w:rsidRPr="00CE0948">
        <w:t>If personal data was lost, follow breach-notification rules.</w:t>
      </w:r>
    </w:p>
    <w:p w14:paraId="678B9950" w14:textId="77777777" w:rsidR="00CE0948" w:rsidRPr="00CE0948" w:rsidRDefault="00CE0948" w:rsidP="00CE0948">
      <w:pPr>
        <w:pStyle w:val="NormalWeb"/>
        <w:spacing w:before="240" w:after="120" w:line="360" w:lineRule="auto"/>
        <w:ind w:left="426"/>
        <w:jc w:val="both"/>
        <w:outlineLvl w:val="0"/>
      </w:pPr>
      <w:r w:rsidRPr="00CE0948">
        <w:pict w14:anchorId="23E9AFF0">
          <v:rect id="_x0000_i1044" style="width:0;height:1.5pt" o:hralign="center" o:hrstd="t" o:hr="t" fillcolor="#a0a0a0" stroked="f"/>
        </w:pict>
      </w:r>
    </w:p>
    <w:p w14:paraId="71858D77" w14:textId="77777777" w:rsidR="00CE0948" w:rsidRPr="00CE0948" w:rsidRDefault="00CE0948" w:rsidP="00CE0948">
      <w:pPr>
        <w:pStyle w:val="NormalWeb"/>
        <w:spacing w:before="240" w:after="120" w:line="360" w:lineRule="auto"/>
        <w:ind w:left="426"/>
        <w:jc w:val="both"/>
        <w:outlineLvl w:val="0"/>
        <w:rPr>
          <w:b/>
          <w:bCs/>
        </w:rPr>
      </w:pPr>
      <w:r w:rsidRPr="00CE0948">
        <w:rPr>
          <w:b/>
          <w:bCs/>
        </w:rPr>
        <w:t>Q4. Tools Used in the IT Industry for Threat Hunting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837"/>
        <w:gridCol w:w="1946"/>
        <w:gridCol w:w="1693"/>
        <w:gridCol w:w="1645"/>
      </w:tblGrid>
      <w:tr w:rsidR="00CE0948" w:rsidRPr="00CE0948" w14:paraId="1AA80986" w14:textId="77777777">
        <w:trPr>
          <w:tblHeader/>
          <w:tblCellSpacing w:w="15" w:type="dxa"/>
        </w:trPr>
        <w:tc>
          <w:tcPr>
            <w:tcW w:w="0" w:type="auto"/>
            <w:vAlign w:val="center"/>
            <w:hideMark/>
          </w:tcPr>
          <w:p w14:paraId="2B9114A7" w14:textId="77777777" w:rsidR="00CE0948" w:rsidRPr="00CE0948" w:rsidRDefault="00CE0948" w:rsidP="00CE0948">
            <w:pPr>
              <w:pStyle w:val="NormalWeb"/>
              <w:spacing w:before="240" w:after="120" w:line="360" w:lineRule="auto"/>
              <w:ind w:left="426"/>
              <w:jc w:val="both"/>
              <w:outlineLvl w:val="0"/>
              <w:rPr>
                <w:b/>
                <w:bCs/>
              </w:rPr>
            </w:pPr>
            <w:r w:rsidRPr="00CE0948">
              <w:rPr>
                <w:b/>
                <w:bCs/>
              </w:rPr>
              <w:t>Tool category</w:t>
            </w:r>
          </w:p>
        </w:tc>
        <w:tc>
          <w:tcPr>
            <w:tcW w:w="0" w:type="auto"/>
            <w:vAlign w:val="center"/>
            <w:hideMark/>
          </w:tcPr>
          <w:p w14:paraId="77D21F69" w14:textId="77777777" w:rsidR="00CE0948" w:rsidRPr="00CE0948" w:rsidRDefault="00CE0948" w:rsidP="00CE0948">
            <w:pPr>
              <w:pStyle w:val="NormalWeb"/>
              <w:spacing w:before="240" w:after="120" w:line="360" w:lineRule="auto"/>
              <w:ind w:left="426"/>
              <w:jc w:val="both"/>
              <w:outlineLvl w:val="0"/>
              <w:rPr>
                <w:b/>
                <w:bCs/>
              </w:rPr>
            </w:pPr>
            <w:r w:rsidRPr="00CE0948">
              <w:rPr>
                <w:b/>
                <w:bCs/>
              </w:rPr>
              <w:t>Example tools</w:t>
            </w:r>
          </w:p>
        </w:tc>
        <w:tc>
          <w:tcPr>
            <w:tcW w:w="0" w:type="auto"/>
            <w:vAlign w:val="center"/>
            <w:hideMark/>
          </w:tcPr>
          <w:p w14:paraId="530BE9B1" w14:textId="77777777" w:rsidR="00CE0948" w:rsidRPr="00CE0948" w:rsidRDefault="00CE0948" w:rsidP="00CE0948">
            <w:pPr>
              <w:pStyle w:val="NormalWeb"/>
              <w:spacing w:before="240" w:after="120" w:line="360" w:lineRule="auto"/>
              <w:ind w:left="426"/>
              <w:jc w:val="both"/>
              <w:outlineLvl w:val="0"/>
              <w:rPr>
                <w:b/>
                <w:bCs/>
              </w:rPr>
            </w:pPr>
            <w:r w:rsidRPr="00CE0948">
              <w:rPr>
                <w:b/>
                <w:bCs/>
              </w:rPr>
              <w:t>Identify</w:t>
            </w:r>
          </w:p>
        </w:tc>
        <w:tc>
          <w:tcPr>
            <w:tcW w:w="0" w:type="auto"/>
            <w:vAlign w:val="center"/>
            <w:hideMark/>
          </w:tcPr>
          <w:p w14:paraId="0B111088" w14:textId="77777777" w:rsidR="00CE0948" w:rsidRPr="00CE0948" w:rsidRDefault="00CE0948" w:rsidP="00CE0948">
            <w:pPr>
              <w:pStyle w:val="NormalWeb"/>
              <w:spacing w:before="240" w:after="120" w:line="360" w:lineRule="auto"/>
              <w:ind w:left="426"/>
              <w:jc w:val="both"/>
              <w:outlineLvl w:val="0"/>
              <w:rPr>
                <w:b/>
                <w:bCs/>
              </w:rPr>
            </w:pPr>
            <w:r w:rsidRPr="00CE0948">
              <w:rPr>
                <w:b/>
                <w:bCs/>
              </w:rPr>
              <w:t>Analyse</w:t>
            </w:r>
          </w:p>
        </w:tc>
        <w:tc>
          <w:tcPr>
            <w:tcW w:w="0" w:type="auto"/>
            <w:vAlign w:val="center"/>
            <w:hideMark/>
          </w:tcPr>
          <w:p w14:paraId="28B3F418" w14:textId="77777777" w:rsidR="00CE0948" w:rsidRPr="00CE0948" w:rsidRDefault="00CE0948" w:rsidP="00CE0948">
            <w:pPr>
              <w:pStyle w:val="NormalWeb"/>
              <w:spacing w:before="240" w:after="120" w:line="360" w:lineRule="auto"/>
              <w:ind w:left="426"/>
              <w:jc w:val="both"/>
              <w:outlineLvl w:val="0"/>
              <w:rPr>
                <w:b/>
                <w:bCs/>
              </w:rPr>
            </w:pPr>
            <w:r w:rsidRPr="00CE0948">
              <w:rPr>
                <w:b/>
                <w:bCs/>
              </w:rPr>
              <w:t>Contain</w:t>
            </w:r>
          </w:p>
        </w:tc>
      </w:tr>
      <w:tr w:rsidR="00CE0948" w:rsidRPr="00CE0948" w14:paraId="5CC1D155" w14:textId="77777777">
        <w:trPr>
          <w:tblCellSpacing w:w="15" w:type="dxa"/>
        </w:trPr>
        <w:tc>
          <w:tcPr>
            <w:tcW w:w="0" w:type="auto"/>
            <w:vAlign w:val="center"/>
            <w:hideMark/>
          </w:tcPr>
          <w:p w14:paraId="3B821420" w14:textId="77777777" w:rsidR="00CE0948" w:rsidRPr="00CE0948" w:rsidRDefault="00CE0948" w:rsidP="00CE0948">
            <w:pPr>
              <w:pStyle w:val="NormalWeb"/>
              <w:spacing w:before="240" w:after="120" w:line="360" w:lineRule="auto"/>
              <w:ind w:left="426"/>
              <w:jc w:val="both"/>
              <w:outlineLvl w:val="0"/>
            </w:pPr>
            <w:r w:rsidRPr="00CE0948">
              <w:rPr>
                <w:b/>
                <w:bCs/>
              </w:rPr>
              <w:t>SIEM</w:t>
            </w:r>
          </w:p>
        </w:tc>
        <w:tc>
          <w:tcPr>
            <w:tcW w:w="0" w:type="auto"/>
            <w:vAlign w:val="center"/>
            <w:hideMark/>
          </w:tcPr>
          <w:p w14:paraId="084ADD2E" w14:textId="77777777" w:rsidR="00CE0948" w:rsidRPr="00CE0948" w:rsidRDefault="00CE0948" w:rsidP="00CE0948">
            <w:pPr>
              <w:pStyle w:val="NormalWeb"/>
              <w:spacing w:before="240" w:after="120" w:line="360" w:lineRule="auto"/>
              <w:ind w:left="426"/>
              <w:jc w:val="both"/>
              <w:outlineLvl w:val="0"/>
            </w:pPr>
            <w:r w:rsidRPr="00CE0948">
              <w:t xml:space="preserve">Splunk, </w:t>
            </w:r>
            <w:proofErr w:type="spellStart"/>
            <w:r w:rsidRPr="00CE0948">
              <w:t>QRadar</w:t>
            </w:r>
            <w:proofErr w:type="spellEnd"/>
            <w:r w:rsidRPr="00CE0948">
              <w:t xml:space="preserve">, </w:t>
            </w:r>
            <w:r w:rsidRPr="00CE0948">
              <w:lastRenderedPageBreak/>
              <w:t>Microsoft Sentinel</w:t>
            </w:r>
          </w:p>
        </w:tc>
        <w:tc>
          <w:tcPr>
            <w:tcW w:w="0" w:type="auto"/>
            <w:vAlign w:val="center"/>
            <w:hideMark/>
          </w:tcPr>
          <w:p w14:paraId="3B13E11D" w14:textId="77777777" w:rsidR="00CE0948" w:rsidRPr="00CE0948" w:rsidRDefault="00CE0948" w:rsidP="00CE0948">
            <w:pPr>
              <w:pStyle w:val="NormalWeb"/>
              <w:spacing w:before="240" w:after="120" w:line="360" w:lineRule="auto"/>
              <w:ind w:left="426"/>
              <w:jc w:val="both"/>
              <w:outlineLvl w:val="0"/>
            </w:pPr>
            <w:r w:rsidRPr="00CE0948">
              <w:lastRenderedPageBreak/>
              <w:t xml:space="preserve">Search for the same IOC (hash, domain, </w:t>
            </w:r>
            <w:r w:rsidRPr="00CE0948">
              <w:lastRenderedPageBreak/>
              <w:t>IP) across all workstations; spot repeated alerts</w:t>
            </w:r>
          </w:p>
        </w:tc>
        <w:tc>
          <w:tcPr>
            <w:tcW w:w="0" w:type="auto"/>
            <w:vAlign w:val="center"/>
            <w:hideMark/>
          </w:tcPr>
          <w:p w14:paraId="04AFE03E" w14:textId="77777777" w:rsidR="00CE0948" w:rsidRPr="00CE0948" w:rsidRDefault="00CE0948" w:rsidP="00CE0948">
            <w:pPr>
              <w:pStyle w:val="NormalWeb"/>
              <w:spacing w:before="240" w:after="120" w:line="360" w:lineRule="auto"/>
              <w:ind w:left="426"/>
              <w:jc w:val="both"/>
              <w:outlineLvl w:val="0"/>
            </w:pPr>
            <w:r w:rsidRPr="00CE0948">
              <w:lastRenderedPageBreak/>
              <w:t xml:space="preserve">Build an incident timeline </w:t>
            </w:r>
            <w:r w:rsidRPr="00CE0948">
              <w:lastRenderedPageBreak/>
              <w:t>from logs of many sources</w:t>
            </w:r>
          </w:p>
        </w:tc>
        <w:tc>
          <w:tcPr>
            <w:tcW w:w="0" w:type="auto"/>
            <w:vAlign w:val="center"/>
            <w:hideMark/>
          </w:tcPr>
          <w:p w14:paraId="6A3A61AB" w14:textId="77777777" w:rsidR="00CE0948" w:rsidRPr="00CE0948" w:rsidRDefault="00CE0948" w:rsidP="00CE0948">
            <w:pPr>
              <w:pStyle w:val="NormalWeb"/>
              <w:spacing w:before="240" w:after="120" w:line="360" w:lineRule="auto"/>
              <w:ind w:left="426"/>
              <w:jc w:val="both"/>
              <w:outlineLvl w:val="0"/>
            </w:pPr>
            <w:r w:rsidRPr="00CE0948">
              <w:lastRenderedPageBreak/>
              <w:t xml:space="preserve">Trigger SOAR playbooks </w:t>
            </w:r>
            <w:r w:rsidRPr="00CE0948">
              <w:lastRenderedPageBreak/>
              <w:t>(block IP, disable account), raise tickets</w:t>
            </w:r>
          </w:p>
        </w:tc>
      </w:tr>
      <w:tr w:rsidR="00CE0948" w:rsidRPr="00CE0948" w14:paraId="71BBFCA3" w14:textId="77777777">
        <w:trPr>
          <w:tblCellSpacing w:w="15" w:type="dxa"/>
        </w:trPr>
        <w:tc>
          <w:tcPr>
            <w:tcW w:w="0" w:type="auto"/>
            <w:vAlign w:val="center"/>
            <w:hideMark/>
          </w:tcPr>
          <w:p w14:paraId="12889F85" w14:textId="77777777" w:rsidR="00CE0948" w:rsidRPr="00CE0948" w:rsidRDefault="00CE0948" w:rsidP="00CE0948">
            <w:pPr>
              <w:pStyle w:val="NormalWeb"/>
              <w:spacing w:before="240" w:after="120" w:line="360" w:lineRule="auto"/>
              <w:ind w:left="426"/>
              <w:jc w:val="both"/>
              <w:outlineLvl w:val="0"/>
            </w:pPr>
            <w:r w:rsidRPr="00CE0948">
              <w:rPr>
                <w:b/>
                <w:bCs/>
              </w:rPr>
              <w:lastRenderedPageBreak/>
              <w:t>Endpoint detection (EDR)</w:t>
            </w:r>
          </w:p>
        </w:tc>
        <w:tc>
          <w:tcPr>
            <w:tcW w:w="0" w:type="auto"/>
            <w:vAlign w:val="center"/>
            <w:hideMark/>
          </w:tcPr>
          <w:p w14:paraId="1E5C6B8A" w14:textId="77777777" w:rsidR="00CE0948" w:rsidRPr="00CE0948" w:rsidRDefault="00CE0948" w:rsidP="00CE0948">
            <w:pPr>
              <w:pStyle w:val="NormalWeb"/>
              <w:spacing w:before="240" w:after="120" w:line="360" w:lineRule="auto"/>
              <w:ind w:left="426"/>
              <w:jc w:val="both"/>
              <w:outlineLvl w:val="0"/>
            </w:pPr>
            <w:r w:rsidRPr="00CE0948">
              <w:t xml:space="preserve">CrowdStrike Falcon, Microsoft Defender for Endpoint, </w:t>
            </w:r>
            <w:proofErr w:type="spellStart"/>
            <w:r w:rsidRPr="00CE0948">
              <w:t>SentinelOne</w:t>
            </w:r>
            <w:proofErr w:type="spellEnd"/>
          </w:p>
        </w:tc>
        <w:tc>
          <w:tcPr>
            <w:tcW w:w="0" w:type="auto"/>
            <w:vAlign w:val="center"/>
            <w:hideMark/>
          </w:tcPr>
          <w:p w14:paraId="5A9645C7" w14:textId="77777777" w:rsidR="00CE0948" w:rsidRPr="00CE0948" w:rsidRDefault="00CE0948" w:rsidP="00CE0948">
            <w:pPr>
              <w:pStyle w:val="NormalWeb"/>
              <w:spacing w:before="240" w:after="120" w:line="360" w:lineRule="auto"/>
              <w:ind w:left="426"/>
              <w:jc w:val="both"/>
              <w:outlineLvl w:val="0"/>
            </w:pPr>
            <w:r w:rsidRPr="00CE0948">
              <w:t>Find infected hosts by process tree, file hash, and behaviour</w:t>
            </w:r>
          </w:p>
        </w:tc>
        <w:tc>
          <w:tcPr>
            <w:tcW w:w="0" w:type="auto"/>
            <w:vAlign w:val="center"/>
            <w:hideMark/>
          </w:tcPr>
          <w:p w14:paraId="51FFC96B" w14:textId="77777777" w:rsidR="00CE0948" w:rsidRPr="00CE0948" w:rsidRDefault="00CE0948" w:rsidP="00CE0948">
            <w:pPr>
              <w:pStyle w:val="NormalWeb"/>
              <w:spacing w:before="240" w:after="120" w:line="360" w:lineRule="auto"/>
              <w:ind w:left="426"/>
              <w:jc w:val="both"/>
              <w:outlineLvl w:val="0"/>
            </w:pPr>
            <w:r w:rsidRPr="00CE0948">
              <w:t>Inspect process activity, registry, persistence and memory</w:t>
            </w:r>
          </w:p>
        </w:tc>
        <w:tc>
          <w:tcPr>
            <w:tcW w:w="0" w:type="auto"/>
            <w:vAlign w:val="center"/>
            <w:hideMark/>
          </w:tcPr>
          <w:p w14:paraId="5CDEFDD0" w14:textId="77777777" w:rsidR="00CE0948" w:rsidRPr="00CE0948" w:rsidRDefault="00CE0948" w:rsidP="00CE0948">
            <w:pPr>
              <w:pStyle w:val="NormalWeb"/>
              <w:spacing w:before="240" w:after="120" w:line="360" w:lineRule="auto"/>
              <w:ind w:left="426"/>
              <w:jc w:val="both"/>
              <w:outlineLvl w:val="0"/>
            </w:pPr>
            <w:r w:rsidRPr="00CE0948">
              <w:rPr>
                <w:b/>
                <w:bCs/>
              </w:rPr>
              <w:t>Isolate the host</w:t>
            </w:r>
            <w:r w:rsidRPr="00CE0948">
              <w:t>, kill the process, quarantine the file, remote response</w:t>
            </w:r>
          </w:p>
        </w:tc>
      </w:tr>
      <w:tr w:rsidR="00CE0948" w:rsidRPr="00CE0948" w14:paraId="41CA9DA7" w14:textId="77777777">
        <w:trPr>
          <w:tblCellSpacing w:w="15" w:type="dxa"/>
        </w:trPr>
        <w:tc>
          <w:tcPr>
            <w:tcW w:w="0" w:type="auto"/>
            <w:vAlign w:val="center"/>
            <w:hideMark/>
          </w:tcPr>
          <w:p w14:paraId="53D7DE84" w14:textId="77777777" w:rsidR="00CE0948" w:rsidRPr="00CE0948" w:rsidRDefault="00CE0948" w:rsidP="00CE0948">
            <w:pPr>
              <w:pStyle w:val="NormalWeb"/>
              <w:spacing w:before="240" w:after="120" w:line="360" w:lineRule="auto"/>
              <w:ind w:left="426"/>
              <w:jc w:val="both"/>
              <w:outlineLvl w:val="0"/>
            </w:pPr>
            <w:r w:rsidRPr="00CE0948">
              <w:rPr>
                <w:b/>
                <w:bCs/>
              </w:rPr>
              <w:t>Network traffic analysers</w:t>
            </w:r>
          </w:p>
        </w:tc>
        <w:tc>
          <w:tcPr>
            <w:tcW w:w="0" w:type="auto"/>
            <w:vAlign w:val="center"/>
            <w:hideMark/>
          </w:tcPr>
          <w:p w14:paraId="1B805DF9" w14:textId="77777777" w:rsidR="00CE0948" w:rsidRPr="00CE0948" w:rsidRDefault="00CE0948" w:rsidP="00CE0948">
            <w:pPr>
              <w:pStyle w:val="NormalWeb"/>
              <w:spacing w:before="240" w:after="120" w:line="360" w:lineRule="auto"/>
              <w:ind w:left="426"/>
              <w:jc w:val="both"/>
              <w:outlineLvl w:val="0"/>
            </w:pPr>
            <w:r w:rsidRPr="00CE0948">
              <w:t>Wireshark, Zeek, Suricata, NetFlow tools</w:t>
            </w:r>
          </w:p>
        </w:tc>
        <w:tc>
          <w:tcPr>
            <w:tcW w:w="0" w:type="auto"/>
            <w:vAlign w:val="center"/>
            <w:hideMark/>
          </w:tcPr>
          <w:p w14:paraId="26A1E224" w14:textId="77777777" w:rsidR="00CE0948" w:rsidRPr="00CE0948" w:rsidRDefault="00CE0948" w:rsidP="00CE0948">
            <w:pPr>
              <w:pStyle w:val="NormalWeb"/>
              <w:spacing w:before="240" w:after="120" w:line="360" w:lineRule="auto"/>
              <w:ind w:left="426"/>
              <w:jc w:val="both"/>
              <w:outlineLvl w:val="0"/>
            </w:pPr>
            <w:r w:rsidRPr="00CE0948">
              <w:t>Detect C2 beaconing, DNS anomalies and lateral movement</w:t>
            </w:r>
          </w:p>
        </w:tc>
        <w:tc>
          <w:tcPr>
            <w:tcW w:w="0" w:type="auto"/>
            <w:vAlign w:val="center"/>
            <w:hideMark/>
          </w:tcPr>
          <w:p w14:paraId="2B6D39E6" w14:textId="77777777" w:rsidR="00CE0948" w:rsidRPr="00CE0948" w:rsidRDefault="00CE0948" w:rsidP="00CE0948">
            <w:pPr>
              <w:pStyle w:val="NormalWeb"/>
              <w:spacing w:before="240" w:after="120" w:line="360" w:lineRule="auto"/>
              <w:ind w:left="426"/>
              <w:jc w:val="both"/>
              <w:outlineLvl w:val="0"/>
            </w:pPr>
            <w:r w:rsidRPr="00CE0948">
              <w:t>Examine packets, extract files and payloads, see what data left</w:t>
            </w:r>
          </w:p>
        </w:tc>
        <w:tc>
          <w:tcPr>
            <w:tcW w:w="0" w:type="auto"/>
            <w:vAlign w:val="center"/>
            <w:hideMark/>
          </w:tcPr>
          <w:p w14:paraId="1852F696" w14:textId="77777777" w:rsidR="00CE0948" w:rsidRPr="00CE0948" w:rsidRDefault="00CE0948" w:rsidP="00CE0948">
            <w:pPr>
              <w:pStyle w:val="NormalWeb"/>
              <w:spacing w:before="240" w:after="120" w:line="360" w:lineRule="auto"/>
              <w:ind w:left="426"/>
              <w:jc w:val="both"/>
              <w:outlineLvl w:val="0"/>
            </w:pPr>
            <w:r w:rsidRPr="00CE0948">
              <w:t>Block malicious IP/domain at the firewall, DNS sinkhole</w:t>
            </w:r>
          </w:p>
        </w:tc>
      </w:tr>
      <w:tr w:rsidR="00CE0948" w:rsidRPr="00CE0948" w14:paraId="794D57EA" w14:textId="77777777">
        <w:trPr>
          <w:tblCellSpacing w:w="15" w:type="dxa"/>
        </w:trPr>
        <w:tc>
          <w:tcPr>
            <w:tcW w:w="0" w:type="auto"/>
            <w:vAlign w:val="center"/>
            <w:hideMark/>
          </w:tcPr>
          <w:p w14:paraId="150EDC3F" w14:textId="77777777" w:rsidR="00CE0948" w:rsidRPr="00CE0948" w:rsidRDefault="00CE0948" w:rsidP="00CE0948">
            <w:pPr>
              <w:pStyle w:val="NormalWeb"/>
              <w:spacing w:before="240" w:after="120" w:line="360" w:lineRule="auto"/>
              <w:ind w:left="426"/>
              <w:jc w:val="both"/>
              <w:outlineLvl w:val="0"/>
            </w:pPr>
            <w:r w:rsidRPr="00CE0948">
              <w:rPr>
                <w:b/>
                <w:bCs/>
              </w:rPr>
              <w:t>Vulnerability scanners</w:t>
            </w:r>
          </w:p>
        </w:tc>
        <w:tc>
          <w:tcPr>
            <w:tcW w:w="0" w:type="auto"/>
            <w:vAlign w:val="center"/>
            <w:hideMark/>
          </w:tcPr>
          <w:p w14:paraId="762428C9" w14:textId="77777777" w:rsidR="00CE0948" w:rsidRPr="00CE0948" w:rsidRDefault="00CE0948" w:rsidP="00CE0948">
            <w:pPr>
              <w:pStyle w:val="NormalWeb"/>
              <w:spacing w:before="240" w:after="120" w:line="360" w:lineRule="auto"/>
              <w:ind w:left="426"/>
              <w:jc w:val="both"/>
              <w:outlineLvl w:val="0"/>
            </w:pPr>
            <w:r w:rsidRPr="00CE0948">
              <w:t>Nessus, Qualys, OpenVAS</w:t>
            </w:r>
          </w:p>
        </w:tc>
        <w:tc>
          <w:tcPr>
            <w:tcW w:w="0" w:type="auto"/>
            <w:vAlign w:val="center"/>
            <w:hideMark/>
          </w:tcPr>
          <w:p w14:paraId="643DA74B" w14:textId="77777777" w:rsidR="00CE0948" w:rsidRPr="00CE0948" w:rsidRDefault="00CE0948" w:rsidP="00CE0948">
            <w:pPr>
              <w:pStyle w:val="NormalWeb"/>
              <w:spacing w:before="240" w:after="120" w:line="360" w:lineRule="auto"/>
              <w:ind w:left="426"/>
              <w:jc w:val="both"/>
              <w:outlineLvl w:val="0"/>
            </w:pPr>
            <w:r w:rsidRPr="00CE0948">
              <w:t>Find unpatched systems that could be reinfected</w:t>
            </w:r>
          </w:p>
        </w:tc>
        <w:tc>
          <w:tcPr>
            <w:tcW w:w="0" w:type="auto"/>
            <w:vAlign w:val="center"/>
            <w:hideMark/>
          </w:tcPr>
          <w:p w14:paraId="2C47E740" w14:textId="77777777" w:rsidR="00CE0948" w:rsidRPr="00CE0948" w:rsidRDefault="00CE0948" w:rsidP="00CE0948">
            <w:pPr>
              <w:pStyle w:val="NormalWeb"/>
              <w:spacing w:before="240" w:after="120" w:line="360" w:lineRule="auto"/>
              <w:ind w:left="426"/>
              <w:jc w:val="both"/>
              <w:outlineLvl w:val="0"/>
            </w:pPr>
            <w:r w:rsidRPr="00CE0948">
              <w:t>Identify how the malware got in (for example an unpatched SMB service)</w:t>
            </w:r>
          </w:p>
        </w:tc>
        <w:tc>
          <w:tcPr>
            <w:tcW w:w="0" w:type="auto"/>
            <w:vAlign w:val="center"/>
            <w:hideMark/>
          </w:tcPr>
          <w:p w14:paraId="5D7F5784" w14:textId="77777777" w:rsidR="00CE0948" w:rsidRPr="00CE0948" w:rsidRDefault="00CE0948" w:rsidP="00CE0948">
            <w:pPr>
              <w:pStyle w:val="NormalWeb"/>
              <w:spacing w:before="240" w:after="120" w:line="360" w:lineRule="auto"/>
              <w:ind w:left="426"/>
              <w:jc w:val="both"/>
              <w:outlineLvl w:val="0"/>
            </w:pPr>
            <w:r w:rsidRPr="00CE0948">
              <w:t>Prioritise and apply patches, close the entry point</w:t>
            </w:r>
          </w:p>
        </w:tc>
      </w:tr>
    </w:tbl>
    <w:p w14:paraId="27329A9B" w14:textId="77777777" w:rsidR="00CE0948" w:rsidRPr="00CE0948" w:rsidRDefault="00CE0948" w:rsidP="00CE0948">
      <w:pPr>
        <w:pStyle w:val="NormalWeb"/>
        <w:spacing w:before="240" w:after="120" w:line="360" w:lineRule="auto"/>
        <w:ind w:left="426"/>
        <w:jc w:val="both"/>
        <w:outlineLvl w:val="0"/>
      </w:pPr>
      <w:r w:rsidRPr="00CE0948">
        <w:rPr>
          <w:b/>
          <w:bCs/>
        </w:rPr>
        <w:t>Supporting tools:</w:t>
      </w:r>
      <w:r w:rsidRPr="00CE0948">
        <w:t xml:space="preserve"> a threat-intelligence platform (MISP, </w:t>
      </w:r>
      <w:proofErr w:type="spellStart"/>
      <w:r w:rsidRPr="00CE0948">
        <w:t>VirusTotal</w:t>
      </w:r>
      <w:proofErr w:type="spellEnd"/>
      <w:r w:rsidRPr="00CE0948">
        <w:t>) to check IOCs, and a sandbox (Cuckoo, ANY.RUN) to analyse suspect files safely.</w:t>
      </w:r>
    </w:p>
    <w:p w14:paraId="5B61E3AE" w14:textId="77777777" w:rsidR="00CE0948" w:rsidRPr="00CE0948" w:rsidRDefault="00CE0948" w:rsidP="00CE0948">
      <w:pPr>
        <w:pStyle w:val="NormalWeb"/>
        <w:spacing w:before="240" w:after="120" w:line="360" w:lineRule="auto"/>
        <w:ind w:left="426"/>
        <w:jc w:val="both"/>
        <w:outlineLvl w:val="0"/>
      </w:pPr>
      <w:r w:rsidRPr="00CE0948">
        <w:rPr>
          <w:b/>
          <w:bCs/>
        </w:rPr>
        <w:lastRenderedPageBreak/>
        <w:t>How they work together:</w:t>
      </w:r>
      <w:r w:rsidRPr="00CE0948">
        <w:t xml:space="preserve"> the SIEM raises the alert and finds the scope → EDR confirms which workstations are infected and isolates them → network tools reveal the C2 and any data loss → the vulnerability scanner identifies the weakness that let the malware in → patching and cleaning prevent reinfection.</w:t>
      </w:r>
    </w:p>
    <w:p w14:paraId="55686CF7" w14:textId="77777777" w:rsidR="00CE0948" w:rsidRPr="00CE0948" w:rsidRDefault="00CE0948" w:rsidP="00CE0948">
      <w:pPr>
        <w:pStyle w:val="NormalWeb"/>
        <w:spacing w:before="240" w:after="120" w:line="360" w:lineRule="auto"/>
        <w:ind w:left="426"/>
        <w:jc w:val="both"/>
        <w:outlineLvl w:val="0"/>
      </w:pPr>
      <w:r w:rsidRPr="00CE0948">
        <w:pict w14:anchorId="570F60E1">
          <v:rect id="_x0000_i1045" style="width:0;height:1.5pt" o:hralign="center" o:hrstd="t" o:hr="t" fillcolor="#a0a0a0" stroked="f"/>
        </w:pict>
      </w:r>
    </w:p>
    <w:p w14:paraId="22292902" w14:textId="77777777" w:rsidR="00CE0948" w:rsidRPr="00CE0948" w:rsidRDefault="00CE0948" w:rsidP="00CE0948">
      <w:pPr>
        <w:pStyle w:val="NormalWeb"/>
        <w:spacing w:before="240" w:after="120" w:line="360" w:lineRule="auto"/>
        <w:ind w:left="426"/>
        <w:jc w:val="both"/>
        <w:outlineLvl w:val="0"/>
        <w:rPr>
          <w:b/>
          <w:bCs/>
        </w:rPr>
      </w:pPr>
      <w:r w:rsidRPr="00CE0948">
        <w:rPr>
          <w:b/>
          <w:bCs/>
        </w:rPr>
        <w:t>Q5. Integrated Threat Hunting and Incident Reporting</w:t>
      </w:r>
    </w:p>
    <w:p w14:paraId="2016ED12" w14:textId="77777777" w:rsidR="00CE0948" w:rsidRPr="00CE0948" w:rsidRDefault="00CE0948" w:rsidP="00CE0948">
      <w:pPr>
        <w:pStyle w:val="NormalWeb"/>
        <w:spacing w:before="240" w:after="120" w:line="360" w:lineRule="auto"/>
        <w:ind w:left="426"/>
        <w:jc w:val="both"/>
        <w:outlineLvl w:val="0"/>
      </w:pPr>
      <w:r w:rsidRPr="00CE0948">
        <w:t>First, the overall process:</w:t>
      </w:r>
    </w:p>
    <w:p w14:paraId="2A919FFC" w14:textId="77777777" w:rsidR="00CE0948" w:rsidRPr="00CE0948" w:rsidRDefault="00CE0948" w:rsidP="00CE0948">
      <w:pPr>
        <w:pStyle w:val="NormalWeb"/>
        <w:spacing w:before="240" w:after="120" w:line="360" w:lineRule="auto"/>
        <w:ind w:left="426"/>
        <w:jc w:val="both"/>
        <w:outlineLvl w:val="0"/>
      </w:pPr>
      <w:r w:rsidRPr="00CE0948">
        <w:t>V</w:t>
      </w:r>
    </w:p>
    <w:p w14:paraId="2FB35539" w14:textId="77777777" w:rsidR="00CE0948" w:rsidRPr="00CE0948" w:rsidRDefault="00CE0948" w:rsidP="00CE0948">
      <w:pPr>
        <w:pStyle w:val="NormalWeb"/>
        <w:spacing w:before="240" w:after="120" w:line="360" w:lineRule="auto"/>
        <w:ind w:left="426"/>
        <w:jc w:val="both"/>
        <w:outlineLvl w:val="0"/>
      </w:pPr>
      <w:r w:rsidRPr="00CE0948">
        <w:t>visualize</w:t>
      </w:r>
    </w:p>
    <w:p w14:paraId="0DD93AE9" w14:textId="77777777" w:rsidR="00CE0948" w:rsidRPr="00CE0948" w:rsidRDefault="00CE0948" w:rsidP="00CE0948">
      <w:pPr>
        <w:pStyle w:val="NormalWeb"/>
        <w:spacing w:before="240" w:after="120" w:line="360" w:lineRule="auto"/>
        <w:ind w:left="426"/>
        <w:jc w:val="both"/>
        <w:outlineLvl w:val="0"/>
      </w:pPr>
      <w:r w:rsidRPr="00CE0948">
        <w:t>V</w:t>
      </w:r>
    </w:p>
    <w:p w14:paraId="61B5AFE5" w14:textId="77777777" w:rsidR="00CE0948" w:rsidRPr="00CE0948" w:rsidRDefault="00CE0948" w:rsidP="00CE0948">
      <w:pPr>
        <w:pStyle w:val="NormalWeb"/>
        <w:spacing w:before="240" w:after="120" w:line="360" w:lineRule="auto"/>
        <w:ind w:left="426"/>
        <w:jc w:val="both"/>
        <w:outlineLvl w:val="0"/>
      </w:pPr>
      <w:r w:rsidRPr="00CE0948">
        <w:t xml:space="preserve">visualize </w:t>
      </w:r>
      <w:proofErr w:type="spellStart"/>
      <w:r w:rsidRPr="00CE0948">
        <w:t>show_widget</w:t>
      </w:r>
      <w:proofErr w:type="spellEnd"/>
    </w:p>
    <w:p w14:paraId="1229C753" w14:textId="77777777" w:rsidR="00CE0948" w:rsidRPr="00CE0948" w:rsidRDefault="00CE0948" w:rsidP="00CE0948">
      <w:pPr>
        <w:pStyle w:val="NormalWeb"/>
        <w:spacing w:before="240" w:after="120" w:line="360" w:lineRule="auto"/>
        <w:ind w:left="426"/>
        <w:jc w:val="both"/>
        <w:outlineLvl w:val="0"/>
      </w:pPr>
      <w:r w:rsidRPr="00CE0948">
        <w:rPr>
          <w:b/>
          <w:bCs/>
        </w:rPr>
        <w:t>1. Hypothesis and scope:</w:t>
      </w:r>
      <w:r w:rsidRPr="00CE0948">
        <w:t xml:space="preserve"> “User </w:t>
      </w:r>
      <w:proofErr w:type="spellStart"/>
      <w:r w:rsidRPr="00CE0948">
        <w:rPr>
          <w:i/>
          <w:iCs/>
        </w:rPr>
        <w:t>jdoe</w:t>
      </w:r>
      <w:r w:rsidRPr="00CE0948">
        <w:t>’s</w:t>
      </w:r>
      <w:proofErr w:type="spellEnd"/>
      <w:r w:rsidRPr="00CE0948">
        <w:t xml:space="preserve"> account was compromised and used to run malware that contacts a malicious domain.”</w:t>
      </w:r>
    </w:p>
    <w:p w14:paraId="67D07A8A" w14:textId="77777777" w:rsidR="00CE0948" w:rsidRPr="00CE0948" w:rsidRDefault="00CE0948" w:rsidP="00CE0948">
      <w:pPr>
        <w:pStyle w:val="NormalWeb"/>
        <w:spacing w:before="240" w:after="120" w:line="360" w:lineRule="auto"/>
        <w:ind w:left="426"/>
        <w:jc w:val="both"/>
        <w:outlineLvl w:val="0"/>
      </w:pPr>
      <w:r w:rsidRPr="00CE0948">
        <w:rPr>
          <w:b/>
          <w:bCs/>
        </w:rPr>
        <w:t>2. Data collection:</w:t>
      </w:r>
      <w:r w:rsidRPr="00CE0948">
        <w:t xml:space="preserve"> gather Windows authentication logs, Sysmon/EDR process events, DNS, proxy and firewall logs, and forward them to Splunk or ELK (Elastic Stack) so they can be searched in one place.</w:t>
      </w:r>
    </w:p>
    <w:p w14:paraId="43F9F399" w14:textId="77777777" w:rsidR="00CE0948" w:rsidRPr="00CE0948" w:rsidRDefault="00CE0948" w:rsidP="00CE0948">
      <w:pPr>
        <w:pStyle w:val="NormalWeb"/>
        <w:spacing w:before="240" w:after="120" w:line="360" w:lineRule="auto"/>
        <w:ind w:left="426"/>
        <w:jc w:val="both"/>
        <w:outlineLvl w:val="0"/>
      </w:pPr>
      <w:r w:rsidRPr="00CE0948">
        <w:rPr>
          <w:b/>
          <w:bCs/>
        </w:rPr>
        <w:t>3. Log correlation</w:t>
      </w:r>
      <w:r w:rsidRPr="00CE0948">
        <w:t xml:space="preserve"> (example Splunk searches):</w:t>
      </w:r>
    </w:p>
    <w:p w14:paraId="67030AE6" w14:textId="77777777" w:rsidR="00CE0948" w:rsidRPr="00CE0948" w:rsidRDefault="00CE0948" w:rsidP="00CE0948">
      <w:pPr>
        <w:pStyle w:val="NormalWeb"/>
        <w:numPr>
          <w:ilvl w:val="0"/>
          <w:numId w:val="15"/>
        </w:numPr>
        <w:spacing w:before="240" w:after="120" w:line="360" w:lineRule="auto"/>
        <w:jc w:val="both"/>
        <w:outlineLvl w:val="0"/>
      </w:pPr>
      <w:r w:rsidRPr="00CE0948">
        <w:t>Logins: index=</w:t>
      </w:r>
      <w:proofErr w:type="spellStart"/>
      <w:r w:rsidRPr="00CE0948">
        <w:t>wineventlog</w:t>
      </w:r>
      <w:proofErr w:type="spellEnd"/>
      <w:r w:rsidRPr="00CE0948">
        <w:t xml:space="preserve"> </w:t>
      </w:r>
      <w:proofErr w:type="spellStart"/>
      <w:r w:rsidRPr="00CE0948">
        <w:t>EventCode</w:t>
      </w:r>
      <w:proofErr w:type="spellEnd"/>
      <w:r w:rsidRPr="00CE0948">
        <w:t>=4624 user=</w:t>
      </w:r>
      <w:proofErr w:type="spellStart"/>
      <w:r w:rsidRPr="00CE0948">
        <w:t>jdoe</w:t>
      </w:r>
      <w:proofErr w:type="spellEnd"/>
      <w:r w:rsidRPr="00CE0948">
        <w:t xml:space="preserve"> | stats count by </w:t>
      </w:r>
      <w:proofErr w:type="spellStart"/>
      <w:r w:rsidRPr="00CE0948">
        <w:t>src_ip</w:t>
      </w:r>
      <w:proofErr w:type="spellEnd"/>
      <w:r w:rsidRPr="00CE0948">
        <w:t>, host, _time</w:t>
      </w:r>
    </w:p>
    <w:p w14:paraId="7AC5FCFB" w14:textId="77777777" w:rsidR="00CE0948" w:rsidRPr="00CE0948" w:rsidRDefault="00CE0948" w:rsidP="00CE0948">
      <w:pPr>
        <w:pStyle w:val="NormalWeb"/>
        <w:numPr>
          <w:ilvl w:val="0"/>
          <w:numId w:val="15"/>
        </w:numPr>
        <w:spacing w:before="240" w:after="120" w:line="360" w:lineRule="auto"/>
        <w:jc w:val="both"/>
        <w:outlineLvl w:val="0"/>
      </w:pPr>
      <w:r w:rsidRPr="00CE0948">
        <w:t xml:space="preserve">Malicious domain: index=proxy </w:t>
      </w:r>
      <w:proofErr w:type="spellStart"/>
      <w:r w:rsidRPr="00CE0948">
        <w:t>dest_domain</w:t>
      </w:r>
      <w:proofErr w:type="spellEnd"/>
      <w:r w:rsidRPr="00CE0948">
        <w:t>="malicious-</w:t>
      </w:r>
      <w:proofErr w:type="spellStart"/>
      <w:r w:rsidRPr="00CE0948">
        <w:t>domain.example</w:t>
      </w:r>
      <w:proofErr w:type="spellEnd"/>
      <w:r w:rsidRPr="00CE0948">
        <w:t xml:space="preserve">" | stats count by </w:t>
      </w:r>
      <w:proofErr w:type="spellStart"/>
      <w:r w:rsidRPr="00CE0948">
        <w:t>src_ip</w:t>
      </w:r>
      <w:proofErr w:type="spellEnd"/>
      <w:r w:rsidRPr="00CE0948">
        <w:t>, user</w:t>
      </w:r>
    </w:p>
    <w:p w14:paraId="18872AD0" w14:textId="77777777" w:rsidR="00CE0948" w:rsidRPr="00CE0948" w:rsidRDefault="00CE0948" w:rsidP="00CE0948">
      <w:pPr>
        <w:pStyle w:val="NormalWeb"/>
        <w:numPr>
          <w:ilvl w:val="0"/>
          <w:numId w:val="15"/>
        </w:numPr>
        <w:spacing w:before="240" w:after="120" w:line="360" w:lineRule="auto"/>
        <w:jc w:val="both"/>
        <w:outlineLvl w:val="0"/>
      </w:pPr>
      <w:r w:rsidRPr="00CE0948">
        <w:t>Unknown process: index=</w:t>
      </w:r>
      <w:proofErr w:type="spellStart"/>
      <w:r w:rsidRPr="00CE0948">
        <w:t>sysmon</w:t>
      </w:r>
      <w:proofErr w:type="spellEnd"/>
      <w:r w:rsidRPr="00CE0948">
        <w:t xml:space="preserve"> </w:t>
      </w:r>
      <w:proofErr w:type="spellStart"/>
      <w:r w:rsidRPr="00CE0948">
        <w:t>EventCode</w:t>
      </w:r>
      <w:proofErr w:type="spellEnd"/>
      <w:r w:rsidRPr="00CE0948">
        <w:t>=1 Image="*\\</w:t>
      </w:r>
      <w:proofErr w:type="spellStart"/>
      <w:r w:rsidRPr="00CE0948">
        <w:t>AppData</w:t>
      </w:r>
      <w:proofErr w:type="spellEnd"/>
      <w:r w:rsidRPr="00CE0948">
        <w:t xml:space="preserve">\\*" | stats count by Image, </w:t>
      </w:r>
      <w:proofErr w:type="spellStart"/>
      <w:r w:rsidRPr="00CE0948">
        <w:t>ParentImage</w:t>
      </w:r>
      <w:proofErr w:type="spellEnd"/>
      <w:r w:rsidRPr="00CE0948">
        <w:t>, host</w:t>
      </w:r>
    </w:p>
    <w:p w14:paraId="14822A55" w14:textId="77777777" w:rsidR="00CE0948" w:rsidRPr="00CE0948" w:rsidRDefault="00CE0948" w:rsidP="00CE0948">
      <w:pPr>
        <w:pStyle w:val="NormalWeb"/>
        <w:spacing w:before="240" w:after="120" w:line="360" w:lineRule="auto"/>
        <w:ind w:left="426"/>
        <w:jc w:val="both"/>
        <w:outlineLvl w:val="0"/>
      </w:pPr>
      <w:r w:rsidRPr="00CE0948">
        <w:lastRenderedPageBreak/>
        <w:t>Join the three on user/host/time. Example timeline: 02:13 login from foreign IP → 02:15 update.exe starts from %</w:t>
      </w:r>
      <w:proofErr w:type="spellStart"/>
      <w:r w:rsidRPr="00CE0948">
        <w:t>AppData</w:t>
      </w:r>
      <w:proofErr w:type="spellEnd"/>
      <w:r w:rsidRPr="00CE0948">
        <w:t>% → 02:16 DNS lookup of the malicious domain → repeated beaconing.</w:t>
      </w:r>
    </w:p>
    <w:p w14:paraId="609EBE44" w14:textId="77777777" w:rsidR="00CE0948" w:rsidRPr="00CE0948" w:rsidRDefault="00CE0948" w:rsidP="00CE0948">
      <w:pPr>
        <w:pStyle w:val="NormalWeb"/>
        <w:spacing w:before="240" w:after="120" w:line="360" w:lineRule="auto"/>
        <w:ind w:left="426"/>
        <w:jc w:val="both"/>
        <w:outlineLvl w:val="0"/>
      </w:pPr>
      <w:r w:rsidRPr="00CE0948">
        <w:rPr>
          <w:b/>
          <w:bCs/>
        </w:rPr>
        <w:t>4. Threat investigation:</w:t>
      </w:r>
      <w:r w:rsidRPr="00CE0948">
        <w:t xml:space="preserve"> submit the domain, IP and file hash to the threat intelligence platform (MISP, </w:t>
      </w:r>
      <w:proofErr w:type="spellStart"/>
      <w:r w:rsidRPr="00CE0948">
        <w:t>VirusTotal</w:t>
      </w:r>
      <w:proofErr w:type="spellEnd"/>
      <w:r w:rsidRPr="00CE0948">
        <w:t xml:space="preserve">, AlienVault OTX, </w:t>
      </w:r>
      <w:proofErr w:type="spellStart"/>
      <w:r w:rsidRPr="00CE0948">
        <w:t>AbuseIPDB</w:t>
      </w:r>
      <w:proofErr w:type="spellEnd"/>
      <w:r w:rsidRPr="00CE0948">
        <w:t>) to confirm they are known-bad. Then check other hosts for the same IOCs, and check persistence and lateral movement (ATT&amp;CK T1078, T1071, T1547).</w:t>
      </w:r>
    </w:p>
    <w:p w14:paraId="44F62A2B" w14:textId="77777777" w:rsidR="00CE0948" w:rsidRPr="00CE0948" w:rsidRDefault="00CE0948" w:rsidP="00CE0948">
      <w:pPr>
        <w:pStyle w:val="NormalWeb"/>
        <w:spacing w:before="240" w:after="120" w:line="360" w:lineRule="auto"/>
        <w:ind w:left="426"/>
        <w:jc w:val="both"/>
        <w:outlineLvl w:val="0"/>
      </w:pPr>
      <w:r w:rsidRPr="00CE0948">
        <w:rPr>
          <w:b/>
          <w:bCs/>
        </w:rPr>
        <w:t>5. Malware analysis (if required):</w:t>
      </w:r>
    </w:p>
    <w:p w14:paraId="32BC89F1" w14:textId="77777777" w:rsidR="00CE0948" w:rsidRPr="00CE0948" w:rsidRDefault="00CE0948" w:rsidP="00CE0948">
      <w:pPr>
        <w:pStyle w:val="NormalWeb"/>
        <w:numPr>
          <w:ilvl w:val="0"/>
          <w:numId w:val="16"/>
        </w:numPr>
        <w:spacing w:before="240" w:after="120" w:line="360" w:lineRule="auto"/>
        <w:jc w:val="both"/>
        <w:outlineLvl w:val="0"/>
      </w:pPr>
      <w:r w:rsidRPr="00CE0948">
        <w:rPr>
          <w:b/>
          <w:bCs/>
        </w:rPr>
        <w:t>Static:</w:t>
      </w:r>
      <w:r w:rsidRPr="00CE0948">
        <w:t xml:space="preserve"> hash, strings, PE headers, signatures.</w:t>
      </w:r>
    </w:p>
    <w:p w14:paraId="06049F9F" w14:textId="77777777" w:rsidR="00CE0948" w:rsidRPr="00CE0948" w:rsidRDefault="00CE0948" w:rsidP="00CE0948">
      <w:pPr>
        <w:pStyle w:val="NormalWeb"/>
        <w:numPr>
          <w:ilvl w:val="0"/>
          <w:numId w:val="16"/>
        </w:numPr>
        <w:spacing w:before="240" w:after="120" w:line="360" w:lineRule="auto"/>
        <w:jc w:val="both"/>
        <w:outlineLvl w:val="0"/>
      </w:pPr>
      <w:r w:rsidRPr="00CE0948">
        <w:rPr>
          <w:b/>
          <w:bCs/>
        </w:rPr>
        <w:t>Dynamic:</w:t>
      </w:r>
      <w:r w:rsidRPr="00CE0948">
        <w:t xml:space="preserve"> run in an isolated sandbox (Cuckoo, ANY.RUN) and note file, registry and network activity.</w:t>
      </w:r>
    </w:p>
    <w:p w14:paraId="7A6C4BA8" w14:textId="77777777" w:rsidR="00CE0948" w:rsidRPr="00CE0948" w:rsidRDefault="00CE0948" w:rsidP="00CE0948">
      <w:pPr>
        <w:pStyle w:val="NormalWeb"/>
        <w:numPr>
          <w:ilvl w:val="0"/>
          <w:numId w:val="16"/>
        </w:numPr>
        <w:spacing w:before="240" w:after="120" w:line="360" w:lineRule="auto"/>
        <w:jc w:val="both"/>
        <w:outlineLvl w:val="0"/>
      </w:pPr>
      <w:r w:rsidRPr="00CE0948">
        <w:t>Extract new IOCs (C2 addresses, mutexes, file paths) and feed them back into the SIEM.</w:t>
      </w:r>
    </w:p>
    <w:p w14:paraId="279F7560" w14:textId="77777777" w:rsidR="00CE0948" w:rsidRPr="00CE0948" w:rsidRDefault="00CE0948" w:rsidP="00CE0948">
      <w:pPr>
        <w:pStyle w:val="NormalWeb"/>
        <w:spacing w:before="240" w:after="120" w:line="360" w:lineRule="auto"/>
        <w:ind w:left="426"/>
        <w:jc w:val="both"/>
        <w:outlineLvl w:val="0"/>
      </w:pPr>
      <w:r w:rsidRPr="00CE0948">
        <w:rPr>
          <w:b/>
          <w:bCs/>
        </w:rPr>
        <w:t>6. Risk assessment:</w:t>
      </w:r>
      <w:r w:rsidRPr="00CE0948">
        <w:t xml:space="preserve"> risk = likelihood × impact. Consider the data on the workstation, the privilege level of the account, how many hosts are affected, and whether data left the network. Here the confirmed C2 contact with a valid account makes this </w:t>
      </w:r>
      <w:r w:rsidRPr="00CE0948">
        <w:rPr>
          <w:b/>
          <w:bCs/>
        </w:rPr>
        <w:t>High</w:t>
      </w:r>
      <w:r w:rsidRPr="00CE0948">
        <w:t>.</w:t>
      </w:r>
    </w:p>
    <w:p w14:paraId="2B66BBC4" w14:textId="77777777" w:rsidR="00CE0948" w:rsidRPr="00CE0948" w:rsidRDefault="00CE0948" w:rsidP="00CE0948">
      <w:pPr>
        <w:pStyle w:val="NormalWeb"/>
        <w:spacing w:before="240" w:after="120" w:line="360" w:lineRule="auto"/>
        <w:ind w:left="426"/>
        <w:jc w:val="both"/>
        <w:outlineLvl w:val="0"/>
      </w:pPr>
      <w:r w:rsidRPr="00CE0948">
        <w:rPr>
          <w:b/>
          <w:bCs/>
        </w:rPr>
        <w:t>7. Remediation:</w:t>
      </w:r>
    </w:p>
    <w:p w14:paraId="1F3E2A84" w14:textId="77777777" w:rsidR="00CE0948" w:rsidRPr="00CE0948" w:rsidRDefault="00CE0948" w:rsidP="00CE0948">
      <w:pPr>
        <w:pStyle w:val="NormalWeb"/>
        <w:numPr>
          <w:ilvl w:val="0"/>
          <w:numId w:val="17"/>
        </w:numPr>
        <w:spacing w:before="240" w:after="120" w:line="360" w:lineRule="auto"/>
        <w:jc w:val="both"/>
        <w:outlineLvl w:val="0"/>
      </w:pPr>
      <w:r w:rsidRPr="00CE0948">
        <w:rPr>
          <w:i/>
          <w:iCs/>
        </w:rPr>
        <w:t>Immediate:</w:t>
      </w:r>
      <w:r w:rsidRPr="00CE0948">
        <w:t xml:space="preserve"> isolate the workstation, kill the process, block the domain/IP, reset the user’s credentials, and remove persistence.</w:t>
      </w:r>
    </w:p>
    <w:p w14:paraId="2EF1DB67" w14:textId="77777777" w:rsidR="00CE0948" w:rsidRPr="00CE0948" w:rsidRDefault="00CE0948" w:rsidP="00CE0948">
      <w:pPr>
        <w:pStyle w:val="NormalWeb"/>
        <w:numPr>
          <w:ilvl w:val="0"/>
          <w:numId w:val="17"/>
        </w:numPr>
        <w:spacing w:before="240" w:after="120" w:line="360" w:lineRule="auto"/>
        <w:jc w:val="both"/>
        <w:outlineLvl w:val="0"/>
      </w:pPr>
      <w:r w:rsidRPr="00CE0948">
        <w:rPr>
          <w:i/>
          <w:iCs/>
        </w:rPr>
        <w:t>Recovery:</w:t>
      </w:r>
      <w:r w:rsidRPr="00CE0948">
        <w:t xml:space="preserve"> reimage the host and restore from a clean backup.</w:t>
      </w:r>
    </w:p>
    <w:p w14:paraId="0F7AC2E8" w14:textId="77777777" w:rsidR="00CE0948" w:rsidRPr="00CE0948" w:rsidRDefault="00CE0948" w:rsidP="00CE0948">
      <w:pPr>
        <w:pStyle w:val="NormalWeb"/>
        <w:numPr>
          <w:ilvl w:val="0"/>
          <w:numId w:val="17"/>
        </w:numPr>
        <w:spacing w:before="240" w:after="120" w:line="360" w:lineRule="auto"/>
        <w:jc w:val="both"/>
        <w:outlineLvl w:val="0"/>
      </w:pPr>
      <w:r w:rsidRPr="00CE0948">
        <w:rPr>
          <w:i/>
          <w:iCs/>
        </w:rPr>
        <w:t>Long term:</w:t>
      </w:r>
      <w:r w:rsidRPr="00CE0948">
        <w:t xml:space="preserve"> enforce MFA, patch vulnerabilities, tighten egress filtering, add new detection rules, and run user awareness training.</w:t>
      </w:r>
    </w:p>
    <w:p w14:paraId="7393F281" w14:textId="77777777" w:rsidR="00CE0948" w:rsidRPr="00CE0948" w:rsidRDefault="00CE0948" w:rsidP="00CE0948">
      <w:pPr>
        <w:pStyle w:val="NormalWeb"/>
        <w:spacing w:before="240" w:after="120" w:line="360" w:lineRule="auto"/>
        <w:ind w:left="426"/>
        <w:jc w:val="both"/>
        <w:outlineLvl w:val="0"/>
      </w:pPr>
      <w:r w:rsidRPr="00CE0948">
        <w:rPr>
          <w:b/>
          <w:bCs/>
        </w:rPr>
        <w:t>8. Threat-hunting report contents:</w:t>
      </w:r>
    </w:p>
    <w:p w14:paraId="0DCB2FDC" w14:textId="77777777" w:rsidR="00CE0948" w:rsidRPr="00CE0948" w:rsidRDefault="00CE0948" w:rsidP="00CE0948">
      <w:pPr>
        <w:pStyle w:val="NormalWeb"/>
        <w:numPr>
          <w:ilvl w:val="0"/>
          <w:numId w:val="18"/>
        </w:numPr>
        <w:spacing w:before="240" w:after="120" w:line="360" w:lineRule="auto"/>
        <w:jc w:val="both"/>
        <w:outlineLvl w:val="0"/>
      </w:pPr>
      <w:r w:rsidRPr="00CE0948">
        <w:t>Executive summary</w:t>
      </w:r>
    </w:p>
    <w:p w14:paraId="46F7BB1A" w14:textId="77777777" w:rsidR="00CE0948" w:rsidRPr="00CE0948" w:rsidRDefault="00CE0948" w:rsidP="00CE0948">
      <w:pPr>
        <w:pStyle w:val="NormalWeb"/>
        <w:numPr>
          <w:ilvl w:val="0"/>
          <w:numId w:val="18"/>
        </w:numPr>
        <w:spacing w:before="240" w:after="120" w:line="360" w:lineRule="auto"/>
        <w:jc w:val="both"/>
        <w:outlineLvl w:val="0"/>
      </w:pPr>
      <w:r w:rsidRPr="00CE0948">
        <w:t>Scope and methodology (hypothesis, data sources, tools)</w:t>
      </w:r>
    </w:p>
    <w:p w14:paraId="28D1A66B" w14:textId="77777777" w:rsidR="00CE0948" w:rsidRPr="00CE0948" w:rsidRDefault="00CE0948" w:rsidP="00CE0948">
      <w:pPr>
        <w:pStyle w:val="NormalWeb"/>
        <w:numPr>
          <w:ilvl w:val="0"/>
          <w:numId w:val="18"/>
        </w:numPr>
        <w:spacing w:before="240" w:after="120" w:line="360" w:lineRule="auto"/>
        <w:jc w:val="both"/>
        <w:outlineLvl w:val="0"/>
      </w:pPr>
      <w:r w:rsidRPr="00CE0948">
        <w:t>Timeline of events</w:t>
      </w:r>
    </w:p>
    <w:p w14:paraId="0DEA25C6" w14:textId="77777777" w:rsidR="00CE0948" w:rsidRPr="00CE0948" w:rsidRDefault="00CE0948" w:rsidP="00CE0948">
      <w:pPr>
        <w:pStyle w:val="NormalWeb"/>
        <w:numPr>
          <w:ilvl w:val="0"/>
          <w:numId w:val="18"/>
        </w:numPr>
        <w:spacing w:before="240" w:after="120" w:line="360" w:lineRule="auto"/>
        <w:jc w:val="both"/>
        <w:outlineLvl w:val="0"/>
      </w:pPr>
      <w:r w:rsidRPr="00CE0948">
        <w:t>Findings, with evidence and screenshots</w:t>
      </w:r>
    </w:p>
    <w:p w14:paraId="6AB7DAAB" w14:textId="77777777" w:rsidR="00CE0948" w:rsidRPr="00CE0948" w:rsidRDefault="00CE0948" w:rsidP="00CE0948">
      <w:pPr>
        <w:pStyle w:val="NormalWeb"/>
        <w:numPr>
          <w:ilvl w:val="0"/>
          <w:numId w:val="18"/>
        </w:numPr>
        <w:spacing w:before="240" w:after="120" w:line="360" w:lineRule="auto"/>
        <w:jc w:val="both"/>
        <w:outlineLvl w:val="0"/>
      </w:pPr>
      <w:r w:rsidRPr="00CE0948">
        <w:t>IOC table (hashes, IPs, domains) and MITRE ATT&amp;CK mapping</w:t>
      </w:r>
    </w:p>
    <w:p w14:paraId="2A4CC5BD" w14:textId="77777777" w:rsidR="00CE0948" w:rsidRPr="00CE0948" w:rsidRDefault="00CE0948" w:rsidP="00CE0948">
      <w:pPr>
        <w:pStyle w:val="NormalWeb"/>
        <w:numPr>
          <w:ilvl w:val="0"/>
          <w:numId w:val="18"/>
        </w:numPr>
        <w:spacing w:before="240" w:after="120" w:line="360" w:lineRule="auto"/>
        <w:jc w:val="both"/>
        <w:outlineLvl w:val="0"/>
      </w:pPr>
      <w:r w:rsidRPr="00CE0948">
        <w:lastRenderedPageBreak/>
        <w:t>Impact and risk rating</w:t>
      </w:r>
    </w:p>
    <w:p w14:paraId="5E4AA18D" w14:textId="77777777" w:rsidR="00CE0948" w:rsidRPr="00CE0948" w:rsidRDefault="00CE0948" w:rsidP="00CE0948">
      <w:pPr>
        <w:pStyle w:val="NormalWeb"/>
        <w:numPr>
          <w:ilvl w:val="0"/>
          <w:numId w:val="18"/>
        </w:numPr>
        <w:spacing w:before="240" w:after="120" w:line="360" w:lineRule="auto"/>
        <w:jc w:val="both"/>
        <w:outlineLvl w:val="0"/>
      </w:pPr>
      <w:r w:rsidRPr="00CE0948">
        <w:t>Root cause</w:t>
      </w:r>
    </w:p>
    <w:p w14:paraId="70247968" w14:textId="77777777" w:rsidR="00CE0948" w:rsidRPr="00CE0948" w:rsidRDefault="00CE0948" w:rsidP="00CE0948">
      <w:pPr>
        <w:pStyle w:val="NormalWeb"/>
        <w:numPr>
          <w:ilvl w:val="0"/>
          <w:numId w:val="18"/>
        </w:numPr>
        <w:spacing w:before="240" w:after="120" w:line="360" w:lineRule="auto"/>
        <w:jc w:val="both"/>
        <w:outlineLvl w:val="0"/>
      </w:pPr>
      <w:r w:rsidRPr="00CE0948">
        <w:t>Actions already taken</w:t>
      </w:r>
    </w:p>
    <w:p w14:paraId="42528D28" w14:textId="77777777" w:rsidR="00CE0948" w:rsidRPr="00CE0948" w:rsidRDefault="00CE0948" w:rsidP="00CE0948">
      <w:pPr>
        <w:pStyle w:val="NormalWeb"/>
        <w:numPr>
          <w:ilvl w:val="0"/>
          <w:numId w:val="18"/>
        </w:numPr>
        <w:spacing w:before="240" w:after="120" w:line="360" w:lineRule="auto"/>
        <w:jc w:val="both"/>
        <w:outlineLvl w:val="0"/>
      </w:pPr>
      <w:r w:rsidRPr="00CE0948">
        <w:t>Recommendations (short and long term)</w:t>
      </w:r>
    </w:p>
    <w:p w14:paraId="73FE1377" w14:textId="77777777" w:rsidR="00CE0948" w:rsidRPr="00CE0948" w:rsidRDefault="00CE0948" w:rsidP="00CE0948">
      <w:pPr>
        <w:pStyle w:val="NormalWeb"/>
        <w:numPr>
          <w:ilvl w:val="0"/>
          <w:numId w:val="18"/>
        </w:numPr>
        <w:spacing w:before="240" w:after="120" w:line="360" w:lineRule="auto"/>
        <w:jc w:val="both"/>
        <w:outlineLvl w:val="0"/>
      </w:pPr>
      <w:r w:rsidRPr="00CE0948">
        <w:t>Lessons learned and detection improvements</w:t>
      </w:r>
    </w:p>
    <w:p w14:paraId="4FCA4718" w14:textId="229D86B2" w:rsidR="00680292" w:rsidRPr="00CE0948" w:rsidRDefault="00680292" w:rsidP="00CE0948">
      <w:pPr>
        <w:pStyle w:val="NormalWeb"/>
        <w:spacing w:before="240" w:after="120" w:line="360" w:lineRule="auto"/>
        <w:ind w:left="426"/>
        <w:jc w:val="both"/>
        <w:outlineLvl w:val="0"/>
        <w:rPr>
          <w:color w:val="1F3864"/>
        </w:rPr>
      </w:pPr>
      <w:r>
        <w:tab/>
      </w:r>
      <w:r>
        <w:tab/>
      </w:r>
      <w:r>
        <w:tab/>
      </w:r>
      <w:r>
        <w:tab/>
        <w:t>[10]</w:t>
      </w:r>
    </w:p>
    <w:sectPr w:rsidR="00680292" w:rsidRPr="00CE094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00FE5" w14:textId="77777777" w:rsidR="00D25966" w:rsidRDefault="00D25966">
      <w:r>
        <w:separator/>
      </w:r>
    </w:p>
  </w:endnote>
  <w:endnote w:type="continuationSeparator" w:id="0">
    <w:p w14:paraId="28183E09" w14:textId="77777777" w:rsidR="00D25966" w:rsidRDefault="00D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1D1E9" w14:textId="77777777"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266ED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1BE6B" w14:textId="77777777" w:rsidR="00D25966" w:rsidRDefault="00D25966">
      <w:r>
        <w:separator/>
      </w:r>
    </w:p>
  </w:footnote>
  <w:footnote w:type="continuationSeparator" w:id="0">
    <w:p w14:paraId="5D2AC9C0" w14:textId="77777777" w:rsidR="00D25966" w:rsidRDefault="00D259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DBB"/>
    <w:multiLevelType w:val="multilevel"/>
    <w:tmpl w:val="F732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83ADD"/>
    <w:multiLevelType w:val="multilevel"/>
    <w:tmpl w:val="0546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406C"/>
    <w:multiLevelType w:val="multilevel"/>
    <w:tmpl w:val="411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30CD"/>
    <w:multiLevelType w:val="multilevel"/>
    <w:tmpl w:val="D1FA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758D8"/>
    <w:multiLevelType w:val="multilevel"/>
    <w:tmpl w:val="2002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97000"/>
    <w:multiLevelType w:val="multilevel"/>
    <w:tmpl w:val="254E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A8C7C4B"/>
    <w:multiLevelType w:val="multilevel"/>
    <w:tmpl w:val="497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17CDB"/>
    <w:multiLevelType w:val="multilevel"/>
    <w:tmpl w:val="79E0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5852CC"/>
    <w:multiLevelType w:val="multilevel"/>
    <w:tmpl w:val="3C9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018EA"/>
    <w:multiLevelType w:val="hybridMultilevel"/>
    <w:tmpl w:val="D764CA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4552A74"/>
    <w:multiLevelType w:val="multilevel"/>
    <w:tmpl w:val="D146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915FA7"/>
    <w:multiLevelType w:val="multilevel"/>
    <w:tmpl w:val="987E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A1C3D"/>
    <w:multiLevelType w:val="multilevel"/>
    <w:tmpl w:val="EFA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C0869"/>
    <w:multiLevelType w:val="multilevel"/>
    <w:tmpl w:val="C412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02DAA"/>
    <w:multiLevelType w:val="multilevel"/>
    <w:tmpl w:val="347CD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5764EE"/>
    <w:multiLevelType w:val="multilevel"/>
    <w:tmpl w:val="92A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16cid:durableId="438648727">
    <w:abstractNumId w:val="17"/>
    <w:lvlOverride w:ilvl="0">
      <w:startOverride w:val="1"/>
    </w:lvlOverride>
  </w:num>
  <w:num w:numId="2" w16cid:durableId="1688944802">
    <w:abstractNumId w:val="6"/>
  </w:num>
  <w:num w:numId="3" w16cid:durableId="913466140">
    <w:abstractNumId w:val="10"/>
  </w:num>
  <w:num w:numId="4" w16cid:durableId="1037314189">
    <w:abstractNumId w:val="14"/>
  </w:num>
  <w:num w:numId="5" w16cid:durableId="720716572">
    <w:abstractNumId w:val="13"/>
  </w:num>
  <w:num w:numId="6" w16cid:durableId="334385568">
    <w:abstractNumId w:val="12"/>
  </w:num>
  <w:num w:numId="7" w16cid:durableId="1814788793">
    <w:abstractNumId w:val="5"/>
  </w:num>
  <w:num w:numId="8" w16cid:durableId="1269661297">
    <w:abstractNumId w:val="15"/>
  </w:num>
  <w:num w:numId="9" w16cid:durableId="378096840">
    <w:abstractNumId w:val="3"/>
  </w:num>
  <w:num w:numId="10" w16cid:durableId="606011399">
    <w:abstractNumId w:val="16"/>
  </w:num>
  <w:num w:numId="11" w16cid:durableId="235358729">
    <w:abstractNumId w:val="9"/>
  </w:num>
  <w:num w:numId="12" w16cid:durableId="16809259">
    <w:abstractNumId w:val="1"/>
  </w:num>
  <w:num w:numId="13" w16cid:durableId="1069226092">
    <w:abstractNumId w:val="8"/>
  </w:num>
  <w:num w:numId="14" w16cid:durableId="751198744">
    <w:abstractNumId w:val="2"/>
  </w:num>
  <w:num w:numId="15" w16cid:durableId="353698469">
    <w:abstractNumId w:val="4"/>
  </w:num>
  <w:num w:numId="16" w16cid:durableId="1097216299">
    <w:abstractNumId w:val="7"/>
  </w:num>
  <w:num w:numId="17" w16cid:durableId="393621445">
    <w:abstractNumId w:val="0"/>
  </w:num>
  <w:num w:numId="18" w16cid:durableId="1912810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876"/>
    <w:rsid w:val="001619DA"/>
    <w:rsid w:val="00221010"/>
    <w:rsid w:val="00266ED1"/>
    <w:rsid w:val="00462156"/>
    <w:rsid w:val="00473AFC"/>
    <w:rsid w:val="004D0876"/>
    <w:rsid w:val="00680292"/>
    <w:rsid w:val="00785D9F"/>
    <w:rsid w:val="007E50D9"/>
    <w:rsid w:val="00857FCC"/>
    <w:rsid w:val="008A5B92"/>
    <w:rsid w:val="00A10AAE"/>
    <w:rsid w:val="00CA50BC"/>
    <w:rsid w:val="00CE0948"/>
    <w:rsid w:val="00D25966"/>
    <w:rsid w:val="00ED7BC1"/>
    <w:rsid w:val="00F429D3"/>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14E9E"/>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1874</Words>
  <Characters>10686</Characters>
  <Application>Microsoft Office Word</Application>
  <DocSecurity>0</DocSecurity>
  <Lines>89</Lines>
  <Paragraphs>25</Paragraphs>
  <ScaleCrop>false</ScaleCrop>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hemakeerthipati29@outlook.com</cp:lastModifiedBy>
  <cp:revision>2</cp:revision>
  <dcterms:created xsi:type="dcterms:W3CDTF">2026-10-27T04:48:00Z</dcterms:created>
  <dcterms:modified xsi:type="dcterms:W3CDTF">2026-10-27T04:48:00Z</dcterms:modified>
</cp:coreProperties>
</file>