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19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"/content/breastcancer.csv"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dataset.iloc[:, :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].values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dataset.iloc[:,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].values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train_test_split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 y, test_size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0.25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random_state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sklearn.preprocessing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StandardScaler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= StandardScaler()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 = sc.fit_transform(X_train)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 = sc.transform(X_test)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sklearn.naive_bayes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GaussianNB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classifier = GaussianNB()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classifier.fit(X_train, y_train)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GaussianNB(priors=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var_smoothing=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1e-09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confusion_matrix, accuracy_score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classifier.predict(X_test)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(cm)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accuracy_score(y_test, y_pred)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