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47" w:rsidRDefault="00E43C47">
      <w:pPr>
        <w:rPr>
          <w:lang w:val="en-US"/>
        </w:rPr>
      </w:pPr>
      <w:r>
        <w:rPr>
          <w:rFonts w:ascii="Helvetica" w:hAnsi="Helvetica" w:cs="Helvetica"/>
          <w:b/>
          <w:bCs/>
          <w:color w:val="292F32"/>
          <w:sz w:val="34"/>
          <w:szCs w:val="34"/>
          <w:shd w:val="clear" w:color="auto" w:fill="FFFFFF"/>
        </w:rPr>
        <w:t>Mercedes-Benz Greener Manufacturing</w:t>
      </w:r>
    </w:p>
    <w:p w:rsidR="00E43C47" w:rsidRPr="00E43C47" w:rsidRDefault="00E43C47" w:rsidP="00E43C47">
      <w:pPr>
        <w:shd w:val="clear" w:color="auto" w:fill="FFFFFF"/>
        <w:spacing w:after="201" w:line="240" w:lineRule="auto"/>
        <w:rPr>
          <w:rFonts w:ascii="Helvetica" w:eastAsia="Times New Roman" w:hAnsi="Helvetica" w:cs="Helvetica"/>
          <w:color w:val="292F32"/>
          <w:sz w:val="23"/>
          <w:szCs w:val="23"/>
        </w:rPr>
      </w:pPr>
      <w:r w:rsidRPr="00E43C47">
        <w:rPr>
          <w:rFonts w:ascii="Helvetica" w:eastAsia="Times New Roman" w:hAnsi="Helvetica" w:cs="Helvetica"/>
          <w:color w:val="292F32"/>
          <w:sz w:val="23"/>
          <w:szCs w:val="23"/>
        </w:rPr>
        <w:t>DESCRIPTION</w:t>
      </w:r>
    </w:p>
    <w:p w:rsidR="00E43C47" w:rsidRPr="00E43C47" w:rsidRDefault="00E43C47" w:rsidP="00E43C47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Reduce the time a Mercedes-Benz spends on the test bench.</w:t>
      </w:r>
    </w:p>
    <w:p w:rsidR="00E43C47" w:rsidRPr="00E43C47" w:rsidRDefault="00E43C47" w:rsidP="00E43C47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Problem Statement Scenario</w:t>
      </w:r>
      <w:proofErr w:type="gramStart"/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:</w:t>
      </w:r>
      <w:proofErr w:type="gramEnd"/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E43C47" w:rsidRPr="00E43C47" w:rsidRDefault="00E43C47" w:rsidP="00E43C47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E43C47" w:rsidRPr="00E43C47" w:rsidRDefault="00E43C47" w:rsidP="00E43C47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E43C47" w:rsidRPr="00E43C47" w:rsidRDefault="00E43C47" w:rsidP="00E43C47">
      <w:pPr>
        <w:shd w:val="clear" w:color="auto" w:fill="FFFFFF"/>
        <w:spacing w:after="167" w:line="240" w:lineRule="auto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Following actions should be performed:</w:t>
      </w:r>
    </w:p>
    <w:p w:rsidR="00E43C47" w:rsidRPr="00E43C47" w:rsidRDefault="00E43C47" w:rsidP="00E4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If for any column(s), the variance is equal to zero, then you need to remove those variable(s).</w:t>
      </w:r>
    </w:p>
    <w:p w:rsidR="00E43C47" w:rsidRPr="00E43C47" w:rsidRDefault="00E43C47" w:rsidP="00E4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Check for null and unique values for test and train sets.</w:t>
      </w:r>
    </w:p>
    <w:p w:rsidR="00E43C47" w:rsidRPr="00E43C47" w:rsidRDefault="00E43C47" w:rsidP="00E4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Apply label encoder.</w:t>
      </w:r>
    </w:p>
    <w:p w:rsidR="00E43C47" w:rsidRPr="00E43C47" w:rsidRDefault="00E43C47" w:rsidP="00E4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Perform dimensionality reduction.</w:t>
      </w:r>
    </w:p>
    <w:p w:rsidR="00E43C47" w:rsidRPr="00E43C47" w:rsidRDefault="00E43C47" w:rsidP="00E43C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3"/>
          <w:szCs w:val="23"/>
        </w:rPr>
      </w:pPr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 xml:space="preserve">Predict your </w:t>
      </w:r>
      <w:proofErr w:type="spellStart"/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test_df</w:t>
      </w:r>
      <w:proofErr w:type="spellEnd"/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 xml:space="preserve"> values using </w:t>
      </w:r>
      <w:proofErr w:type="spellStart"/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XGBoost</w:t>
      </w:r>
      <w:proofErr w:type="spellEnd"/>
      <w:r w:rsidRPr="00E43C47">
        <w:rPr>
          <w:rFonts w:ascii="Helvetica" w:eastAsia="Times New Roman" w:hAnsi="Helvetica" w:cs="Helvetica"/>
          <w:color w:val="4D575D"/>
          <w:sz w:val="23"/>
          <w:szCs w:val="23"/>
        </w:rPr>
        <w:t>.</w:t>
      </w:r>
    </w:p>
    <w:p w:rsidR="00E43C47" w:rsidRPr="00E43C47" w:rsidRDefault="00E43C47">
      <w:pPr>
        <w:rPr>
          <w:lang w:val="en-US"/>
        </w:rPr>
      </w:pPr>
    </w:p>
    <w:sectPr w:rsidR="00E43C47" w:rsidRPr="00E43C47" w:rsidSect="00E43C4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D7A95"/>
    <w:multiLevelType w:val="multilevel"/>
    <w:tmpl w:val="FC3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43C47"/>
    <w:rsid w:val="003D6444"/>
    <w:rsid w:val="00BA7BB3"/>
    <w:rsid w:val="00E43C47"/>
    <w:rsid w:val="00FE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1506</Characters>
  <Application>Microsoft Office Word</Application>
  <DocSecurity>0</DocSecurity>
  <Lines>12</Lines>
  <Paragraphs>3</Paragraphs>
  <ScaleCrop>false</ScaleCrop>
  <Company>Hewlett-Packard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2022-10-02T11:56:00Z</dcterms:created>
  <dcterms:modified xsi:type="dcterms:W3CDTF">2022-10-02T11:58:00Z</dcterms:modified>
</cp:coreProperties>
</file>