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AIR QUALITY ANALYSIS</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MEMBER</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311521205021: S HEMA JEYANTH</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5 Submission Document</w:t>
      </w:r>
    </w:p>
    <w:p w:rsidR="00000000" w:rsidDel="00000000" w:rsidP="00000000" w:rsidRDefault="00000000" w:rsidRPr="00000000" w14:paraId="00000005">
      <w:pPr>
        <w:rPr>
          <w:color w:val="ffffff"/>
          <w:sz w:val="12"/>
          <w:szCs w:val="12"/>
        </w:rPr>
      </w:pPr>
      <w:r w:rsidDel="00000000" w:rsidR="00000000" w:rsidRPr="00000000">
        <w:rPr>
          <w:rFonts w:ascii="Times New Roman" w:cs="Times New Roman" w:eastAsia="Times New Roman" w:hAnsi="Times New Roman"/>
          <w:b w:val="1"/>
          <w:sz w:val="28"/>
          <w:szCs w:val="28"/>
          <w:rtl w:val="0"/>
        </w:rPr>
        <w:t xml:space="preserve">Project:</w:t>
      </w:r>
      <w:r w:rsidDel="00000000" w:rsidR="00000000" w:rsidRPr="00000000">
        <w:rPr>
          <w:rFonts w:ascii="Times New Roman" w:cs="Times New Roman" w:eastAsia="Times New Roman" w:hAnsi="Times New Roman"/>
          <w:sz w:val="28"/>
          <w:szCs w:val="28"/>
          <w:rtl w:val="0"/>
        </w:rPr>
        <w:t xml:space="preserve">Air Quality Analysis using data analytics</w:t>
      </w:r>
      <w:r w:rsidDel="00000000" w:rsidR="00000000" w:rsidRPr="00000000">
        <w:rPr>
          <w:rtl w:val="0"/>
        </w:rPr>
      </w:r>
    </w:p>
    <w:p w:rsidR="00000000" w:rsidDel="00000000" w:rsidP="00000000" w:rsidRDefault="00000000" w:rsidRPr="00000000" w14:paraId="00000006">
      <w:pPr>
        <w:widowControl w:val="0"/>
        <w:pBdr>
          <w:top w:color="000000" w:space="0" w:sz="0" w:val="none"/>
          <w:left w:color="000000" w:space="0" w:sz="0" w:val="none"/>
          <w:bottom w:color="000000" w:space="0" w:sz="0" w:val="none"/>
          <w:right w:color="000000" w:space="0" w:sz="0" w:val="none"/>
          <w:between w:color="000000" w:space="0" w:sz="0" w:val="none"/>
        </w:pBdr>
        <w:spacing w:after="360" w:lineRule="auto"/>
        <w:ind w:right="40"/>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007">
      <w:pPr>
        <w:widowControl w:val="0"/>
        <w:pBdr>
          <w:top w:color="000000" w:space="0" w:sz="0" w:val="none"/>
          <w:left w:color="000000" w:space="0" w:sz="0" w:val="none"/>
          <w:bottom w:color="000000" w:space="0" w:sz="0" w:val="none"/>
          <w:right w:color="000000" w:space="0" w:sz="0" w:val="none"/>
          <w:between w:color="000000" w:space="0" w:sz="0" w:val="none"/>
        </w:pBdr>
        <w:spacing w:after="360" w:lineRule="auto"/>
        <w:ind w:right="40"/>
        <w:rPr>
          <w:b w:val="1"/>
          <w:color w:val="1f1f1f"/>
          <w:sz w:val="28"/>
          <w:szCs w:val="28"/>
        </w:rPr>
      </w:pPr>
      <w:r w:rsidDel="00000000" w:rsidR="00000000" w:rsidRPr="00000000">
        <w:rPr>
          <w:color w:val="1f1f1f"/>
          <w:sz w:val="24"/>
          <w:szCs w:val="24"/>
          <w:rtl w:val="0"/>
        </w:rPr>
        <w:t xml:space="preserve"> </w:t>
        <w:tab/>
        <w:tab/>
        <w:tab/>
      </w:r>
      <w:r w:rsidDel="00000000" w:rsidR="00000000" w:rsidRPr="00000000">
        <w:rPr>
          <w:b w:val="1"/>
          <w:color w:val="1f1f1f"/>
          <w:sz w:val="28"/>
          <w:szCs w:val="28"/>
          <w:rtl w:val="0"/>
        </w:rPr>
        <w:t xml:space="preserve">AIR QUALITY ANALYSIS IN TAMILNADU</w:t>
      </w:r>
    </w:p>
    <w:p w:rsidR="00000000" w:rsidDel="00000000" w:rsidP="00000000" w:rsidRDefault="00000000" w:rsidRPr="00000000" w14:paraId="00000008">
      <w:pPr>
        <w:widowControl w:val="0"/>
        <w:pBdr>
          <w:top w:color="000000" w:space="0" w:sz="0" w:val="none"/>
          <w:left w:color="000000" w:space="0" w:sz="0" w:val="none"/>
          <w:bottom w:color="000000" w:space="0" w:sz="0" w:val="none"/>
          <w:right w:color="000000" w:space="0" w:sz="0" w:val="none"/>
          <w:between w:color="000000" w:space="0" w:sz="0" w:val="none"/>
        </w:pBdr>
        <w:spacing w:after="360" w:lineRule="auto"/>
        <w:ind w:right="40"/>
        <w:rPr>
          <w:b w:val="1"/>
          <w:color w:val="1f1f1f"/>
          <w:sz w:val="28"/>
          <w:szCs w:val="28"/>
        </w:rPr>
      </w:pPr>
      <w:r w:rsidDel="00000000" w:rsidR="00000000" w:rsidRPr="00000000">
        <w:rPr>
          <w:b w:val="1"/>
          <w:color w:val="1f1f1f"/>
          <w:sz w:val="28"/>
          <w:szCs w:val="28"/>
          <w:rtl w:val="0"/>
        </w:rPr>
        <w:t xml:space="preserve">PROBLEM STATEMENT:</w:t>
      </w:r>
    </w:p>
    <w:p w:rsidR="00000000" w:rsidDel="00000000" w:rsidP="00000000" w:rsidRDefault="00000000" w:rsidRPr="00000000" w14:paraId="00000009">
      <w:pPr>
        <w:widowControl w:val="0"/>
        <w:pBdr>
          <w:top w:color="000000" w:space="0" w:sz="0" w:val="none"/>
          <w:left w:color="000000" w:space="0" w:sz="0" w:val="none"/>
          <w:bottom w:color="000000" w:space="0" w:sz="0" w:val="none"/>
          <w:right w:color="000000" w:space="0" w:sz="0" w:val="none"/>
          <w:between w:color="000000" w:space="0" w:sz="0" w:val="none"/>
        </w:pBdr>
        <w:spacing w:after="360" w:lineRule="auto"/>
        <w:ind w:right="40"/>
        <w:rPr>
          <w:color w:val="1f1f1f"/>
          <w:sz w:val="24"/>
          <w:szCs w:val="24"/>
        </w:rPr>
      </w:pPr>
      <w:r w:rsidDel="00000000" w:rsidR="00000000" w:rsidRPr="00000000">
        <w:rPr>
          <w:b w:val="1"/>
          <w:color w:val="1f1f1f"/>
          <w:sz w:val="28"/>
          <w:szCs w:val="28"/>
          <w:rtl w:val="0"/>
        </w:rPr>
        <w:t xml:space="preserve">  </w:t>
      </w:r>
      <w:r w:rsidDel="00000000" w:rsidR="00000000" w:rsidRPr="00000000">
        <w:rPr>
          <w:b w:val="1"/>
          <w:color w:val="1f1f1f"/>
          <w:sz w:val="24"/>
          <w:szCs w:val="24"/>
          <w:rtl w:val="0"/>
        </w:rPr>
        <w:t xml:space="preserve"> </w:t>
      </w:r>
      <w:r w:rsidDel="00000000" w:rsidR="00000000" w:rsidRPr="00000000">
        <w:rPr>
          <w:color w:val="1f1f1f"/>
          <w:sz w:val="24"/>
          <w:szCs w:val="24"/>
          <w:rtl w:val="0"/>
        </w:rPr>
        <w:t xml:space="preserve">Air pollution is a major problem in TamilNadu, India. It is estimated that air pollution causes over 10,000 deaths in the state each year. Air pollution can also cause a range of other health problems, such as respiratory infections, heart disease, and cancer.</w:t>
      </w:r>
    </w:p>
    <w:p w:rsidR="00000000" w:rsidDel="00000000" w:rsidP="00000000" w:rsidRDefault="00000000" w:rsidRPr="00000000" w14:paraId="0000000A">
      <w:pPr>
        <w:widowControl w:val="0"/>
        <w:pBdr>
          <w:top w:color="000000" w:space="0" w:sz="0" w:val="none"/>
          <w:left w:color="000000" w:space="0" w:sz="0" w:val="none"/>
          <w:bottom w:color="000000" w:space="0" w:sz="0" w:val="none"/>
          <w:right w:color="000000" w:space="0" w:sz="0" w:val="none"/>
          <w:between w:color="000000" w:space="0" w:sz="0" w:val="none"/>
        </w:pBdr>
        <w:spacing w:after="360" w:lineRule="auto"/>
        <w:ind w:right="40"/>
        <w:rPr>
          <w:color w:val="1f1f1f"/>
          <w:sz w:val="24"/>
          <w:szCs w:val="24"/>
        </w:rPr>
      </w:pPr>
      <w:r w:rsidDel="00000000" w:rsidR="00000000" w:rsidRPr="00000000">
        <w:rPr>
          <w:color w:val="1f1f1f"/>
          <w:sz w:val="24"/>
          <w:szCs w:val="24"/>
          <w:rtl w:val="0"/>
        </w:rPr>
        <w:t xml:space="preserve">There is a need for a comprehensive system for air quality analysis in Tamil Nadu. This system should be able to collect, process, model, visualize, and forecast air quality data. The information generated by the system can be used to protect the health and well-being of the state's residents.</w:t>
      </w:r>
    </w:p>
    <w:p w:rsidR="00000000" w:rsidDel="00000000" w:rsidP="00000000" w:rsidRDefault="00000000" w:rsidRPr="00000000" w14:paraId="0000000B">
      <w:pPr>
        <w:widowControl w:val="0"/>
        <w:pBdr>
          <w:top w:color="000000" w:space="0" w:sz="0" w:val="none"/>
          <w:left w:color="000000" w:space="0" w:sz="0" w:val="none"/>
          <w:bottom w:color="000000" w:space="0" w:sz="0" w:val="none"/>
          <w:right w:color="000000" w:space="0" w:sz="0" w:val="none"/>
          <w:between w:color="000000" w:space="0" w:sz="0" w:val="none"/>
        </w:pBdr>
        <w:spacing w:after="360" w:lineRule="auto"/>
        <w:ind w:right="40"/>
        <w:rPr>
          <w:b w:val="1"/>
          <w:color w:val="1f1f1f"/>
          <w:sz w:val="24"/>
          <w:szCs w:val="24"/>
        </w:rPr>
      </w:pPr>
      <w:r w:rsidDel="00000000" w:rsidR="00000000" w:rsidRPr="00000000">
        <w:rPr>
          <w:b w:val="1"/>
          <w:color w:val="1f1f1f"/>
          <w:sz w:val="24"/>
          <w:szCs w:val="24"/>
          <w:rtl w:val="0"/>
        </w:rPr>
        <w:t xml:space="preserve">DESIGN THINKING:</w:t>
      </w:r>
    </w:p>
    <w:p w:rsidR="00000000" w:rsidDel="00000000" w:rsidP="00000000" w:rsidRDefault="00000000" w:rsidRPr="00000000" w14:paraId="0000000C">
      <w:pPr>
        <w:widowControl w:val="0"/>
        <w:pBdr>
          <w:top w:color="000000" w:space="0" w:sz="0" w:val="none"/>
          <w:left w:color="000000" w:space="0" w:sz="0" w:val="none"/>
          <w:bottom w:color="000000" w:space="0" w:sz="0" w:val="none"/>
          <w:right w:color="000000" w:space="0" w:sz="0" w:val="none"/>
          <w:between w:color="000000" w:space="0" w:sz="0" w:val="none"/>
        </w:pBdr>
        <w:spacing w:after="360" w:lineRule="auto"/>
        <w:ind w:right="40"/>
        <w:rPr>
          <w:color w:val="1f1f1f"/>
          <w:sz w:val="24"/>
          <w:szCs w:val="24"/>
        </w:rPr>
      </w:pPr>
      <w:r w:rsidDel="00000000" w:rsidR="00000000" w:rsidRPr="00000000">
        <w:rPr>
          <w:color w:val="1f1f1f"/>
          <w:sz w:val="24"/>
          <w:szCs w:val="24"/>
          <w:rtl w:val="0"/>
        </w:rPr>
        <w:t xml:space="preserve">Design thinking is a human-centered approach to innovation that can be used to solve complex problems. It is a non-linear, iterative process that involves the following five steps:</w:t>
      </w:r>
    </w:p>
    <w:p w:rsidR="00000000" w:rsidDel="00000000" w:rsidP="00000000" w:rsidRDefault="00000000" w:rsidRPr="00000000" w14:paraId="0000000D">
      <w:pPr>
        <w:widowControl w:val="0"/>
        <w:pBdr>
          <w:top w:color="000000" w:space="0" w:sz="0" w:val="none"/>
          <w:left w:color="000000" w:space="0" w:sz="0" w:val="none"/>
          <w:bottom w:color="000000" w:space="0" w:sz="0" w:val="none"/>
          <w:right w:color="000000" w:space="0" w:sz="0" w:val="none"/>
          <w:between w:color="000000" w:space="0" w:sz="0" w:val="none"/>
        </w:pBdr>
        <w:spacing w:after="360" w:lineRule="auto"/>
        <w:ind w:right="40"/>
        <w:rPr>
          <w:color w:val="1f1f1f"/>
          <w:sz w:val="24"/>
          <w:szCs w:val="24"/>
        </w:rPr>
      </w:pPr>
      <w:r w:rsidDel="00000000" w:rsidR="00000000" w:rsidRPr="00000000">
        <w:rPr>
          <w:color w:val="1f1f1f"/>
          <w:sz w:val="24"/>
          <w:szCs w:val="24"/>
          <w:rtl w:val="0"/>
        </w:rPr>
        <w:t xml:space="preserve">1. Empathize: The first step is to understand the needs and experiences of the people who will be affected by the problem you are trying to solve. This can be done through interviews, focus groups, and surveys.</w:t>
      </w:r>
    </w:p>
    <w:p w:rsidR="00000000" w:rsidDel="00000000" w:rsidP="00000000" w:rsidRDefault="00000000" w:rsidRPr="00000000" w14:paraId="0000000E">
      <w:pPr>
        <w:widowControl w:val="0"/>
        <w:pBdr>
          <w:top w:color="000000" w:space="0" w:sz="0" w:val="none"/>
          <w:left w:color="000000" w:space="0" w:sz="0" w:val="none"/>
          <w:bottom w:color="000000" w:space="0" w:sz="0" w:val="none"/>
          <w:right w:color="000000" w:space="0" w:sz="0" w:val="none"/>
          <w:between w:color="000000" w:space="0" w:sz="0" w:val="none"/>
        </w:pBdr>
        <w:spacing w:after="360" w:lineRule="auto"/>
        <w:ind w:right="40"/>
        <w:rPr>
          <w:color w:val="1f1f1f"/>
          <w:sz w:val="24"/>
          <w:szCs w:val="24"/>
        </w:rPr>
      </w:pPr>
      <w:r w:rsidDel="00000000" w:rsidR="00000000" w:rsidRPr="00000000">
        <w:rPr>
          <w:color w:val="1f1f1f"/>
          <w:sz w:val="24"/>
          <w:szCs w:val="24"/>
          <w:rtl w:val="0"/>
        </w:rPr>
        <w:t xml:space="preserve">2. Define: Once you have a good understanding of the problem, you need to define it clearly and concisely. This will help you to focus your efforts and develop effective solutions.</w:t>
      </w:r>
    </w:p>
    <w:p w:rsidR="00000000" w:rsidDel="00000000" w:rsidP="00000000" w:rsidRDefault="00000000" w:rsidRPr="00000000" w14:paraId="0000000F">
      <w:pPr>
        <w:widowControl w:val="0"/>
        <w:pBdr>
          <w:top w:color="000000" w:space="0" w:sz="0" w:val="none"/>
          <w:left w:color="000000" w:space="0" w:sz="0" w:val="none"/>
          <w:bottom w:color="000000" w:space="0" w:sz="0" w:val="none"/>
          <w:right w:color="000000" w:space="0" w:sz="0" w:val="none"/>
          <w:between w:color="000000" w:space="0" w:sz="0" w:val="none"/>
        </w:pBdr>
        <w:spacing w:after="360" w:lineRule="auto"/>
        <w:ind w:right="40"/>
        <w:rPr>
          <w:color w:val="1f1f1f"/>
          <w:sz w:val="24"/>
          <w:szCs w:val="24"/>
        </w:rPr>
      </w:pPr>
      <w:r w:rsidDel="00000000" w:rsidR="00000000" w:rsidRPr="00000000">
        <w:rPr>
          <w:color w:val="1f1f1f"/>
          <w:sz w:val="24"/>
          <w:szCs w:val="24"/>
          <w:rtl w:val="0"/>
        </w:rPr>
        <w:t xml:space="preserve">3. Ideate: The third step is to generate a wide range of ideas for solving the problem. This can be done through brainstorming, sketching, and prototyping.</w:t>
      </w:r>
    </w:p>
    <w:p w:rsidR="00000000" w:rsidDel="00000000" w:rsidP="00000000" w:rsidRDefault="00000000" w:rsidRPr="00000000" w14:paraId="00000010">
      <w:pPr>
        <w:widowControl w:val="0"/>
        <w:pBdr>
          <w:top w:color="000000" w:space="0" w:sz="0" w:val="none"/>
          <w:left w:color="000000" w:space="0" w:sz="0" w:val="none"/>
          <w:bottom w:color="000000" w:space="0" w:sz="0" w:val="none"/>
          <w:right w:color="000000" w:space="0" w:sz="0" w:val="none"/>
          <w:between w:color="000000" w:space="0" w:sz="0" w:val="none"/>
        </w:pBdr>
        <w:spacing w:after="360" w:lineRule="auto"/>
        <w:ind w:right="40"/>
        <w:rPr>
          <w:color w:val="1f1f1f"/>
          <w:sz w:val="24"/>
          <w:szCs w:val="24"/>
        </w:rPr>
      </w:pPr>
      <w:r w:rsidDel="00000000" w:rsidR="00000000" w:rsidRPr="00000000">
        <w:rPr>
          <w:color w:val="1f1f1f"/>
          <w:sz w:val="24"/>
          <w:szCs w:val="24"/>
          <w:rtl w:val="0"/>
        </w:rPr>
        <w:t xml:space="preserve">4. Prototype: Once you have a number of ideas, you need to develop prototypes of them. This will allow you to test your ideas and get feedback from others.</w:t>
      </w:r>
    </w:p>
    <w:p w:rsidR="00000000" w:rsidDel="00000000" w:rsidP="00000000" w:rsidRDefault="00000000" w:rsidRPr="00000000" w14:paraId="00000011">
      <w:pPr>
        <w:widowControl w:val="0"/>
        <w:pBdr>
          <w:top w:color="000000" w:space="0" w:sz="0" w:val="none"/>
          <w:left w:color="000000" w:space="0" w:sz="0" w:val="none"/>
          <w:bottom w:color="000000" w:space="0" w:sz="0" w:val="none"/>
          <w:right w:color="000000" w:space="0" w:sz="0" w:val="none"/>
          <w:between w:color="000000" w:space="0" w:sz="0" w:val="none"/>
        </w:pBdr>
        <w:spacing w:after="360" w:lineRule="auto"/>
        <w:ind w:right="40"/>
        <w:rPr>
          <w:color w:val="1f1f1f"/>
          <w:sz w:val="24"/>
          <w:szCs w:val="24"/>
        </w:rPr>
      </w:pPr>
      <w:r w:rsidDel="00000000" w:rsidR="00000000" w:rsidRPr="00000000">
        <w:rPr>
          <w:color w:val="1f1f1f"/>
          <w:sz w:val="24"/>
          <w:szCs w:val="24"/>
          <w:rtl w:val="0"/>
        </w:rPr>
        <w:t xml:space="preserve">5. Test: The final step is to test your prototypes with the people who will be affected by the problem. This feedback will help you to refine your solutions and ensure that they are effective.</w:t>
      </w:r>
    </w:p>
    <w:p w:rsidR="00000000" w:rsidDel="00000000" w:rsidP="00000000" w:rsidRDefault="00000000" w:rsidRPr="00000000" w14:paraId="00000012">
      <w:pPr>
        <w:widowControl w:val="0"/>
        <w:pBdr>
          <w:top w:color="000000" w:space="0" w:sz="0" w:val="none"/>
          <w:left w:color="000000" w:space="0" w:sz="0" w:val="none"/>
          <w:bottom w:color="000000" w:space="0" w:sz="0" w:val="none"/>
          <w:right w:color="000000" w:space="0" w:sz="0" w:val="none"/>
          <w:between w:color="000000" w:space="0" w:sz="0" w:val="none"/>
        </w:pBdr>
        <w:spacing w:after="360" w:before="360" w:lineRule="auto"/>
        <w:ind w:right="40"/>
        <w:rPr>
          <w:b w:val="1"/>
          <w:color w:val="1f1f1f"/>
          <w:sz w:val="24"/>
          <w:szCs w:val="24"/>
        </w:rPr>
      </w:pPr>
      <w:bookmarkStart w:colFirst="0" w:colLast="0" w:name="_30j0zll" w:id="1"/>
      <w:bookmarkEnd w:id="1"/>
      <w:r w:rsidDel="00000000" w:rsidR="00000000" w:rsidRPr="00000000">
        <w:rPr>
          <w:b w:val="1"/>
          <w:color w:val="1f1f1f"/>
          <w:sz w:val="24"/>
          <w:szCs w:val="24"/>
          <w:rtl w:val="0"/>
        </w:rPr>
        <w:t xml:space="preserve">APPLYING DESIGN THINKING FOR AIR QUALITY ANALYSIS:</w:t>
      </w:r>
    </w:p>
    <w:p w:rsidR="00000000" w:rsidDel="00000000" w:rsidP="00000000" w:rsidRDefault="00000000" w:rsidRPr="00000000" w14:paraId="00000013">
      <w:pPr>
        <w:widowControl w:val="0"/>
        <w:pBdr>
          <w:top w:color="000000" w:space="0" w:sz="0" w:val="none"/>
          <w:left w:color="000000" w:space="0" w:sz="0" w:val="none"/>
          <w:bottom w:color="000000" w:space="0" w:sz="0" w:val="none"/>
          <w:right w:color="000000" w:space="0" w:sz="0" w:val="none"/>
          <w:between w:color="000000" w:space="0" w:sz="0" w:val="none"/>
        </w:pBdr>
        <w:spacing w:after="360" w:before="360" w:lineRule="auto"/>
        <w:ind w:right="40" w:firstLine="120"/>
        <w:rPr>
          <w:color w:val="1f1f1f"/>
          <w:sz w:val="24"/>
          <w:szCs w:val="24"/>
        </w:rPr>
      </w:pPr>
      <w:r w:rsidDel="00000000" w:rsidR="00000000" w:rsidRPr="00000000">
        <w:rPr>
          <w:color w:val="1f1f1f"/>
          <w:sz w:val="24"/>
          <w:szCs w:val="24"/>
          <w:rtl w:val="0"/>
        </w:rPr>
        <w:t xml:space="preserve">Air quality analysis in Tamil Nadu is important for protecting the health and well-being of the state's residents. Air pollution can cause a range of health problems, including respiratory infections, heart disease, and cancer. It can also damage the environment.</w:t>
      </w:r>
      <w:r w:rsidDel="00000000" w:rsidR="00000000" w:rsidRPr="00000000">
        <w:drawing>
          <wp:anchor allowOverlap="1" behindDoc="0" distB="0" distT="0" distL="114300" distR="114300" hidden="0" layoutInCell="1" locked="0" relativeHeight="0" simplePos="0">
            <wp:simplePos x="0" y="0"/>
            <wp:positionH relativeFrom="column">
              <wp:posOffset>38102</wp:posOffset>
            </wp:positionH>
            <wp:positionV relativeFrom="paragraph">
              <wp:posOffset>1104265</wp:posOffset>
            </wp:positionV>
            <wp:extent cx="5731510" cy="5227320"/>
            <wp:effectExtent b="0" l="0" r="0" t="0"/>
            <wp:wrapSquare wrapText="bothSides" distB="0" distT="0" distL="114300" distR="114300"/>
            <wp:docPr descr="A diagram of a computer and a machine&#10;&#10;Description automatically generated with medium confidence" id="11" name="image11.png"/>
            <a:graphic>
              <a:graphicData uri="http://schemas.openxmlformats.org/drawingml/2006/picture">
                <pic:pic>
                  <pic:nvPicPr>
                    <pic:cNvPr descr="A diagram of a computer and a machine&#10;&#10;Description automatically generated with medium confidence" id="0" name="image11.png"/>
                    <pic:cNvPicPr preferRelativeResize="0"/>
                  </pic:nvPicPr>
                  <pic:blipFill>
                    <a:blip r:embed="rId6"/>
                    <a:srcRect b="0" l="0" r="0" t="0"/>
                    <a:stretch>
                      <a:fillRect/>
                    </a:stretch>
                  </pic:blipFill>
                  <pic:spPr>
                    <a:xfrm>
                      <a:off x="0" y="0"/>
                      <a:ext cx="5731510" cy="5227320"/>
                    </a:xfrm>
                    <a:prstGeom prst="rect"/>
                    <a:ln/>
                  </pic:spPr>
                </pic:pic>
              </a:graphicData>
            </a:graphic>
          </wp:anchor>
        </w:drawing>
      </w:r>
    </w:p>
    <w:p w:rsidR="00000000" w:rsidDel="00000000" w:rsidP="00000000" w:rsidRDefault="00000000" w:rsidRPr="00000000" w14:paraId="00000014">
      <w:pPr>
        <w:widowControl w:val="0"/>
        <w:pBdr>
          <w:top w:color="000000" w:space="0" w:sz="0" w:val="none"/>
          <w:left w:color="000000" w:space="0" w:sz="0" w:val="none"/>
          <w:bottom w:color="000000" w:space="0" w:sz="0" w:val="none"/>
          <w:right w:color="000000" w:space="0" w:sz="0" w:val="none"/>
          <w:between w:color="000000" w:space="0" w:sz="0" w:val="none"/>
        </w:pBdr>
        <w:spacing w:after="360" w:before="360" w:lineRule="auto"/>
        <w:ind w:right="40"/>
        <w:rPr>
          <w:b w:val="1"/>
          <w:color w:val="1f1f1f"/>
          <w:sz w:val="24"/>
          <w:szCs w:val="24"/>
        </w:rPr>
      </w:pPr>
      <w:r w:rsidDel="00000000" w:rsidR="00000000" w:rsidRPr="00000000">
        <w:rPr>
          <w:b w:val="1"/>
          <w:color w:val="1f1f1f"/>
          <w:sz w:val="24"/>
          <w:szCs w:val="24"/>
          <w:rtl w:val="0"/>
        </w:rPr>
        <w:t xml:space="preserve">ABSTRACT:</w:t>
      </w:r>
    </w:p>
    <w:p w:rsidR="00000000" w:rsidDel="00000000" w:rsidP="00000000" w:rsidRDefault="00000000" w:rsidRPr="00000000" w14:paraId="00000015">
      <w:pPr>
        <w:widowControl w:val="0"/>
        <w:pBdr>
          <w:top w:color="000000" w:space="0" w:sz="0" w:val="none"/>
          <w:left w:color="000000" w:space="0" w:sz="0" w:val="none"/>
          <w:bottom w:color="000000" w:space="0" w:sz="0" w:val="none"/>
          <w:right w:color="000000" w:space="0" w:sz="0" w:val="none"/>
          <w:between w:color="000000" w:space="0" w:sz="0" w:val="none"/>
        </w:pBdr>
        <w:spacing w:after="360" w:before="360" w:lineRule="auto"/>
        <w:ind w:right="40"/>
        <w:rPr>
          <w:color w:val="1f1f1f"/>
          <w:sz w:val="24"/>
          <w:szCs w:val="24"/>
        </w:rPr>
      </w:pPr>
      <w:r w:rsidDel="00000000" w:rsidR="00000000" w:rsidRPr="00000000">
        <w:rPr>
          <w:color w:val="1f1f1f"/>
          <w:sz w:val="24"/>
          <w:szCs w:val="24"/>
          <w:rtl w:val="0"/>
        </w:rPr>
        <w:t xml:space="preserve">This document proposes a framework for air quality analysis in Tamil Nadu. The framework consists of the following modules:</w:t>
      </w:r>
    </w:p>
    <w:p w:rsidR="00000000" w:rsidDel="00000000" w:rsidP="00000000" w:rsidRDefault="00000000" w:rsidRPr="00000000" w14:paraId="00000016">
      <w:pPr>
        <w:widowControl w:val="0"/>
        <w:numPr>
          <w:ilvl w:val="0"/>
          <w:numId w:val="1"/>
        </w:numPr>
        <w:pBdr>
          <w:top w:color="000000" w:space="0" w:sz="0" w:val="none"/>
          <w:bottom w:color="000000" w:space="0" w:sz="0" w:val="none"/>
          <w:right w:color="000000" w:space="0" w:sz="0" w:val="none"/>
          <w:between w:color="000000" w:space="0" w:sz="0" w:val="none"/>
        </w:pBdr>
        <w:spacing w:before="120" w:lineRule="auto"/>
        <w:ind w:left="720" w:right="40" w:hanging="360"/>
        <w:rPr/>
      </w:pPr>
      <w:r w:rsidDel="00000000" w:rsidR="00000000" w:rsidRPr="00000000">
        <w:rPr>
          <w:color w:val="1f1f1f"/>
          <w:sz w:val="24"/>
          <w:szCs w:val="24"/>
          <w:rtl w:val="0"/>
        </w:rPr>
        <w:t xml:space="preserve">Data collection and preprocessing: This module will collect data from various sources, such as government monitoring stations, satellite imagery, and citizen sensors. The data will then be preprocessed to ensure that it is consistent and of high quality.</w:t>
      </w:r>
      <w:r w:rsidDel="00000000" w:rsidR="00000000" w:rsidRPr="00000000">
        <w:rPr>
          <w:rtl w:val="0"/>
        </w:rPr>
      </w:r>
    </w:p>
    <w:p w:rsidR="00000000" w:rsidDel="00000000" w:rsidP="00000000" w:rsidRDefault="00000000" w:rsidRPr="00000000" w14:paraId="00000017">
      <w:pPr>
        <w:widowControl w:val="0"/>
        <w:numPr>
          <w:ilvl w:val="0"/>
          <w:numId w:val="1"/>
        </w:numPr>
        <w:pBdr>
          <w:top w:color="000000" w:space="0" w:sz="0" w:val="none"/>
          <w:bottom w:color="000000" w:space="0" w:sz="0" w:val="none"/>
          <w:right w:color="000000" w:space="0" w:sz="0" w:val="none"/>
          <w:between w:color="000000" w:space="0" w:sz="0" w:val="none"/>
        </w:pBdr>
        <w:ind w:left="720" w:right="40" w:hanging="360"/>
        <w:rPr/>
      </w:pPr>
      <w:r w:rsidDel="00000000" w:rsidR="00000000" w:rsidRPr="00000000">
        <w:rPr>
          <w:color w:val="1f1f1f"/>
          <w:sz w:val="24"/>
          <w:szCs w:val="24"/>
          <w:rtl w:val="0"/>
        </w:rPr>
        <w:t xml:space="preserve">Air quality modeling: This module will use the preprocessed data to develop air quality models. The models will be used to predict air quality levels at different locations and times.</w:t>
      </w:r>
      <w:r w:rsidDel="00000000" w:rsidR="00000000" w:rsidRPr="00000000">
        <w:rPr>
          <w:rtl w:val="0"/>
        </w:rPr>
      </w:r>
    </w:p>
    <w:p w:rsidR="00000000" w:rsidDel="00000000" w:rsidP="00000000" w:rsidRDefault="00000000" w:rsidRPr="00000000" w14:paraId="00000018">
      <w:pPr>
        <w:widowControl w:val="0"/>
        <w:numPr>
          <w:ilvl w:val="0"/>
          <w:numId w:val="1"/>
        </w:numPr>
        <w:pBdr>
          <w:top w:color="000000" w:space="0" w:sz="0" w:val="none"/>
          <w:bottom w:color="000000" w:space="0" w:sz="0" w:val="none"/>
          <w:right w:color="000000" w:space="0" w:sz="0" w:val="none"/>
          <w:between w:color="000000" w:space="0" w:sz="0" w:val="none"/>
        </w:pBdr>
        <w:ind w:left="720" w:right="40" w:hanging="360"/>
        <w:rPr/>
      </w:pPr>
      <w:r w:rsidDel="00000000" w:rsidR="00000000" w:rsidRPr="00000000">
        <w:rPr>
          <w:color w:val="1f1f1f"/>
          <w:sz w:val="24"/>
          <w:szCs w:val="24"/>
          <w:rtl w:val="0"/>
        </w:rPr>
        <w:t xml:space="preserve">Air quality visualization: This module will visualize the air quality data and model predictions in a user-friendly way. The visualizations will be used to communicate air quality information to the public and policymakers.</w:t>
      </w:r>
      <w:r w:rsidDel="00000000" w:rsidR="00000000" w:rsidRPr="00000000">
        <w:rPr>
          <w:rtl w:val="0"/>
        </w:rPr>
      </w:r>
    </w:p>
    <w:p w:rsidR="00000000" w:rsidDel="00000000" w:rsidP="00000000" w:rsidRDefault="00000000" w:rsidRPr="00000000" w14:paraId="00000019">
      <w:pPr>
        <w:widowControl w:val="0"/>
        <w:numPr>
          <w:ilvl w:val="0"/>
          <w:numId w:val="1"/>
        </w:numPr>
        <w:pBdr>
          <w:top w:color="000000" w:space="0" w:sz="0" w:val="none"/>
          <w:bottom w:color="000000" w:space="0" w:sz="0" w:val="none"/>
          <w:right w:color="000000" w:space="0" w:sz="0" w:val="none"/>
          <w:between w:color="000000" w:space="0" w:sz="0" w:val="none"/>
        </w:pBdr>
        <w:spacing w:after="280" w:lineRule="auto"/>
        <w:ind w:left="720" w:right="40" w:hanging="360"/>
        <w:rPr/>
      </w:pPr>
      <w:r w:rsidDel="00000000" w:rsidR="00000000" w:rsidRPr="00000000">
        <w:rPr>
          <w:color w:val="1f1f1f"/>
          <w:sz w:val="24"/>
          <w:szCs w:val="24"/>
          <w:rtl w:val="0"/>
        </w:rPr>
        <w:t xml:space="preserve">Air quality forecasting: This module will use the air quality models to forecast air quality levels for future days. The forecasts will be used to help people plan their activities and protect themselves from air pollution.</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1C">
      <w:pPr>
        <w:widowControl w:val="0"/>
        <w:spacing w:line="249" w:lineRule="auto"/>
        <w:ind w:right="104"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Air quality is a major public health and environmental concern. According to the World Health Organization, air pollution is responsible for about 7 million deaths each year. Air pollution can cause a variety of health problems, including asthma, heart disease, stroke, and cancer. It can also damage ecosystems and reduce agricultural yields.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10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widowControl w:val="0"/>
        <w:spacing w:line="249" w:lineRule="auto"/>
        <w:ind w:right="104"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Air quality analysis is important for understanding the sources and distribution of air pollution, assessing the health risks posed by air pollution, and developing strategies for reducing air pollution. Data analytics can play a vital role in air quality analysis.</w:t>
      </w:r>
    </w:p>
    <w:p w:rsidR="00000000" w:rsidDel="00000000" w:rsidP="00000000" w:rsidRDefault="00000000" w:rsidRPr="00000000" w14:paraId="0000001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DATASET:</w:t>
      </w:r>
    </w:p>
    <w:p w:rsidR="00000000" w:rsidDel="00000000" w:rsidP="00000000" w:rsidRDefault="00000000" w:rsidRPr="00000000" w14:paraId="00000021">
      <w:pPr>
        <w:rPr/>
      </w:pPr>
      <w:hyperlink r:id="rId7">
        <w:r w:rsidDel="00000000" w:rsidR="00000000" w:rsidRPr="00000000">
          <w:rPr>
            <w:color w:val="0000ff"/>
            <w:u w:val="single"/>
            <w:rtl w:val="0"/>
          </w:rPr>
          <w:t xml:space="preserve">https://tn.data.gov.in/resource/location-wise-daily-ambient-air-quality-tamil-nadu-year-2014</w:t>
        </w:r>
      </w:hyperlink>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AIR QUALITY ANALYSIS PROJECT FOR A GIVEN DATASET</w:t>
      </w:r>
    </w:p>
    <w:p w:rsidR="00000000" w:rsidDel="00000000" w:rsidP="00000000" w:rsidRDefault="00000000" w:rsidRPr="00000000" w14:paraId="00000024">
      <w:pPr>
        <w:ind w:firstLine="36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This project will use data analytics to analyze a given air quality dataset. The dataset may contain data on a variety of air pollutants, such as particulate matter, ozone, nitrogen dioxide, and sulfur dioxide. The dataset may also contain data on meteorological factors, such as temperature, wind speed, and wind direction.</w:t>
      </w:r>
    </w:p>
    <w:p w:rsidR="00000000" w:rsidDel="00000000" w:rsidP="00000000" w:rsidRDefault="00000000" w:rsidRPr="00000000" w14:paraId="00000025">
      <w:pPr>
        <w:ind w:firstLine="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The goal of the project is to gain insights into the air quality data using data analytics techniques. The project may focus on the following tasks:</w:t>
      </w:r>
    </w:p>
    <w:p w:rsidR="00000000" w:rsidDel="00000000" w:rsidP="00000000" w:rsidRDefault="00000000" w:rsidRPr="00000000" w14:paraId="00000026">
      <w:pPr>
        <w:ind w:left="360" w:firstLine="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DATA CLEANING AND PREPROCESSING</w:t>
      </w:r>
      <w:r w:rsidDel="00000000" w:rsidR="00000000" w:rsidRPr="00000000">
        <w:rPr>
          <w:rFonts w:ascii="Times New Roman" w:cs="Times New Roman" w:eastAsia="Times New Roman" w:hAnsi="Times New Roman"/>
          <w:color w:val="000000"/>
          <w:sz w:val="28"/>
          <w:szCs w:val="28"/>
          <w:highlight w:val="white"/>
          <w:rtl w:val="0"/>
        </w:rPr>
        <w:t xml:space="preserve">:</w:t>
      </w:r>
    </w:p>
    <w:p w:rsidR="00000000" w:rsidDel="00000000" w:rsidP="00000000" w:rsidRDefault="00000000" w:rsidRPr="00000000" w14:paraId="00000027">
      <w:pPr>
        <w:ind w:left="360" w:firstLine="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The first step is to clean and preprocess the data. This may involve removing outliers, filling in missing values, and converting the data into a consistent format.</w:t>
      </w:r>
    </w:p>
    <w:p w:rsidR="00000000" w:rsidDel="00000000" w:rsidP="00000000" w:rsidRDefault="00000000" w:rsidRPr="00000000" w14:paraId="00000028">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     EXPLORATORY DATA ANALYSIS</w:t>
      </w:r>
      <w:r w:rsidDel="00000000" w:rsidR="00000000" w:rsidRPr="00000000">
        <w:rPr>
          <w:rFonts w:ascii="Times New Roman" w:cs="Times New Roman" w:eastAsia="Times New Roman" w:hAnsi="Times New Roman"/>
          <w:color w:val="000000"/>
          <w:sz w:val="28"/>
          <w:szCs w:val="28"/>
          <w:highlight w:val="white"/>
          <w:rtl w:val="0"/>
        </w:rPr>
        <w:t xml:space="preserve">: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36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Exploratory data analysis is used to identify patterns and trends in the data. This can be done using a variety of visualization and statistical techniques.</w:t>
      </w:r>
    </w:p>
    <w:p w:rsidR="00000000" w:rsidDel="00000000" w:rsidP="00000000" w:rsidRDefault="00000000" w:rsidRPr="00000000" w14:paraId="0000002A">
      <w:pPr>
        <w:ind w:firstLine="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FEATURE ENGINEERING:</w:t>
      </w:r>
      <w:r w:rsidDel="00000000" w:rsidR="00000000" w:rsidRPr="00000000">
        <w:rPr>
          <w:rtl w:val="0"/>
        </w:rPr>
      </w:r>
    </w:p>
    <w:p w:rsidR="00000000" w:rsidDel="00000000" w:rsidP="00000000" w:rsidRDefault="00000000" w:rsidRPr="00000000" w14:paraId="0000002B">
      <w:pPr>
        <w:ind w:firstLine="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Feature engineering is the process of creating new features from existing     features. This can be done to improve the performance of machine learning models.</w:t>
      </w:r>
    </w:p>
    <w:p w:rsidR="00000000" w:rsidDel="00000000" w:rsidP="00000000" w:rsidRDefault="00000000" w:rsidRPr="00000000" w14:paraId="0000002C">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MACHINE LEARNING:</w:t>
      </w:r>
      <w:r w:rsidDel="00000000" w:rsidR="00000000" w:rsidRPr="00000000">
        <w:rPr>
          <w:rFonts w:ascii="Times New Roman" w:cs="Times New Roman" w:eastAsia="Times New Roman" w:hAnsi="Times New Roman"/>
          <w:color w:val="000000"/>
          <w:sz w:val="28"/>
          <w:szCs w:val="28"/>
          <w:highlight w:val="white"/>
          <w:rtl w:val="0"/>
        </w:rPr>
        <w:t xml:space="preserve"> </w:t>
      </w:r>
    </w:p>
    <w:p w:rsidR="00000000" w:rsidDel="00000000" w:rsidP="00000000" w:rsidRDefault="00000000" w:rsidRPr="00000000" w14:paraId="0000002D">
      <w:pPr>
        <w:ind w:firstLine="72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Machine learning can be used to develop models that can predict air quality levels or identify the sources of air pollution.</w:t>
      </w:r>
    </w:p>
    <w:p w:rsidR="00000000" w:rsidDel="00000000" w:rsidP="00000000" w:rsidRDefault="00000000" w:rsidRPr="00000000" w14:paraId="0000002E">
      <w:pPr>
        <w:ind w:firstLine="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The following figure illustrates the methodology involved in the air quality analysis project: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Pr>
        <w:drawing>
          <wp:inline distB="0" distT="0" distL="0" distR="0">
            <wp:extent cx="5715495" cy="3063505"/>
            <wp:effectExtent b="0" l="0" r="0" t="0"/>
            <wp:docPr descr="A diagram of a scientific process&#10;&#10;Description automatically generated with medium confidence" id="2" name="image2.png"/>
            <a:graphic>
              <a:graphicData uri="http://schemas.openxmlformats.org/drawingml/2006/picture">
                <pic:pic>
                  <pic:nvPicPr>
                    <pic:cNvPr descr="A diagram of a scientific process&#10;&#10;Description automatically generated with medium confidence" id="0" name="image2.png"/>
                    <pic:cNvPicPr preferRelativeResize="0"/>
                  </pic:nvPicPr>
                  <pic:blipFill>
                    <a:blip r:embed="rId8"/>
                    <a:srcRect b="0" l="0" r="0" t="0"/>
                    <a:stretch>
                      <a:fillRect/>
                    </a:stretch>
                  </pic:blipFill>
                  <pic:spPr>
                    <a:xfrm>
                      <a:off x="0" y="0"/>
                      <a:ext cx="5715495" cy="306350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BENEFITS OF DATA ANALYTICS FOR AIR QUALITY ANALYSIS</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32">
      <w:pPr>
        <w:ind w:firstLine="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Data analytics can provide a number of benefits for air quality analysis, including:</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IDENTIFYING PATTERNS AND TRENDS:</w:t>
      </w:r>
      <w:r w:rsidDel="00000000" w:rsidR="00000000" w:rsidRPr="00000000">
        <w:rPr>
          <w:rFonts w:ascii="Times New Roman" w:cs="Times New Roman" w:eastAsia="Times New Roman" w:hAnsi="Times New Roman"/>
          <w:color w:val="000000"/>
          <w:sz w:val="28"/>
          <w:szCs w:val="28"/>
          <w:highlight w:val="white"/>
          <w:rtl w:val="0"/>
        </w:rPr>
        <w:t xml:space="preserve"> </w:t>
      </w:r>
    </w:p>
    <w:p w:rsidR="00000000" w:rsidDel="00000000" w:rsidP="00000000" w:rsidRDefault="00000000" w:rsidRPr="00000000" w14:paraId="00000035">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Data analytics can be used to identify patterns and trends in air quality data that would be difficult to see with the naked eye. This information can be used to develop a better understanding of the factors that contribute to air pollution and to predict future air quality conditions.</w:t>
      </w:r>
      <w:r w:rsidDel="00000000" w:rsidR="00000000" w:rsidRPr="00000000">
        <w:drawing>
          <wp:anchor allowOverlap="1" behindDoc="0" distB="0" distT="0" distL="114300" distR="114300" hidden="0" layoutInCell="1" locked="0" relativeHeight="0" simplePos="0">
            <wp:simplePos x="0" y="0"/>
            <wp:positionH relativeFrom="column">
              <wp:posOffset>274320</wp:posOffset>
            </wp:positionH>
            <wp:positionV relativeFrom="paragraph">
              <wp:posOffset>671830</wp:posOffset>
            </wp:positionV>
            <wp:extent cx="5311140" cy="2621280"/>
            <wp:effectExtent b="0" l="0" r="0" t="0"/>
            <wp:wrapSquare wrapText="bothSides" distB="0" distT="0" distL="114300" distR="11430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11140" cy="2621280"/>
                    </a:xfrm>
                    <a:prstGeom prst="rect"/>
                    <a:ln/>
                  </pic:spPr>
                </pic:pic>
              </a:graphicData>
            </a:graphic>
          </wp:anchor>
        </w:drawing>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QUANTIFYING THE HEALTH AND ENVIRONMENTAL IMPACTS OF AIR POLLUTION:</w:t>
      </w:r>
      <w:r w:rsidDel="00000000" w:rsidR="00000000" w:rsidRPr="00000000">
        <w:rPr>
          <w:rFonts w:ascii="Times New Roman" w:cs="Times New Roman" w:eastAsia="Times New Roman" w:hAnsi="Times New Roman"/>
          <w:color w:val="000000"/>
          <w:sz w:val="28"/>
          <w:szCs w:val="28"/>
          <w:highlight w:val="white"/>
          <w:rtl w:val="0"/>
        </w:rPr>
        <w:t xml:space="preserve"> </w:t>
      </w:r>
    </w:p>
    <w:p w:rsidR="00000000" w:rsidDel="00000000" w:rsidP="00000000" w:rsidRDefault="00000000" w:rsidRPr="00000000" w14:paraId="00000038">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Data analytics can be used to quantify the health and environmental impacts of air pollution. This information can be used to make informed decisions about air pollution control policies and regulations.</w:t>
      </w:r>
    </w:p>
    <w:p w:rsidR="00000000" w:rsidDel="00000000" w:rsidP="00000000" w:rsidRDefault="00000000" w:rsidRPr="00000000" w14:paraId="00000039">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DEVELOPING AND EVALUATING AIR POLLUTION CONTROL STRATEGIES:</w:t>
      </w:r>
      <w:r w:rsidDel="00000000" w:rsidR="00000000" w:rsidRPr="00000000">
        <w:rPr>
          <w:rFonts w:ascii="Times New Roman" w:cs="Times New Roman" w:eastAsia="Times New Roman" w:hAnsi="Times New Roman"/>
          <w:color w:val="000000"/>
          <w:sz w:val="28"/>
          <w:szCs w:val="28"/>
          <w:highlight w:val="white"/>
          <w:rtl w:val="0"/>
        </w:rPr>
        <w:t xml:space="preserve"> </w:t>
      </w:r>
    </w:p>
    <w:p w:rsidR="00000000" w:rsidDel="00000000" w:rsidP="00000000" w:rsidRDefault="00000000" w:rsidRPr="00000000" w14:paraId="0000003A">
      <w:pPr>
        <w:ind w:firstLine="36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Data analytics can be used to develop and evaluate air pollution control strategies. For example, data analytics can be used to identify the most cost-effective ways to reduce air pollution from different sources.</w:t>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 INVOLVED IN AIR QUALITY ANALYSIS:</w:t>
      </w:r>
      <w:r w:rsidDel="00000000" w:rsidR="00000000" w:rsidRPr="00000000">
        <w:drawing>
          <wp:anchor allowOverlap="1" behindDoc="0" distB="0" distT="0" distL="114300" distR="114300" hidden="0" layoutInCell="1" locked="0" relativeHeight="0" simplePos="0">
            <wp:simplePos x="0" y="0"/>
            <wp:positionH relativeFrom="column">
              <wp:posOffset>-45083</wp:posOffset>
            </wp:positionH>
            <wp:positionV relativeFrom="paragraph">
              <wp:posOffset>241300</wp:posOffset>
            </wp:positionV>
            <wp:extent cx="5715000" cy="4488180"/>
            <wp:effectExtent b="0" l="0" r="0" t="0"/>
            <wp:wrapSquare wrapText="bothSides" distB="0" distT="0" distL="114300" distR="114300"/>
            <wp:docPr descr="A diagram of a flowchart" id="9" name="image9.png"/>
            <a:graphic>
              <a:graphicData uri="http://schemas.openxmlformats.org/drawingml/2006/picture">
                <pic:pic>
                  <pic:nvPicPr>
                    <pic:cNvPr descr="A diagram of a flowchart" id="0" name="image9.png"/>
                    <pic:cNvPicPr preferRelativeResize="0"/>
                  </pic:nvPicPr>
                  <pic:blipFill>
                    <a:blip r:embed="rId10"/>
                    <a:srcRect b="0" l="0" r="0" t="0"/>
                    <a:stretch>
                      <a:fillRect/>
                    </a:stretch>
                  </pic:blipFill>
                  <pic:spPr>
                    <a:xfrm>
                      <a:off x="0" y="0"/>
                      <a:ext cx="5715000" cy="4488180"/>
                    </a:xfrm>
                    <a:prstGeom prst="rect"/>
                    <a:ln/>
                  </pic:spPr>
                </pic:pic>
              </a:graphicData>
            </a:graphic>
          </wp:anchor>
        </w:drawing>
      </w:r>
    </w:p>
    <w:p w:rsidR="00000000" w:rsidDel="00000000" w:rsidP="00000000" w:rsidRDefault="00000000" w:rsidRPr="00000000" w14:paraId="0000003C">
      <w:pPr>
        <w:widowControl w:val="0"/>
        <w:pBdr>
          <w:top w:color="000000" w:space="0" w:sz="0" w:val="none"/>
          <w:bottom w:color="000000" w:space="0" w:sz="0" w:val="none"/>
          <w:right w:color="000000" w:space="0" w:sz="0" w:val="none"/>
          <w:between w:color="000000" w:space="0" w:sz="0" w:val="none"/>
        </w:pBdr>
        <w:spacing w:after="280" w:lineRule="auto"/>
        <w:ind w:right="40"/>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AIR QUALITY ANALYSIS PROJECT FOR A GIVEN DATASET</w:t>
      </w:r>
    </w:p>
    <w:p w:rsidR="00000000" w:rsidDel="00000000" w:rsidP="00000000" w:rsidRDefault="00000000" w:rsidRPr="00000000" w14:paraId="0000003E">
      <w:pPr>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sz w:val="28"/>
          <w:szCs w:val="28"/>
          <w:rtl w:val="0"/>
        </w:rPr>
        <w:tab/>
        <w:tab/>
        <w:tab/>
      </w:r>
      <w:r w:rsidDel="00000000" w:rsidR="00000000" w:rsidRPr="00000000">
        <w:rPr>
          <w:rFonts w:ascii="Times New Roman" w:cs="Times New Roman" w:eastAsia="Times New Roman" w:hAnsi="Times New Roman"/>
          <w:color w:val="000000"/>
          <w:sz w:val="28"/>
          <w:szCs w:val="28"/>
          <w:highlight w:val="white"/>
          <w:rtl w:val="0"/>
        </w:rPr>
        <w:t xml:space="preserve">This project will use data analytics to analyze a given air quality dataset. The dataset may contain data on a variety of air pollutants, such as particulate matter, ozone, nitrogen dioxide, and sulfur dioxide. The dataset may also contain data on meteorological factors, such as temperature, wind speed, and wind direction.</w:t>
      </w:r>
    </w:p>
    <w:p w:rsidR="00000000" w:rsidDel="00000000" w:rsidP="00000000" w:rsidRDefault="00000000" w:rsidRPr="00000000" w14:paraId="0000003F">
      <w:pPr>
        <w:ind w:firstLine="72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The goal of the project is to gain insights into the air quality data using data analytics techniques. The project may focus on the following tasks:</w:t>
      </w:r>
    </w:p>
    <w:p w:rsidR="00000000" w:rsidDel="00000000" w:rsidP="00000000" w:rsidRDefault="00000000" w:rsidRPr="00000000" w14:paraId="00000040">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DATA CLEANING AND PREPROCESSING</w:t>
      </w:r>
      <w:r w:rsidDel="00000000" w:rsidR="00000000" w:rsidRPr="00000000">
        <w:rPr>
          <w:rFonts w:ascii="Times New Roman" w:cs="Times New Roman" w:eastAsia="Times New Roman" w:hAnsi="Times New Roman"/>
          <w:color w:val="000000"/>
          <w:sz w:val="28"/>
          <w:szCs w:val="28"/>
          <w:highlight w:val="white"/>
          <w:rtl w:val="0"/>
        </w:rPr>
        <w:t xml:space="preserve">:</w:t>
      </w:r>
    </w:p>
    <w:p w:rsidR="00000000" w:rsidDel="00000000" w:rsidP="00000000" w:rsidRDefault="00000000" w:rsidRPr="00000000" w14:paraId="00000041">
      <w:pPr>
        <w:ind w:firstLine="72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The first step is to clean and preprocess the data. This may involve removing outliers, filling in missing values, and converting the data into a consistent format.</w:t>
      </w:r>
    </w:p>
    <w:p w:rsidR="00000000" w:rsidDel="00000000" w:rsidP="00000000" w:rsidRDefault="00000000" w:rsidRPr="00000000" w14:paraId="00000042">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EXPLORATORY DATA ANALYSIS</w:t>
      </w:r>
      <w:r w:rsidDel="00000000" w:rsidR="00000000" w:rsidRPr="00000000">
        <w:rPr>
          <w:rFonts w:ascii="Times New Roman" w:cs="Times New Roman" w:eastAsia="Times New Roman" w:hAnsi="Times New Roman"/>
          <w:color w:val="000000"/>
          <w:sz w:val="28"/>
          <w:szCs w:val="28"/>
          <w:highlight w:val="white"/>
          <w:rtl w:val="0"/>
        </w:rPr>
        <w:t xml:space="preserve">: </w:t>
      </w:r>
    </w:p>
    <w:p w:rsidR="00000000" w:rsidDel="00000000" w:rsidP="00000000" w:rsidRDefault="00000000" w:rsidRPr="00000000" w14:paraId="00000043">
      <w:pPr>
        <w:ind w:firstLine="72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Exploratory data analysis is used to identify patterns and trends in the data. This can be done using a variety of visualization and statistical techniques.</w:t>
      </w:r>
    </w:p>
    <w:p w:rsidR="00000000" w:rsidDel="00000000" w:rsidP="00000000" w:rsidRDefault="00000000" w:rsidRPr="00000000" w14:paraId="00000044">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FEATURE ENGINEERING:</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tab/>
        <w:t xml:space="preserve">Feature engineering is the process of creating new features from existing features. This can be done to improve the performance of machine learning models.</w:t>
      </w:r>
    </w:p>
    <w:p w:rsidR="00000000" w:rsidDel="00000000" w:rsidP="00000000" w:rsidRDefault="00000000" w:rsidRPr="00000000" w14:paraId="00000046">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MACHINE LEARNING:</w:t>
      </w:r>
      <w:r w:rsidDel="00000000" w:rsidR="00000000" w:rsidRPr="00000000">
        <w:rPr>
          <w:rFonts w:ascii="Times New Roman" w:cs="Times New Roman" w:eastAsia="Times New Roman" w:hAnsi="Times New Roman"/>
          <w:color w:val="000000"/>
          <w:sz w:val="28"/>
          <w:szCs w:val="28"/>
          <w:highlight w:val="white"/>
          <w:rtl w:val="0"/>
        </w:rPr>
        <w:t xml:space="preserve"> </w:t>
      </w:r>
    </w:p>
    <w:p w:rsidR="00000000" w:rsidDel="00000000" w:rsidP="00000000" w:rsidRDefault="00000000" w:rsidRPr="00000000" w14:paraId="00000047">
      <w:pPr>
        <w:ind w:firstLine="72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Machine learning can be used to develop models that can predict air quality levels or identify the sources of air pollution.</w:t>
      </w:r>
    </w:p>
    <w:p w:rsidR="00000000" w:rsidDel="00000000" w:rsidP="00000000" w:rsidRDefault="00000000" w:rsidRPr="00000000" w14:paraId="00000048">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BENEFITS OF DATA ANALYTICS FOR AIR QUALITY ANALYSIS</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Data analytics can provide a number of benefits for air quality analysis, including:</w:t>
      </w:r>
    </w:p>
    <w:p w:rsidR="00000000" w:rsidDel="00000000" w:rsidP="00000000" w:rsidRDefault="00000000" w:rsidRPr="00000000" w14:paraId="0000004B">
      <w:pPr>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IDENTIFYING PATTERNS AND TRENDS:</w:t>
      </w:r>
      <w:r w:rsidDel="00000000" w:rsidR="00000000" w:rsidRPr="00000000">
        <w:rPr>
          <w:rFonts w:ascii="Times New Roman" w:cs="Times New Roman" w:eastAsia="Times New Roman" w:hAnsi="Times New Roman"/>
          <w:color w:val="000000"/>
          <w:sz w:val="28"/>
          <w:szCs w:val="28"/>
          <w:highlight w:val="white"/>
          <w:rtl w:val="0"/>
        </w:rPr>
        <w:t xml:space="preserve"> </w:t>
      </w:r>
    </w:p>
    <w:p w:rsidR="00000000" w:rsidDel="00000000" w:rsidP="00000000" w:rsidRDefault="00000000" w:rsidRPr="00000000" w14:paraId="0000004D">
      <w:pPr>
        <w:ind w:firstLine="72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Data analytics can be used to identify patterns and trends in air quality data that would be difficult to see with the naked eye. This information can be used to develop a better understanding of the factors that contribute to air pollution and to predict future air quality conditions.</w:t>
      </w:r>
      <w:r w:rsidDel="00000000" w:rsidR="00000000" w:rsidRPr="00000000">
        <w:drawing>
          <wp:anchor allowOverlap="1" behindDoc="0" distB="0" distT="0" distL="114300" distR="114300" hidden="0" layoutInCell="1" locked="0" relativeHeight="0" simplePos="0">
            <wp:simplePos x="0" y="0"/>
            <wp:positionH relativeFrom="column">
              <wp:posOffset>274320</wp:posOffset>
            </wp:positionH>
            <wp:positionV relativeFrom="paragraph">
              <wp:posOffset>671830</wp:posOffset>
            </wp:positionV>
            <wp:extent cx="5311140" cy="2621280"/>
            <wp:effectExtent b="0" l="0" r="0" t="0"/>
            <wp:wrapSquare wrapText="bothSides" distB="0" distT="0" distL="114300" distR="11430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11140" cy="2621280"/>
                    </a:xfrm>
                    <a:prstGeom prst="rect"/>
                    <a:ln/>
                  </pic:spPr>
                </pic:pic>
              </a:graphicData>
            </a:graphic>
          </wp:anchor>
        </w:drawing>
      </w:r>
    </w:p>
    <w:p w:rsidR="00000000" w:rsidDel="00000000" w:rsidP="00000000" w:rsidRDefault="00000000" w:rsidRPr="00000000" w14:paraId="0000004E">
      <w:pPr>
        <w:ind w:firstLine="720"/>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QUANTIFYING THE HEALTH AND ENVIRONMENTAL IMPACTS OF AIR POLLUTION:</w:t>
      </w:r>
      <w:r w:rsidDel="00000000" w:rsidR="00000000" w:rsidRPr="00000000">
        <w:rPr>
          <w:rFonts w:ascii="Times New Roman" w:cs="Times New Roman" w:eastAsia="Times New Roman" w:hAnsi="Times New Roman"/>
          <w:color w:val="000000"/>
          <w:sz w:val="28"/>
          <w:szCs w:val="28"/>
          <w:highlight w:val="white"/>
          <w:rtl w:val="0"/>
        </w:rPr>
        <w:t xml:space="preserve"> </w:t>
      </w:r>
    </w:p>
    <w:p w:rsidR="00000000" w:rsidDel="00000000" w:rsidP="00000000" w:rsidRDefault="00000000" w:rsidRPr="00000000" w14:paraId="00000050">
      <w:pPr>
        <w:ind w:firstLine="72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Data analytics can be used to quantify the health and environmental impacts of air pollution. This information can be used to make informed decisions about air pollution control policies and regulations.</w:t>
      </w:r>
    </w:p>
    <w:p w:rsidR="00000000" w:rsidDel="00000000" w:rsidP="00000000" w:rsidRDefault="00000000" w:rsidRPr="00000000" w14:paraId="00000051">
      <w:pPr>
        <w:rPr>
          <w:rFonts w:ascii="Times New Roman" w:cs="Times New Roman" w:eastAsia="Times New Roman" w:hAnsi="Times New Roman"/>
          <w:b w:val="1"/>
          <w:color w:val="000000"/>
          <w:sz w:val="28"/>
          <w:szCs w:val="28"/>
          <w:highlight w:val="white"/>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color w:val="000000"/>
          <w:sz w:val="28"/>
          <w:szCs w:val="28"/>
          <w:highlight w:val="whit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DEVELOPING AND EVALUATING AIR POLLUTION CONTROL STRATEGIES:</w:t>
      </w:r>
      <w:r w:rsidDel="00000000" w:rsidR="00000000" w:rsidRPr="00000000">
        <w:rPr>
          <w:rFonts w:ascii="Times New Roman" w:cs="Times New Roman" w:eastAsia="Times New Roman" w:hAnsi="Times New Roman"/>
          <w:color w:val="000000"/>
          <w:sz w:val="28"/>
          <w:szCs w:val="28"/>
          <w:highlight w:val="white"/>
          <w:rtl w:val="0"/>
        </w:rPr>
        <w:t xml:space="preserve"> </w:t>
      </w:r>
    </w:p>
    <w:p w:rsidR="00000000" w:rsidDel="00000000" w:rsidP="00000000" w:rsidRDefault="00000000" w:rsidRPr="00000000" w14:paraId="00000054">
      <w:pPr>
        <w:ind w:firstLine="72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Data analytics can be used to develop and evaluate air pollution control strategies. For example, data analytics can be used to identify the most cost-effective ways to reduce air pollution from different sources.</w:t>
      </w:r>
    </w:p>
    <w:p w:rsidR="00000000" w:rsidDel="00000000" w:rsidP="00000000" w:rsidRDefault="00000000" w:rsidRPr="00000000" w14:paraId="0000005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ARCHITECTURE OF AIR QUALITY ANALYSIS IN TN:</w:t>
      </w:r>
    </w:p>
    <w:p w:rsidR="00000000" w:rsidDel="00000000" w:rsidP="00000000" w:rsidRDefault="00000000" w:rsidRPr="00000000" w14:paraId="0000005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301435" cy="3523469"/>
            <wp:effectExtent b="0" l="0" r="0" t="0"/>
            <wp:docPr descr="A diagram of a process&#10;&#10;Description automatically generated" id="7" name="image7.png"/>
            <a:graphic>
              <a:graphicData uri="http://schemas.openxmlformats.org/drawingml/2006/picture">
                <pic:pic>
                  <pic:nvPicPr>
                    <pic:cNvPr descr="A diagram of a process&#10;&#10;Description automatically generated" id="0" name="image7.png"/>
                    <pic:cNvPicPr preferRelativeResize="0"/>
                  </pic:nvPicPr>
                  <pic:blipFill>
                    <a:blip r:embed="rId11"/>
                    <a:srcRect b="0" l="0" r="0" t="0"/>
                    <a:stretch>
                      <a:fillRect/>
                    </a:stretch>
                  </pic:blipFill>
                  <pic:spPr>
                    <a:xfrm>
                      <a:off x="0" y="0"/>
                      <a:ext cx="5301435" cy="352346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pandas as pd</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df = pd.read_csv("air_quality.csv")</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print(df.head())</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print(df.info())</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print(df.describe())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df = df.dropna()</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df = df.reset_index(drop=True)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matplotlib.pyplot as plt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df = df.dropna(subset=["RSPM/PM10"])</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plt.hist(df["RSPM/PM10"], bins=20, edgecolor="k")</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plt.xlabel("RSPM/PM10 Concentration")</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plt.ylabel("Frequency")</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plt.title("Histogram of RSPM/PM10 Concentration")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plt.show()</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grouped_data = df.groupby('Stn Code')['SO2'].mean()</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correlation_matrix = df.corr(numeric_only=True)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correlation_matrix = correlation_matrix.fillna(0)</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seaborn as sns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matplotlib.pyplot as plt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sns.heatmap(correlation_matrix, annot=True, cmap='coolwarm', linewidths=0.5)</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plt.show()</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Stn Code Sampling Date       State  ...   NO2 RSPM/PM10 PM 2.5</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        38      01-02-14  Tamil Nadu  ...  17.0      55.0    NaN</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38      01-07-14  Tamil Nadu  ...  17.0      45.0    NaN</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38      21-01-14  Tamil Nadu  ...  18.0      50.0    NaN</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38      23-01-14  Tamil Nadu  ...  16.0      46.0    NaN</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38      28-01-14  Tamil Nadu  ...  14.0      42.0    NaN</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rows x 11 columns]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&lt;class 'pandas.core.frame.DataFrame'&gt;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RangeIndex: 2879 entries, 0 to 2878</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columns (total 11 columns):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Column                          Non-Null Count  Dtype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  -----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   Stn Code                        2879 non-null   int64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   Sampling Date                   2879 non-null   object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   State                           2879 non-null   object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   City/Town/Village/Area          2879 non-null   object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   Location of Monitoring Station  2879 non-null   object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5   Agency                          2879 non-null   object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6   Type of Location                2879 non-null   object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7   SO2                             2868 non-null   float64</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8   NO2                             2866 non-null   float64</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9   RSPM/PM10                       2875 non-null   float64</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  PM 2.5                          0 non-null      float64</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dtypes: float64(4), int64(1), object(6)</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memory usage: 247.5+ KB</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None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Stn Code          SO2          NO2    RSPM/PM10  PM 2.5</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count  2879.000000  2868.000000  2866.000000  2875.000000     0.0</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mean    475.750261    11.503138    22.136776    62.494261     NaN</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std     277.675577     5.051702     7.128694    31.368745     NaN</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min      38.000000     2.000000     5.000000    12.000000     NaN</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238.000000     8.000000    17.000000    41.000000     NaN</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     366.000000    12.000000    22.000000    55.000000     NaN</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75%     764.000000    15.000000    25.000000    78.000000     NaN</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max     773.000000    49.000000    71.000000   269.000000     NaN</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68582</wp:posOffset>
            </wp:positionH>
            <wp:positionV relativeFrom="paragraph">
              <wp:posOffset>0</wp:posOffset>
            </wp:positionV>
            <wp:extent cx="5189220" cy="3589020"/>
            <wp:effectExtent b="0" l="0" r="0" t="0"/>
            <wp:wrapSquare wrapText="bothSides" distB="0" distT="0" distL="114300" distR="114300"/>
            <wp:docPr descr="A screenshot of a computer screen&#10;&#10;Description automatically generated" id="10" name="image10.png"/>
            <a:graphic>
              <a:graphicData uri="http://schemas.openxmlformats.org/drawingml/2006/picture">
                <pic:pic>
                  <pic:nvPicPr>
                    <pic:cNvPr descr="A screenshot of a computer screen&#10;&#10;Description automatically generated" id="0" name="image10.png"/>
                    <pic:cNvPicPr preferRelativeResize="0"/>
                  </pic:nvPicPr>
                  <pic:blipFill>
                    <a:blip r:embed="rId12"/>
                    <a:srcRect b="0" l="0" r="0" t="0"/>
                    <a:stretch>
                      <a:fillRect/>
                    </a:stretch>
                  </pic:blipFill>
                  <pic:spPr>
                    <a:xfrm>
                      <a:off x="0" y="0"/>
                      <a:ext cx="5189220" cy="3589020"/>
                    </a:xfrm>
                    <a:prstGeom prst="rect"/>
                    <a:ln/>
                  </pic:spPr>
                </pic:pic>
              </a:graphicData>
            </a:graphic>
          </wp:anchor>
        </w:drawing>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widowControl w:val="0"/>
        <w:spacing w:before="71" w:line="249" w:lineRule="auto"/>
        <w:ind w:left="107" w:right="445" w:firstLine="0"/>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-184783</wp:posOffset>
            </wp:positionH>
            <wp:positionV relativeFrom="paragraph">
              <wp:posOffset>0</wp:posOffset>
            </wp:positionV>
            <wp:extent cx="5189220" cy="3611880"/>
            <wp:effectExtent b="0" l="0" r="0" t="0"/>
            <wp:wrapSquare wrapText="bothSides" distB="0" distT="0" distL="114300" distR="114300"/>
            <wp:docPr descr="A screenshot of a computer" id="3" name="image3.png"/>
            <a:graphic>
              <a:graphicData uri="http://schemas.openxmlformats.org/drawingml/2006/picture">
                <pic:pic>
                  <pic:nvPicPr>
                    <pic:cNvPr descr="A screenshot of a computer" id="0" name="image3.png"/>
                    <pic:cNvPicPr preferRelativeResize="0"/>
                  </pic:nvPicPr>
                  <pic:blipFill>
                    <a:blip r:embed="rId13"/>
                    <a:srcRect b="0" l="0" r="0" t="0"/>
                    <a:stretch>
                      <a:fillRect/>
                    </a:stretch>
                  </pic:blipFill>
                  <pic:spPr>
                    <a:xfrm>
                      <a:off x="0" y="0"/>
                      <a:ext cx="5189220" cy="3611880"/>
                    </a:xfrm>
                    <a:prstGeom prst="rect"/>
                    <a:ln/>
                  </pic:spPr>
                </pic:pic>
              </a:graphicData>
            </a:graphic>
          </wp:anchor>
        </w:drawing>
      </w:r>
    </w:p>
    <w:p w:rsidR="00000000" w:rsidDel="00000000" w:rsidP="00000000" w:rsidRDefault="00000000" w:rsidRPr="00000000" w14:paraId="00000099">
      <w:pPr>
        <w:widowControl w:val="0"/>
        <w:pBdr>
          <w:top w:color="000000" w:space="0" w:sz="0" w:val="none"/>
          <w:left w:color="000000" w:space="0" w:sz="0" w:val="none"/>
          <w:bottom w:color="000000" w:space="0" w:sz="0" w:val="none"/>
          <w:right w:color="000000" w:space="0" w:sz="0" w:val="none"/>
          <w:between w:color="000000" w:space="0" w:sz="0" w:val="none"/>
        </w:pBdr>
        <w:spacing w:after="360" w:before="360" w:lineRule="auto"/>
        <w:ind w:right="40"/>
        <w:rPr>
          <w:color w:val="1f1f1f"/>
          <w:sz w:val="24"/>
          <w:szCs w:val="24"/>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pd.read_csv("air_quality.csv")</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average_pollution = df.groupby('Location of Monitoring Station')[['NO2', 'RSPM/PM10']].mean()</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plt.figure(figsize=(12, 6))</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plt.bar(average_pollution.index, average_pollution['NO2'])</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plt.xlabel('Area')</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plt.ylabel('Average NO2 Level')</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plt.title('Average NO2 Levels Across Areas')</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plt.xticks(rotation=90)</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plt.figure(figsize=(12, 6))</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plt.bar(average_pollution.index, average_pollution['RSPM/PM10'])</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plt.xlabel('Area')</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plt.ylabel('Average RSPM/PM10 Level')</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plt.title('Average RSPM/PM10 Levels Across Areas')</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plt.xticks(rotation=90)</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high_no2_threshold = 30 </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high_no2_areas = df[df['NO2'] &gt; high_no2_threshold]</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plt.figure(figsize=(12, 6))</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sns.countplot(data=high_no2_areas, x='Location of Monitoring Station', order=high_no2_areas['Location of Monitoring Station'].value_counts().index)</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plt.xlabel('Area')</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plt.ylabel('Count of High NO2 Readings')</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plt.title(f'Areas with NO2 Levels Above {high_no2_threshold}')</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plt.xticks(rotation=90)</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plt.figure(figsize=(10, 2))</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sns.scatterplot(data=df, x='NO2', y='RSPM/PM10', hue='Location of Monitoring Station')</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plt.xlabel('NO2 Level')</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plt.ylabel('RSPM/PM10 Level')</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plt.title('Scatter Plot of NO2 vs. RSPM/PM10')</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correlation_matrix = df[['NO2', 'RSPM/PM10']].corr()</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plt.figure(figsize=(6, 4))</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sns.heatmap(correlation_matrix, annot=True, cmap='coolwarm', linewidths=0.5)</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plt.title('Correlation Heatmap: NO2 vs. RSPM/PM10')</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average_pollution = df.groupby('Stn Code')[['SO2', 'NO2', 'RSPM/PM10']].mean()</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plt.figure(figsize=(12, 6))</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plt.bar(average_pollution.index, average_pollution['SO2'])</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plt.xlabel('Monitoring Station')</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plt.ylabel('Average SO2 Level')</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plt.title('Average SO2 Levels Across Monitoring Stations')</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plt.xticks(rotation=90)</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D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266700</wp:posOffset>
            </wp:positionV>
            <wp:extent cx="6600825" cy="387604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4"/>
                    <a:srcRect b="0" l="2313" r="3375" t="4461"/>
                    <a:stretch>
                      <a:fillRect/>
                    </a:stretch>
                  </pic:blipFill>
                  <pic:spPr>
                    <a:xfrm>
                      <a:off x="0" y="0"/>
                      <a:ext cx="6600825" cy="38760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-209548</wp:posOffset>
            </wp:positionH>
            <wp:positionV relativeFrom="paragraph">
              <wp:posOffset>4154805</wp:posOffset>
            </wp:positionV>
            <wp:extent cx="6381750" cy="4124325"/>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15"/>
                    <a:srcRect b="0" l="1551" r="3941" t="1525"/>
                    <a:stretch>
                      <a:fillRect/>
                    </a:stretch>
                  </pic:blipFill>
                  <pic:spPr>
                    <a:xfrm>
                      <a:off x="0" y="0"/>
                      <a:ext cx="6381750" cy="4124325"/>
                    </a:xfrm>
                    <a:prstGeom prst="rect"/>
                    <a:ln/>
                  </pic:spPr>
                </pic:pic>
              </a:graphicData>
            </a:graphic>
          </wp:anchor>
        </w:drawing>
      </w:r>
    </w:p>
    <w:p w:rsidR="00000000" w:rsidDel="00000000" w:rsidP="00000000" w:rsidRDefault="00000000" w:rsidRPr="00000000" w14:paraId="000000E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6572250" cy="4114800"/>
            <wp:effectExtent b="0" l="0" r="0" t="0"/>
            <wp:wrapSquare wrapText="bothSides" distB="0" distT="0" distL="114300" distR="114300"/>
            <wp:docPr id="8" name="image8.png"/>
            <a:graphic>
              <a:graphicData uri="http://schemas.openxmlformats.org/drawingml/2006/picture">
                <pic:pic>
                  <pic:nvPicPr>
                    <pic:cNvPr id="0" name="image8.png"/>
                    <pic:cNvPicPr preferRelativeResize="0"/>
                  </pic:nvPicPr>
                  <pic:blipFill>
                    <a:blip r:embed="rId16"/>
                    <a:srcRect b="1348" l="2913" r="1385" t="1574"/>
                    <a:stretch>
                      <a:fillRect/>
                    </a:stretch>
                  </pic:blipFill>
                  <pic:spPr>
                    <a:xfrm>
                      <a:off x="0" y="0"/>
                      <a:ext cx="6572250" cy="41148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-323847</wp:posOffset>
            </wp:positionH>
            <wp:positionV relativeFrom="paragraph">
              <wp:posOffset>4192905</wp:posOffset>
            </wp:positionV>
            <wp:extent cx="6629400" cy="4410075"/>
            <wp:effectExtent b="0" l="0" r="0" t="0"/>
            <wp:wrapSquare wrapText="bothSides" distB="0" distT="0" distL="114300" distR="11430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629400" cy="4410075"/>
                    </a:xfrm>
                    <a:prstGeom prst="rect"/>
                    <a:ln/>
                  </pic:spPr>
                </pic:pic>
              </a:graphicData>
            </a:graphic>
          </wp:anchor>
        </w:drawing>
      </w:r>
    </w:p>
    <w:p w:rsidR="00000000" w:rsidDel="00000000" w:rsidP="00000000" w:rsidRDefault="00000000" w:rsidRPr="00000000" w14:paraId="000000E1">
      <w:pPr>
        <w:rPr>
          <w:rFonts w:ascii="Times New Roman" w:cs="Times New Roman" w:eastAsia="Times New Roman" w:hAnsi="Times New Roman"/>
          <w:b w:val="1"/>
          <w:sz w:val="28"/>
          <w:szCs w:val="28"/>
        </w:rPr>
      </w:pPr>
      <w:r w:rsidDel="00000000" w:rsidR="00000000" w:rsidRPr="00000000">
        <w:rPr/>
        <w:drawing>
          <wp:inline distB="0" distT="0" distL="0" distR="0">
            <wp:extent cx="4438650" cy="3257550"/>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438650" cy="325755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3400425</wp:posOffset>
            </wp:positionV>
            <wp:extent cx="6696075" cy="4229100"/>
            <wp:effectExtent b="0" l="0" r="0" t="0"/>
            <wp:wrapSquare wrapText="bothSides" distB="0" distT="0" distL="114300" distR="11430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696075" cy="4229100"/>
                    </a:xfrm>
                    <a:prstGeom prst="rect"/>
                    <a:ln/>
                  </pic:spPr>
                </pic:pic>
              </a:graphicData>
            </a:graphic>
          </wp:anchor>
        </w:drawing>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0" w:right="44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9" w:lineRule="auto"/>
        <w:ind w:left="107" w:right="44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Data analytics can play a vital role in air quality analysis. By using data analytics to analyze air quality data, we can gain insights into the sources and distribution of air pollution, assess the health risks posed by air pollution, and develop strategies for reducing air pollution.</w:t>
      </w:r>
    </w:p>
    <w:p w:rsidR="00000000" w:rsidDel="00000000" w:rsidP="00000000" w:rsidRDefault="00000000" w:rsidRPr="00000000" w14:paraId="000000E5">
      <w:pPr>
        <w:rPr>
          <w:b w:val="1"/>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0"/>
        <w:i w:val="0"/>
        <w:smallCaps w:val="0"/>
        <w:strike w:val="0"/>
        <w:color w:val="1f1f1f"/>
        <w:sz w:val="24"/>
        <w:szCs w:val="24"/>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1.png"/><Relationship Id="rId18" Type="http://schemas.openxmlformats.org/officeDocument/2006/relationships/image" Target="media/image12.png"/><Relationship Id="rId7" Type="http://schemas.openxmlformats.org/officeDocument/2006/relationships/hyperlink" Target="https://tn.data.gov.in/resource/location-wise-daily-ambient-air-quality-tamil-nadu-year-2014"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