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VBA Macro Documentation</w:t>
      </w:r>
    </w:p>
    <w:p>
      <w:pPr>
        <w:pStyle w:val="Heading2"/>
      </w:pPr>
      <w:r>
        <w:t>Functions:</w:t>
      </w:r>
    </w:p>
    <w:p>
      <w:r>
        <w:t>- **Function CalculateSum(a As Integer, b As Integer) As Integer**</w:t>
        <w:br/>
        <w:t xml:space="preserve">  - **Returns:** Integer</w:t>
        <w:br/>
        <w:t xml:space="preserve">  - **Parameters:** a As Integer, b As Integer</w:t>
        <w:br/>
        <w:t xml:space="preserve">  - **Example Usage:** result = CalculateSum(a(1, 2)</w:t>
      </w:r>
    </w:p>
    <w:p>
      <w:pPr>
        <w:pStyle w:val="Heading2"/>
      </w:pPr>
      <w:r>
        <w:t>Subroutines:</w:t>
      </w:r>
    </w:p>
    <w:p>
      <w:r>
        <w:t>- **Sub SampleMacro()**</w:t>
        <w:br/>
        <w:t xml:space="preserve">  - **Parameters:** None</w:t>
        <w:br/>
        <w:t xml:space="preserve">  - **Example Usage:** Call SampleMacro()</w:t>
      </w:r>
    </w:p>
    <w:p>
      <w:pPr>
        <w:pStyle w:val="Heading2"/>
      </w:pPr>
      <w:r>
        <w:t>Variables:</w:t>
      </w:r>
    </w:p>
    <w:p>
      <w:r>
        <w:t>- **result** (Declared as Integer)</w:t>
      </w:r>
    </w:p>
    <w:p>
      <w:r>
        <w:t>- **x** (Declared as Integer)</w:t>
      </w:r>
    </w:p>
    <w:p>
      <w:pPr>
        <w:pStyle w:val="Heading2"/>
      </w:pPr>
      <w:r>
        <w:t>Control Structures:</w:t>
      </w:r>
    </w:p>
    <w:p>
      <w:r>
        <w:t>- If x &gt; 0 Then</w:t>
      </w:r>
    </w:p>
    <w:p>
      <w:r>
        <w:t>- End If</w:t>
      </w:r>
    </w:p>
    <w:p>
      <w:r>
        <w:t>- For i = 1 To 10</w:t>
      </w:r>
    </w:p>
    <w:p>
      <w:pPr>
        <w:pStyle w:val="Heading2"/>
      </w:pPr>
      <w:r>
        <w:t>Loops:</w:t>
      </w:r>
    </w:p>
    <w:p>
      <w:r>
        <w:t>- For i = 1 To 10</w:t>
      </w:r>
    </w:p>
    <w:p>
      <w:pPr>
        <w:pStyle w:val="Heading2"/>
      </w:pPr>
      <w:r>
        <w:t>VBA Code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VBA Code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Function CalculateSum(a As Integer, b As Integer) As Integer</w:t>
            </w:r>
          </w:p>
        </w:tc>
        <w:tc>
          <w:tcPr>
            <w:tcW w:type="dxa" w:w="4320"/>
          </w:tcPr>
          <w:p>
            <w:r>
              <w:t>This line performs the action: 'CalculateSum(a'. This line performs the action: 'As'. This line performs the action: 'As'.</w:t>
            </w:r>
          </w:p>
        </w:tc>
      </w:tr>
      <w:tr>
        <w:tc>
          <w:tcPr>
            <w:tcW w:type="dxa" w:w="4320"/>
          </w:tcPr>
          <w:p>
            <w:r>
              <w:t xml:space="preserve">    Dim result As Integer</w:t>
            </w:r>
          </w:p>
        </w:tc>
        <w:tc>
          <w:tcPr>
            <w:tcW w:type="dxa" w:w="4320"/>
          </w:tcPr>
          <w:p>
            <w:r>
              <w:t>This line performs the action: 'result'.</w:t>
            </w:r>
          </w:p>
        </w:tc>
      </w:tr>
      <w:tr>
        <w:tc>
          <w:tcPr>
            <w:tcW w:type="dxa" w:w="4320"/>
          </w:tcPr>
          <w:p>
            <w:r>
              <w:t xml:space="preserve">    result = a + b</w:t>
            </w:r>
          </w:p>
        </w:tc>
        <w:tc>
          <w:tcPr>
            <w:tcW w:type="dxa" w:w="4320"/>
          </w:tcPr>
          <w:p>
            <w:r>
              <w:t>This line performs the action: 'result'.</w:t>
            </w:r>
          </w:p>
        </w:tc>
      </w:tr>
      <w:tr>
        <w:tc>
          <w:tcPr>
            <w:tcW w:type="dxa" w:w="4320"/>
          </w:tcPr>
          <w:p>
            <w:r>
              <w:t xml:space="preserve">    CalculateSum = result</w:t>
            </w:r>
          </w:p>
        </w:tc>
        <w:tc>
          <w:tcPr>
            <w:tcW w:type="dxa" w:w="4320"/>
          </w:tcPr>
          <w:p>
            <w:r>
              <w:t>The variable 'CalculateSum' is used. The variable '=' is used. This line performs the action: 'result'.</w:t>
            </w:r>
          </w:p>
        </w:tc>
      </w:tr>
      <w:tr>
        <w:tc>
          <w:tcPr>
            <w:tcW w:type="dxa" w:w="4320"/>
          </w:tcPr>
          <w:p>
            <w:r>
              <w:t>End Function</w:t>
            </w:r>
          </w:p>
        </w:tc>
        <w:tc>
          <w:tcPr>
            <w:tcW w:type="dxa" w:w="4320"/>
          </w:tcPr>
          <w:p>
            <w:r>
              <w:t>This line performs the action: 'Function'.</w:t>
            </w:r>
          </w:p>
        </w:tc>
      </w:tr>
      <w:tr>
        <w:tc>
          <w:tcPr>
            <w:tcW w:type="dxa" w:w="4320"/>
          </w:tcPr>
          <w:p>
            <w:r>
              <w:t>Sub SampleMacro()</w:t>
            </w:r>
          </w:p>
        </w:tc>
        <w:tc>
          <w:tcPr>
            <w:tcW w:type="dxa" w:w="4320"/>
          </w:tcPr>
          <w:p>
            <w:r>
              <w:t>This line performs the action: 'SampleMacro'.</w:t>
            </w:r>
          </w:p>
        </w:tc>
      </w:tr>
      <w:tr>
        <w:tc>
          <w:tcPr>
            <w:tcW w:type="dxa" w:w="4320"/>
          </w:tcPr>
          <w:p>
            <w:r>
              <w:t xml:space="preserve">    Dim x As Integer</w:t>
            </w:r>
          </w:p>
        </w:tc>
        <w:tc>
          <w:tcPr>
            <w:tcW w:type="dxa" w:w="4320"/>
          </w:tcPr>
          <w:p>
            <w:r>
              <w:t>This line performs the action: 'Dim'. This line performs the action: 'As'.</w:t>
            </w:r>
          </w:p>
        </w:tc>
      </w:tr>
      <w:tr>
        <w:tc>
          <w:tcPr>
            <w:tcW w:type="dxa" w:w="4320"/>
          </w:tcPr>
          <w:p>
            <w:r>
              <w:t xml:space="preserve">    x = 5</w:t>
            </w:r>
          </w:p>
        </w:tc>
        <w:tc>
          <w:tcPr>
            <w:tcW w:type="dxa" w:w="4320"/>
          </w:tcPr>
          <w:p>
            <w:r>
              <w:t>This line performs the action: 'x'.</w:t>
            </w:r>
          </w:p>
        </w:tc>
      </w:tr>
      <w:tr>
        <w:tc>
          <w:tcPr>
            <w:tcW w:type="dxa" w:w="4320"/>
          </w:tcPr>
          <w:p>
            <w:r>
              <w:t xml:space="preserve">    If x &gt; 0 Then</w:t>
            </w:r>
          </w:p>
        </w:tc>
        <w:tc>
          <w:tcPr>
            <w:tcW w:type="dxa" w:w="4320"/>
          </w:tcPr>
          <w:p>
            <w:r>
              <w:t>This line performs the action: 'x'. This line performs the action: 'Then'.</w:t>
            </w:r>
          </w:p>
        </w:tc>
      </w:tr>
      <w:tr>
        <w:tc>
          <w:tcPr>
            <w:tcW w:type="dxa" w:w="4320"/>
          </w:tcPr>
          <w:p>
            <w:r>
              <w:t xml:space="preserve">        MsgBox "Positive Number"</w:t>
            </w:r>
          </w:p>
        </w:tc>
        <w:tc>
          <w:tcPr>
            <w:tcW w:type="dxa" w:w="4320"/>
          </w:tcPr>
          <w:p>
            <w:r>
              <w:t>This line performs the action: 'Number'.</w:t>
            </w:r>
          </w:p>
        </w:tc>
      </w:tr>
      <w:tr>
        <w:tc>
          <w:tcPr>
            <w:tcW w:type="dxa" w:w="4320"/>
          </w:tcPr>
          <w:p>
            <w:r>
              <w:t xml:space="preserve">    End If</w:t>
            </w:r>
          </w:p>
        </w:tc>
        <w:tc>
          <w:tcPr>
            <w:tcW w:type="dxa" w:w="4320"/>
          </w:tcPr>
          <w:p>
            <w:r>
              <w:t>This line performs the action: 'End'. This line performs the action: 'If'.</w:t>
            </w:r>
          </w:p>
        </w:tc>
      </w:tr>
      <w:tr>
        <w:tc>
          <w:tcPr>
            <w:tcW w:type="dxa" w:w="4320"/>
          </w:tcPr>
          <w:p>
            <w:r>
              <w:t>End Sub</w:t>
            </w:r>
          </w:p>
        </w:tc>
        <w:tc>
          <w:tcPr>
            <w:tcW w:type="dxa" w:w="4320"/>
          </w:tcPr>
          <w:p>
            <w:r>
              <w:t>This line performs the action: 'Sub'.</w:t>
            </w:r>
          </w:p>
        </w:tc>
      </w:tr>
      <w:tr>
        <w:tc>
          <w:tcPr>
            <w:tcW w:type="dxa" w:w="4320"/>
          </w:tcPr>
          <w:p>
            <w:r>
              <w:t>For i = 1 To 10</w:t>
            </w:r>
          </w:p>
        </w:tc>
        <w:tc>
          <w:tcPr>
            <w:tcW w:type="dxa" w:w="4320"/>
          </w:tcPr>
          <w:p>
            <w:r>
              <w:t>This line performs the action: 'For'.</w:t>
            </w:r>
          </w:p>
        </w:tc>
      </w:tr>
      <w:tr>
        <w:tc>
          <w:tcPr>
            <w:tcW w:type="dxa" w:w="4320"/>
          </w:tcPr>
          <w:p>
            <w:r>
              <w:t xml:space="preserve">    MsgBox i</w:t>
            </w:r>
          </w:p>
        </w:tc>
        <w:tc>
          <w:tcPr>
            <w:tcW w:type="dxa" w:w="4320"/>
          </w:tcPr>
          <w:p>
            <w:r>
              <w:t>This line performs the action: 'MsgBox'. This line performs the action: 'i'.</w:t>
            </w:r>
          </w:p>
        </w:tc>
      </w:tr>
      <w:tr>
        <w:tc>
          <w:tcPr>
            <w:tcW w:type="dxa" w:w="4320"/>
          </w:tcPr>
          <w:p>
            <w:r>
              <w:t>Next i</w:t>
            </w:r>
          </w:p>
        </w:tc>
        <w:tc>
          <w:tcPr>
            <w:tcW w:type="dxa" w:w="4320"/>
          </w:tcPr>
          <w:p>
            <w:r>
              <w:t>This line performs the action: 'i'.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