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92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22"/>
        <w:gridCol w:w="6894"/>
      </w:tblGrid>
      <w:tr w:rsidR="00222F07" w:rsidTr="00AF4469">
        <w:tc>
          <w:tcPr>
            <w:tcW w:w="2122" w:type="dxa"/>
          </w:tcPr>
          <w:p w:rsidR="00222F07" w:rsidRDefault="00222F07" w:rsidP="00AF4469">
            <w:r>
              <w:t>Date</w:t>
            </w:r>
          </w:p>
        </w:tc>
        <w:tc>
          <w:tcPr>
            <w:tcW w:w="6894" w:type="dxa"/>
          </w:tcPr>
          <w:p w:rsidR="00222F07" w:rsidRDefault="00914E84" w:rsidP="00AF4469">
            <w:r>
              <w:t>30</w:t>
            </w:r>
            <w:r w:rsidR="00222F07">
              <w:t xml:space="preserve"> September 2026</w:t>
            </w:r>
          </w:p>
        </w:tc>
      </w:tr>
      <w:tr w:rsidR="00222F07" w:rsidRPr="008E4118" w:rsidTr="00AF4469">
        <w:tc>
          <w:tcPr>
            <w:tcW w:w="2122" w:type="dxa"/>
          </w:tcPr>
          <w:p w:rsidR="00222F07" w:rsidRDefault="00222F07" w:rsidP="00AF4469">
            <w:r>
              <w:t>Team ID</w:t>
            </w:r>
          </w:p>
        </w:tc>
        <w:tc>
          <w:tcPr>
            <w:tcW w:w="6894" w:type="dxa"/>
          </w:tcPr>
          <w:p w:rsidR="00222F07" w:rsidRPr="008E4118" w:rsidRDefault="00914E84" w:rsidP="00AF4469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SWTID-2026-1762</w:t>
            </w:r>
          </w:p>
        </w:tc>
      </w:tr>
      <w:tr w:rsidR="00222F07" w:rsidTr="00AF4469">
        <w:tc>
          <w:tcPr>
            <w:tcW w:w="2122" w:type="dxa"/>
          </w:tcPr>
          <w:p w:rsidR="00222F07" w:rsidRDefault="00222F07" w:rsidP="00AF4469">
            <w:r>
              <w:t>Project Name</w:t>
            </w:r>
          </w:p>
        </w:tc>
        <w:tc>
          <w:tcPr>
            <w:tcW w:w="6894" w:type="dxa"/>
          </w:tcPr>
          <w:p w:rsidR="00222F07" w:rsidRDefault="00222F07" w:rsidP="00AF4469">
            <w:r w:rsidRPr="003B563D">
              <w:t>Script-Controlled ACL – Restrict Record Access Based on Field Value</w:t>
            </w:r>
          </w:p>
        </w:tc>
      </w:tr>
    </w:tbl>
    <w:p w:rsidR="00222F07" w:rsidRPr="00AF4469" w:rsidRDefault="00AF4469" w:rsidP="00AF4469">
      <w:pPr>
        <w:jc w:val="center"/>
        <w:rPr>
          <w:b/>
          <w:bCs/>
          <w:sz w:val="32"/>
          <w:szCs w:val="32"/>
        </w:rPr>
      </w:pPr>
      <w:r w:rsidRPr="00AF4469">
        <w:rPr>
          <w:b/>
          <w:bCs/>
          <w:sz w:val="32"/>
          <w:szCs w:val="32"/>
        </w:rPr>
        <w:t>Brainstorming and Idea Prioritization</w:t>
      </w:r>
    </w:p>
    <w:p w:rsidR="00222F07" w:rsidRDefault="00222F07" w:rsidP="00222F07">
      <w:pPr>
        <w:rPr>
          <w:b/>
          <w:bCs/>
        </w:rPr>
      </w:pPr>
    </w:p>
    <w:p w:rsidR="00222F07" w:rsidRDefault="00222F07" w:rsidP="00222F07">
      <w:pPr>
        <w:rPr>
          <w:b/>
          <w:bCs/>
        </w:rPr>
      </w:pPr>
    </w:p>
    <w:p w:rsidR="00222F07" w:rsidRPr="00222F07" w:rsidRDefault="00222F07" w:rsidP="00222F07">
      <w:pPr>
        <w:rPr>
          <w:b/>
          <w:bCs/>
        </w:rPr>
      </w:pPr>
      <w:r w:rsidRPr="00222F07">
        <w:rPr>
          <w:b/>
          <w:bCs/>
        </w:rPr>
        <w:t>Step 1: Brainstorm and Idea Listing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1"/>
        <w:gridCol w:w="1706"/>
        <w:gridCol w:w="4452"/>
        <w:gridCol w:w="1978"/>
      </w:tblGrid>
      <w:tr w:rsidR="00222F07" w:rsidRPr="00222F07" w:rsidTr="00222F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Idea / Suggestion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Category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1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914E84" w:rsidP="00222F07">
            <w:r>
              <w:t>HEMA M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Restrict records based on Branch field value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Field-Based Security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2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914E84" w:rsidP="00222F07">
            <w:r>
              <w:t>DIVYA VINNARSI A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Use Script-Controlled ACL to check user access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Script-Based Security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3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914E84" w:rsidP="00222F07">
            <w:r>
              <w:t>DURGA D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Allow administrators to access all records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Role-Based Access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4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914E84" w:rsidP="00222F07">
            <w:r>
              <w:t>PRADEEPA D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Allow EEE users to view only EEE branch records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Record Security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5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914E84" w:rsidP="00222F07">
            <w:r>
              <w:t>HEMA M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Test ACL using different users and branch records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Testing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6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914E84" w:rsidP="00222F07">
            <w:r>
              <w:t>DURGA D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Provide secure access to institution records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Access Control</w:t>
            </w:r>
          </w:p>
        </w:tc>
      </w:tr>
    </w:tbl>
    <w:p w:rsidR="00AF4469" w:rsidRDefault="00AF4469" w:rsidP="00222F07">
      <w:pPr>
        <w:rPr>
          <w:b/>
          <w:bCs/>
        </w:rPr>
      </w:pPr>
    </w:p>
    <w:p w:rsidR="00AF4469" w:rsidRDefault="00AF4469" w:rsidP="00222F07">
      <w:pPr>
        <w:rPr>
          <w:b/>
          <w:bCs/>
        </w:rPr>
      </w:pPr>
    </w:p>
    <w:p w:rsidR="00222F07" w:rsidRPr="00222F07" w:rsidRDefault="00222F07" w:rsidP="00222F07">
      <w:pPr>
        <w:rPr>
          <w:b/>
          <w:bCs/>
        </w:rPr>
      </w:pPr>
      <w:r w:rsidRPr="00222F07">
        <w:rPr>
          <w:b/>
          <w:bCs/>
        </w:rPr>
        <w:t>Step 2: Idea Prioritization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7"/>
        <w:gridCol w:w="4247"/>
        <w:gridCol w:w="1000"/>
        <w:gridCol w:w="1136"/>
        <w:gridCol w:w="835"/>
        <w:gridCol w:w="869"/>
      </w:tblGrid>
      <w:tr w:rsidR="00222F07" w:rsidRPr="00222F07" w:rsidTr="00222F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Group No.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Final Idea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pPr>
              <w:rPr>
                <w:b/>
                <w:bCs/>
              </w:rPr>
            </w:pPr>
            <w:r w:rsidRPr="00222F07">
              <w:rPr>
                <w:b/>
                <w:bCs/>
              </w:rPr>
              <w:t>Selected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1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Script-Controlled ACL based on Branch field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High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High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High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Yes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2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Role-based access for administrators and users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High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High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High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Yes</w:t>
            </w:r>
          </w:p>
        </w:tc>
      </w:tr>
      <w:tr w:rsidR="00222F07" w:rsidRPr="00222F07" w:rsidTr="00222F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3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Testing access using different branch records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High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Medium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Medium</w:t>
            </w:r>
          </w:p>
        </w:tc>
        <w:tc>
          <w:tcPr>
            <w:tcW w:w="0" w:type="auto"/>
            <w:vAlign w:val="center"/>
            <w:hideMark/>
          </w:tcPr>
          <w:p w:rsidR="00222F07" w:rsidRPr="00222F07" w:rsidRDefault="00222F07" w:rsidP="00222F07">
            <w:r w:rsidRPr="00222F07">
              <w:t>Yes</w:t>
            </w:r>
          </w:p>
        </w:tc>
      </w:tr>
    </w:tbl>
    <w:p w:rsidR="00AF4469" w:rsidRDefault="00AF4469" w:rsidP="00222F07">
      <w:pPr>
        <w:rPr>
          <w:b/>
          <w:bCs/>
        </w:rPr>
      </w:pPr>
    </w:p>
    <w:p w:rsidR="00222F07" w:rsidRPr="00222F07" w:rsidRDefault="00222F07" w:rsidP="00222F07">
      <w:pPr>
        <w:rPr>
          <w:b/>
          <w:bCs/>
        </w:rPr>
      </w:pPr>
      <w:r w:rsidRPr="00222F07">
        <w:rPr>
          <w:b/>
          <w:bCs/>
        </w:rPr>
        <w:t>Final Selected Idea:</w:t>
      </w:r>
      <w:r w:rsidRPr="00222F07">
        <w:br/>
        <w:t>Script-Controlled ACL – Restrict Record Access Based on Field Value</w:t>
      </w:r>
    </w:p>
    <w:p w:rsidR="003929B1" w:rsidRPr="00222F07" w:rsidRDefault="003929B1" w:rsidP="00222F07"/>
    <w:sectPr w:rsidR="003929B1" w:rsidRPr="00222F07" w:rsidSect="00424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22F07"/>
    <w:rsid w:val="00167779"/>
    <w:rsid w:val="00222F07"/>
    <w:rsid w:val="002C2103"/>
    <w:rsid w:val="003929B1"/>
    <w:rsid w:val="00420AFC"/>
    <w:rsid w:val="00424596"/>
    <w:rsid w:val="00914E84"/>
    <w:rsid w:val="00AF4469"/>
    <w:rsid w:val="00B83D1A"/>
    <w:rsid w:val="00DD7A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596"/>
  </w:style>
  <w:style w:type="paragraph" w:styleId="Heading1">
    <w:name w:val="heading 1"/>
    <w:basedOn w:val="Normal"/>
    <w:next w:val="Normal"/>
    <w:link w:val="Heading1Char"/>
    <w:uiPriority w:val="9"/>
    <w:qFormat/>
    <w:rsid w:val="0022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F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2F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T</dc:creator>
  <cp:keywords/>
  <dc:description/>
  <cp:lastModifiedBy>ELCOT</cp:lastModifiedBy>
  <cp:revision>3</cp:revision>
  <dcterms:created xsi:type="dcterms:W3CDTF">2026-09-29T00:14:00Z</dcterms:created>
  <dcterms:modified xsi:type="dcterms:W3CDTF">2026-09-30T04:00:00Z</dcterms:modified>
</cp:coreProperties>
</file>