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00B" w:rsidRDefault="003934C4">
      <w:pPr>
        <w:rPr>
          <w:rFonts w:ascii="Times New Roman" w:hAnsi="Times New Roman" w:cs="Times New Roman"/>
          <w:sz w:val="28"/>
          <w:szCs w:val="28"/>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KloudOne</w:t>
      </w:r>
      <w:proofErr w:type="spellEnd"/>
      <w:r>
        <w:rPr>
          <w:rFonts w:ascii="Times New Roman" w:hAnsi="Times New Roman" w:cs="Times New Roman"/>
          <w:sz w:val="36"/>
          <w:szCs w:val="36"/>
        </w:rPr>
        <w:t xml:space="preserve"> Assignment – 2               </w:t>
      </w:r>
      <w:r>
        <w:rPr>
          <w:rFonts w:ascii="Times New Roman" w:hAnsi="Times New Roman" w:cs="Times New Roman"/>
          <w:sz w:val="28"/>
          <w:szCs w:val="28"/>
        </w:rPr>
        <w:t>21-08-2020</w:t>
      </w:r>
    </w:p>
    <w:p w:rsidR="003934C4" w:rsidRDefault="003934C4">
      <w:pPr>
        <w:rPr>
          <w:rFonts w:ascii="Times New Roman" w:hAnsi="Times New Roman" w:cs="Times New Roman"/>
          <w:sz w:val="28"/>
          <w:szCs w:val="28"/>
        </w:rPr>
      </w:pPr>
    </w:p>
    <w:p w:rsidR="003934C4" w:rsidRDefault="003934C4">
      <w:pPr>
        <w:rPr>
          <w:rFonts w:ascii="Times New Roman" w:hAnsi="Times New Roman" w:cs="Times New Roman"/>
          <w:sz w:val="28"/>
          <w:szCs w:val="28"/>
        </w:rPr>
      </w:pPr>
      <w:r>
        <w:rPr>
          <w:rFonts w:ascii="Times New Roman" w:hAnsi="Times New Roman" w:cs="Times New Roman"/>
          <w:sz w:val="28"/>
          <w:szCs w:val="28"/>
        </w:rPr>
        <w:t xml:space="preserve">Various </w:t>
      </w:r>
      <w:proofErr w:type="gramStart"/>
      <w:r>
        <w:rPr>
          <w:rFonts w:ascii="Times New Roman" w:hAnsi="Times New Roman" w:cs="Times New Roman"/>
          <w:sz w:val="28"/>
          <w:szCs w:val="28"/>
        </w:rPr>
        <w:t>Datatypes :</w:t>
      </w:r>
      <w:proofErr w:type="gramEnd"/>
    </w:p>
    <w:p w:rsidR="003934C4" w:rsidRDefault="003934C4">
      <w:pPr>
        <w:rPr>
          <w:rFonts w:ascii="Times New Roman" w:hAnsi="Times New Roman" w:cs="Times New Roman"/>
          <w:sz w:val="28"/>
          <w:szCs w:val="28"/>
        </w:rPr>
      </w:pPr>
      <w:r>
        <w:rPr>
          <w:rFonts w:ascii="Times New Roman" w:hAnsi="Times New Roman" w:cs="Times New Roman"/>
          <w:sz w:val="28"/>
          <w:szCs w:val="28"/>
        </w:rPr>
        <w:t xml:space="preserve">Comparison between </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server and </w:t>
      </w:r>
      <w:proofErr w:type="spellStart"/>
      <w:r>
        <w:rPr>
          <w:rFonts w:ascii="Times New Roman" w:hAnsi="Times New Roman" w:cs="Times New Roman"/>
          <w:sz w:val="28"/>
          <w:szCs w:val="28"/>
        </w:rPr>
        <w:t>postgresql</w:t>
      </w:r>
      <w:proofErr w:type="spellEnd"/>
    </w:p>
    <w:tbl>
      <w:tblPr>
        <w:tblW w:w="11424" w:type="dxa"/>
        <w:tblCellMar>
          <w:top w:w="15" w:type="dxa"/>
          <w:left w:w="15" w:type="dxa"/>
          <w:bottom w:w="15" w:type="dxa"/>
          <w:right w:w="15" w:type="dxa"/>
        </w:tblCellMar>
        <w:tblLook w:val="04A0" w:firstRow="1" w:lastRow="0" w:firstColumn="1" w:lastColumn="0" w:noHBand="0" w:noVBand="1"/>
      </w:tblPr>
      <w:tblGrid>
        <w:gridCol w:w="3696"/>
        <w:gridCol w:w="4741"/>
        <w:gridCol w:w="2987"/>
      </w:tblGrid>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jc w:val="center"/>
              <w:rPr>
                <w:rFonts w:ascii="Times New Roman" w:eastAsia="Times New Roman" w:hAnsi="Times New Roman" w:cs="Times New Roman"/>
                <w:b/>
                <w:bCs/>
                <w:color w:val="102D40"/>
                <w:sz w:val="24"/>
                <w:szCs w:val="24"/>
              </w:rPr>
            </w:pPr>
            <w:r w:rsidRPr="003934C4">
              <w:rPr>
                <w:rFonts w:ascii="Times New Roman" w:eastAsia="Times New Roman" w:hAnsi="Times New Roman" w:cs="Times New Roman"/>
                <w:b/>
                <w:bCs/>
                <w:color w:val="102D40"/>
                <w:sz w:val="24"/>
                <w:szCs w:val="24"/>
              </w:rPr>
              <w:t>Data type</w:t>
            </w:r>
          </w:p>
        </w:tc>
        <w:tc>
          <w:tcPr>
            <w:tcW w:w="0" w:type="auto"/>
            <w:tcBorders>
              <w:top w:val="single" w:sz="6" w:space="0" w:color="EBEFF2"/>
            </w:tcBorders>
            <w:hideMark/>
          </w:tcPr>
          <w:p w:rsidR="00B14935" w:rsidRPr="003934C4" w:rsidRDefault="00B14935" w:rsidP="009B41AB">
            <w:pPr>
              <w:spacing w:after="100" w:afterAutospacing="1" w:line="240" w:lineRule="auto"/>
              <w:jc w:val="center"/>
              <w:rPr>
                <w:rFonts w:ascii="Times New Roman" w:eastAsia="Times New Roman" w:hAnsi="Times New Roman" w:cs="Times New Roman"/>
                <w:b/>
                <w:bCs/>
                <w:color w:val="102D40"/>
                <w:sz w:val="24"/>
                <w:szCs w:val="24"/>
              </w:rPr>
            </w:pPr>
            <w:r w:rsidRPr="003934C4">
              <w:rPr>
                <w:rFonts w:ascii="Times New Roman" w:eastAsia="Times New Roman" w:hAnsi="Times New Roman" w:cs="Times New Roman"/>
                <w:b/>
                <w:bCs/>
                <w:color w:val="102D40"/>
                <w:sz w:val="24"/>
                <w:szCs w:val="24"/>
              </w:rPr>
              <w:t>PostgreSQL</w:t>
            </w:r>
          </w:p>
        </w:tc>
        <w:tc>
          <w:tcPr>
            <w:tcW w:w="0" w:type="auto"/>
            <w:tcBorders>
              <w:top w:val="single" w:sz="6" w:space="0" w:color="EBEFF2"/>
            </w:tcBorders>
            <w:hideMark/>
          </w:tcPr>
          <w:p w:rsidR="00B14935" w:rsidRPr="003934C4" w:rsidRDefault="00B14935" w:rsidP="009B41AB">
            <w:pPr>
              <w:spacing w:after="100" w:afterAutospacing="1" w:line="240" w:lineRule="auto"/>
              <w:jc w:val="center"/>
              <w:rPr>
                <w:rFonts w:ascii="Times New Roman" w:eastAsia="Times New Roman" w:hAnsi="Times New Roman" w:cs="Times New Roman"/>
                <w:b/>
                <w:bCs/>
                <w:color w:val="102D40"/>
                <w:sz w:val="24"/>
                <w:szCs w:val="24"/>
              </w:rPr>
            </w:pPr>
            <w:r w:rsidRPr="003934C4">
              <w:rPr>
                <w:rFonts w:ascii="Times New Roman" w:eastAsia="Times New Roman" w:hAnsi="Times New Roman" w:cs="Times New Roman"/>
                <w:b/>
                <w:bCs/>
                <w:color w:val="102D40"/>
                <w:sz w:val="24"/>
                <w:szCs w:val="24"/>
              </w:rPr>
              <w:t>SQL Server</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64-bit integer</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BIGINT</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BIGINT</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Fixed length byte string</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BYTEA</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BINARY(n)</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1, 0 or NULL</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BOOLEAN</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BIT</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Fixed length char string, 1 &lt;= n &lt;= 8000</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CHAR(n)</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CHAR(n)</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Variable length char string, 1 &lt;= n &lt;= 8000</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VARCHAR(n)</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VARCHAR(n)</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Variable length char string, &lt;= 2GB</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TEXT</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VARCHAR(max)</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Variable length byte string , 1 &lt;= n &lt;= 8000</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BYTEA</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VARBINARY(n)</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Variable length byte string , &lt;= 2GB</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BYTEA</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VARBINARY(max)</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Variable length Unicode UCS-2 string</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VARCHAR(n)</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NVARCHAR(n)</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Variable length Unicode UCS-2 data, &lt;= 2GB</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TEXT</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NVARCHAR(max)</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Variable length character data, &lt;= 2GB</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TEXT</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TEXT</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Variable length Unicode UCS-2 data, &lt;= 2GB</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TEXT</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NTEXT</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Double precision floating point number</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DOUBLE PRECISION</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DOUBLE PRECISION</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Floating point number</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DOUBLE PRECISION</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FLOAT(p)</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32 bit integer</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INTEGER</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INTEGER</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Fixed point number</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NUMERIC(</w:t>
            </w:r>
            <w:proofErr w:type="spellStart"/>
            <w:r w:rsidRPr="003934C4">
              <w:rPr>
                <w:rFonts w:ascii="Times New Roman" w:eastAsia="Times New Roman" w:hAnsi="Times New Roman" w:cs="Times New Roman"/>
                <w:b/>
                <w:bCs/>
                <w:color w:val="102D40"/>
                <w:sz w:val="24"/>
                <w:szCs w:val="24"/>
              </w:rPr>
              <w:t>p,s</w:t>
            </w:r>
            <w:proofErr w:type="spellEnd"/>
            <w:r w:rsidRPr="003934C4">
              <w:rPr>
                <w:rFonts w:ascii="Times New Roman" w:eastAsia="Times New Roman" w:hAnsi="Times New Roman" w:cs="Times New Roman"/>
                <w:b/>
                <w:bCs/>
                <w:color w:val="102D40"/>
                <w:sz w:val="24"/>
                <w:szCs w:val="24"/>
              </w:rPr>
              <w:t>)</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NUMERIC(</w:t>
            </w:r>
            <w:proofErr w:type="spellStart"/>
            <w:r w:rsidRPr="003934C4">
              <w:rPr>
                <w:rFonts w:ascii="Times New Roman" w:eastAsia="Times New Roman" w:hAnsi="Times New Roman" w:cs="Times New Roman"/>
                <w:b/>
                <w:bCs/>
                <w:color w:val="102D40"/>
                <w:sz w:val="24"/>
                <w:szCs w:val="24"/>
              </w:rPr>
              <w:t>p,s</w:t>
            </w:r>
            <w:proofErr w:type="spellEnd"/>
            <w:r w:rsidRPr="003934C4">
              <w:rPr>
                <w:rFonts w:ascii="Times New Roman" w:eastAsia="Times New Roman" w:hAnsi="Times New Roman" w:cs="Times New Roman"/>
                <w:b/>
                <w:bCs/>
                <w:color w:val="102D40"/>
                <w:sz w:val="24"/>
                <w:szCs w:val="24"/>
              </w:rPr>
              <w:t>)</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Date includes year, month, and day</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DATE</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DATE</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Date and time with fractional seconds</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TIMESTAMP(p)</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DATETIME, DATETIME2(p)</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Date and time with time zone</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TIMESTAMP(p) WITH TIME ZONE</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DATETIMEOFFSET(p)</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Date and time</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TIMESTAMP(0)</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SMALLDATETIME</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Unsigned integer, 0 to 255 (8 bit)</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SMALLINT</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TINYINT</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UUID (16 byte)</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CHAR(16)</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UNIQUEIDENTIFIER</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Automatically updated binary data</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BYTEA</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ROWVERSION</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lastRenderedPageBreak/>
              <w:t>Currency amount (32 bit)</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MONEY</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SMALLMONEY</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Variable length binary data, &lt;= 2GB</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BYTEA</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IMAGE</w:t>
            </w:r>
          </w:p>
        </w:tc>
      </w:tr>
      <w:tr w:rsidR="00B14935" w:rsidRPr="003934C4" w:rsidTr="009B41AB">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Geometric types</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POINT, LINE, LSEG, BOX, PATH, POLYGON, CIRCLE</w:t>
            </w:r>
          </w:p>
        </w:tc>
        <w:tc>
          <w:tcPr>
            <w:tcW w:w="0" w:type="auto"/>
            <w:tcBorders>
              <w:top w:val="single" w:sz="6" w:space="0" w:color="EBEFF2"/>
            </w:tcBorders>
            <w:hideMark/>
          </w:tcPr>
          <w:p w:rsidR="00B14935" w:rsidRPr="003934C4" w:rsidRDefault="00B14935" w:rsidP="009B41AB">
            <w:pPr>
              <w:spacing w:after="100" w:afterAutospacing="1" w:line="240" w:lineRule="auto"/>
              <w:rPr>
                <w:rFonts w:ascii="Times New Roman" w:eastAsia="Times New Roman" w:hAnsi="Times New Roman" w:cs="Times New Roman"/>
                <w:color w:val="102D40"/>
                <w:sz w:val="24"/>
                <w:szCs w:val="24"/>
              </w:rPr>
            </w:pPr>
            <w:r w:rsidRPr="003934C4">
              <w:rPr>
                <w:rFonts w:ascii="Times New Roman" w:eastAsia="Times New Roman" w:hAnsi="Times New Roman" w:cs="Times New Roman"/>
                <w:b/>
                <w:bCs/>
                <w:color w:val="102D40"/>
                <w:sz w:val="24"/>
                <w:szCs w:val="24"/>
              </w:rPr>
              <w:t>GEOMETRY</w:t>
            </w:r>
          </w:p>
        </w:tc>
      </w:tr>
    </w:tbl>
    <w:p w:rsidR="00B14935" w:rsidRDefault="00B14935" w:rsidP="00B14935">
      <w:pPr>
        <w:shd w:val="clear" w:color="auto" w:fill="FFFFFF"/>
        <w:spacing w:after="100" w:afterAutospacing="1" w:line="240" w:lineRule="auto"/>
        <w:rPr>
          <w:rFonts w:ascii="Segoe UI" w:eastAsia="Times New Roman" w:hAnsi="Segoe UI" w:cs="Segoe UI"/>
          <w:b/>
          <w:bCs/>
          <w:color w:val="102D40"/>
          <w:sz w:val="24"/>
          <w:szCs w:val="24"/>
        </w:rPr>
      </w:pPr>
      <w:r w:rsidRPr="003934C4">
        <w:rPr>
          <w:rFonts w:ascii="Segoe UI" w:eastAsia="Times New Roman" w:hAnsi="Segoe UI" w:cs="Segoe UI"/>
          <w:b/>
          <w:bCs/>
          <w:color w:val="102D40"/>
          <w:sz w:val="24"/>
          <w:szCs w:val="24"/>
        </w:rPr>
        <w:t> </w:t>
      </w:r>
    </w:p>
    <w:p w:rsidR="003934C4" w:rsidRDefault="003934C4">
      <w:pPr>
        <w:rPr>
          <w:rFonts w:ascii="Times New Roman" w:hAnsi="Times New Roman" w:cs="Times New Roman"/>
          <w:sz w:val="28"/>
          <w:szCs w:val="28"/>
        </w:rPr>
      </w:pPr>
    </w:p>
    <w:p w:rsidR="000D10A5" w:rsidRDefault="000D10A5" w:rsidP="003934C4">
      <w:pPr>
        <w:shd w:val="clear" w:color="auto" w:fill="FFFFFF"/>
        <w:spacing w:after="100" w:afterAutospacing="1" w:line="240" w:lineRule="auto"/>
        <w:rPr>
          <w:rFonts w:ascii="Segoe UI" w:eastAsia="Times New Roman" w:hAnsi="Segoe UI" w:cs="Segoe UI"/>
          <w:b/>
          <w:bCs/>
          <w:color w:val="102D40"/>
          <w:sz w:val="24"/>
          <w:szCs w:val="24"/>
        </w:rPr>
      </w:pPr>
      <w:r>
        <w:rPr>
          <w:rFonts w:ascii="Segoe UI" w:eastAsia="Times New Roman" w:hAnsi="Segoe UI" w:cs="Segoe UI"/>
          <w:b/>
          <w:bCs/>
          <w:color w:val="102D40"/>
          <w:sz w:val="24"/>
          <w:szCs w:val="24"/>
        </w:rPr>
        <w:t>Creation of Tables:</w:t>
      </w:r>
    </w:p>
    <w:p w:rsidR="00FB7EBA" w:rsidRDefault="00FB7EBA" w:rsidP="003934C4">
      <w:pPr>
        <w:shd w:val="clear" w:color="auto" w:fill="FFFFFF"/>
        <w:spacing w:after="100" w:afterAutospacing="1" w:line="240" w:lineRule="auto"/>
        <w:rPr>
          <w:rFonts w:ascii="Segoe UI" w:eastAsia="Times New Roman" w:hAnsi="Segoe UI" w:cs="Segoe UI"/>
          <w:b/>
          <w:bCs/>
          <w:color w:val="102D40"/>
          <w:sz w:val="24"/>
          <w:szCs w:val="24"/>
        </w:rPr>
      </w:pPr>
    </w:p>
    <w:p w:rsidR="00FB7EBA" w:rsidRPr="003C35B6" w:rsidRDefault="00FB7EBA" w:rsidP="00FB7EBA">
      <w:pPr>
        <w:pStyle w:val="ListParagraph"/>
        <w:numPr>
          <w:ilvl w:val="0"/>
          <w:numId w:val="2"/>
        </w:numPr>
        <w:rPr>
          <w:rFonts w:ascii="Times New Roman" w:hAnsi="Times New Roman" w:cs="Times New Roman"/>
          <w:sz w:val="32"/>
          <w:szCs w:val="32"/>
        </w:rPr>
      </w:pPr>
      <w:r w:rsidRPr="003C35B6">
        <w:rPr>
          <w:rFonts w:ascii="Times New Roman" w:hAnsi="Times New Roman" w:cs="Times New Roman"/>
          <w:sz w:val="32"/>
          <w:szCs w:val="32"/>
        </w:rPr>
        <w:t xml:space="preserve">Create Table </w:t>
      </w:r>
    </w:p>
    <w:p w:rsidR="00FB7EBA" w:rsidRDefault="00FB7EBA" w:rsidP="00FB7EBA">
      <w:pPr>
        <w:pStyle w:val="ListParagraph"/>
        <w:rPr>
          <w:rFonts w:ascii="Times New Roman" w:hAnsi="Times New Roman" w:cs="Times New Roman"/>
          <w:sz w:val="28"/>
          <w:szCs w:val="28"/>
        </w:rPr>
      </w:pPr>
      <w:r w:rsidRPr="00565F47">
        <w:rPr>
          <w:rFonts w:ascii="Times New Roman" w:hAnsi="Times New Roman" w:cs="Times New Roman"/>
          <w:sz w:val="28"/>
          <w:szCs w:val="28"/>
        </w:rPr>
        <w:t xml:space="preserve">          A table or relation </w:t>
      </w:r>
      <w:proofErr w:type="gramStart"/>
      <w:r w:rsidRPr="00565F47">
        <w:rPr>
          <w:rFonts w:ascii="Times New Roman" w:hAnsi="Times New Roman" w:cs="Times New Roman"/>
          <w:sz w:val="28"/>
          <w:szCs w:val="28"/>
        </w:rPr>
        <w:t>can be created</w:t>
      </w:r>
      <w:proofErr w:type="gramEnd"/>
      <w:r w:rsidRPr="00565F47">
        <w:rPr>
          <w:rFonts w:ascii="Times New Roman" w:hAnsi="Times New Roman" w:cs="Times New Roman"/>
          <w:sz w:val="28"/>
          <w:szCs w:val="28"/>
        </w:rPr>
        <w:t xml:space="preserve"> in a database by CREATE TABLE statement of SQL.</w:t>
      </w:r>
    </w:p>
    <w:p w:rsidR="00FB7EBA" w:rsidRDefault="00FB7EBA" w:rsidP="00FB7EBA">
      <w:pPr>
        <w:pStyle w:val="ListParagraph"/>
        <w:rPr>
          <w:rFonts w:ascii="Times New Roman" w:hAnsi="Times New Roman" w:cs="Times New Roman"/>
          <w:sz w:val="28"/>
          <w:szCs w:val="28"/>
        </w:rPr>
      </w:pPr>
      <w:r>
        <w:rPr>
          <w:rFonts w:ascii="Times New Roman" w:hAnsi="Times New Roman" w:cs="Times New Roman"/>
          <w:sz w:val="28"/>
          <w:szCs w:val="28"/>
        </w:rPr>
        <w:t>CREATE TABLE&lt;table name&gt;</w:t>
      </w:r>
    </w:p>
    <w:p w:rsidR="00FB7EBA" w:rsidRDefault="00FB7EBA" w:rsidP="00FB7EBA">
      <w:pPr>
        <w:pStyle w:val="ListParagraph"/>
        <w:rPr>
          <w:rFonts w:ascii="Times New Roman" w:hAnsi="Times New Roman" w:cs="Times New Roman"/>
          <w:sz w:val="28"/>
          <w:szCs w:val="28"/>
        </w:rPr>
      </w:pPr>
      <w:proofErr w:type="gramStart"/>
      <w:r>
        <w:rPr>
          <w:rFonts w:ascii="Times New Roman" w:hAnsi="Times New Roman" w:cs="Times New Roman"/>
          <w:sz w:val="28"/>
          <w:szCs w:val="28"/>
        </w:rPr>
        <w:t>(  &lt;</w:t>
      </w:r>
      <w:proofErr w:type="gramEnd"/>
      <w:r>
        <w:rPr>
          <w:rFonts w:ascii="Times New Roman" w:hAnsi="Times New Roman" w:cs="Times New Roman"/>
          <w:sz w:val="28"/>
          <w:szCs w:val="28"/>
        </w:rPr>
        <w:t>attribute name&gt; &lt;datatype&gt; [size] [constraint],</w:t>
      </w:r>
    </w:p>
    <w:p w:rsidR="00FB7EBA" w:rsidRDefault="00FB7EBA" w:rsidP="00FB7EBA">
      <w:pPr>
        <w:pStyle w:val="ListParagraph"/>
        <w:rPr>
          <w:rFonts w:ascii="Times New Roman" w:hAnsi="Times New Roman" w:cs="Times New Roman"/>
          <w:sz w:val="28"/>
          <w:szCs w:val="28"/>
        </w:rPr>
      </w:pPr>
      <w:r>
        <w:rPr>
          <w:rFonts w:ascii="Times New Roman" w:hAnsi="Times New Roman" w:cs="Times New Roman"/>
          <w:sz w:val="28"/>
          <w:szCs w:val="28"/>
        </w:rPr>
        <w:t xml:space="preserve">    &lt;</w:t>
      </w:r>
      <w:proofErr w:type="gramStart"/>
      <w:r>
        <w:rPr>
          <w:rFonts w:ascii="Times New Roman" w:hAnsi="Times New Roman" w:cs="Times New Roman"/>
          <w:sz w:val="28"/>
          <w:szCs w:val="28"/>
        </w:rPr>
        <w:t>attribute</w:t>
      </w:r>
      <w:proofErr w:type="gramEnd"/>
      <w:r>
        <w:rPr>
          <w:rFonts w:ascii="Times New Roman" w:hAnsi="Times New Roman" w:cs="Times New Roman"/>
          <w:sz w:val="28"/>
          <w:szCs w:val="28"/>
        </w:rPr>
        <w:t xml:space="preserve"> name&gt; &lt;datatype&gt; [size] [constraint],</w:t>
      </w:r>
    </w:p>
    <w:p w:rsidR="00FB7EBA" w:rsidRDefault="00FB7EBA" w:rsidP="00FB7EBA">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FB7EBA" w:rsidRDefault="00FB7EBA" w:rsidP="00FB7EBA">
      <w:pPr>
        <w:pStyle w:val="ListParagraph"/>
        <w:rPr>
          <w:rFonts w:ascii="Times New Roman" w:hAnsi="Times New Roman" w:cs="Times New Roman"/>
          <w:sz w:val="28"/>
          <w:szCs w:val="28"/>
        </w:rPr>
      </w:pPr>
      <w:r>
        <w:rPr>
          <w:rFonts w:ascii="Times New Roman" w:hAnsi="Times New Roman" w:cs="Times New Roman"/>
          <w:sz w:val="28"/>
          <w:szCs w:val="28"/>
        </w:rPr>
        <w:t>);</w:t>
      </w:r>
    </w:p>
    <w:p w:rsidR="00FB7EBA" w:rsidRDefault="00FB7EBA" w:rsidP="00FB7EBA">
      <w:pPr>
        <w:pStyle w:val="ListParagraph"/>
        <w:rPr>
          <w:rFonts w:ascii="Times New Roman" w:hAnsi="Times New Roman" w:cs="Times New Roman"/>
          <w:sz w:val="28"/>
          <w:szCs w:val="28"/>
        </w:rPr>
      </w:pPr>
    </w:p>
    <w:p w:rsidR="00FB7EBA" w:rsidRDefault="00FB7EBA" w:rsidP="00FB7EBA">
      <w:pPr>
        <w:pStyle w:val="ListParagraph"/>
        <w:rPr>
          <w:rFonts w:ascii="Times New Roman" w:hAnsi="Times New Roman" w:cs="Times New Roman"/>
          <w:sz w:val="28"/>
          <w:szCs w:val="28"/>
        </w:rPr>
      </w:pPr>
      <w:r>
        <w:rPr>
          <w:rFonts w:ascii="Times New Roman" w:hAnsi="Times New Roman" w:cs="Times New Roman"/>
          <w:sz w:val="28"/>
          <w:szCs w:val="28"/>
        </w:rPr>
        <w:t>Constraints are for example:</w:t>
      </w:r>
    </w:p>
    <w:p w:rsidR="00FB7EBA" w:rsidRPr="00565F47" w:rsidRDefault="00FB7EBA" w:rsidP="00FB7EBA">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565F47">
        <w:rPr>
          <w:rFonts w:ascii="Times New Roman" w:hAnsi="Times New Roman" w:cs="Times New Roman"/>
          <w:sz w:val="28"/>
          <w:szCs w:val="28"/>
        </w:rPr>
        <w:t>Type                                                             Description</w:t>
      </w:r>
    </w:p>
    <w:p w:rsidR="00FB7EBA" w:rsidRDefault="00FB7EBA" w:rsidP="00FB7EBA">
      <w:pPr>
        <w:pStyle w:val="ListParagraph"/>
        <w:rPr>
          <w:rFonts w:ascii="Times New Roman" w:hAnsi="Times New Roman" w:cs="Times New Roman"/>
          <w:sz w:val="28"/>
          <w:szCs w:val="28"/>
        </w:rPr>
      </w:pPr>
    </w:p>
    <w:p w:rsidR="00FB7EBA" w:rsidRPr="00565F47" w:rsidRDefault="00FB7EBA" w:rsidP="00FB7EBA">
      <w:pPr>
        <w:rPr>
          <w:rFonts w:ascii="Times New Roman" w:hAnsi="Times New Roman" w:cs="Times New Roman"/>
          <w:sz w:val="28"/>
          <w:szCs w:val="28"/>
        </w:rPr>
      </w:pPr>
      <w:proofErr w:type="gramStart"/>
      <w:r w:rsidRPr="00565F47">
        <w:rPr>
          <w:rFonts w:ascii="Times New Roman" w:hAnsi="Times New Roman" w:cs="Times New Roman"/>
          <w:sz w:val="28"/>
          <w:szCs w:val="28"/>
        </w:rPr>
        <w:t>NULL/NOT NULL</w:t>
      </w:r>
      <w:proofErr w:type="gramEnd"/>
      <w:r w:rsidRPr="00565F47">
        <w:rPr>
          <w:rFonts w:ascii="Times New Roman" w:hAnsi="Times New Roman" w:cs="Times New Roman"/>
          <w:sz w:val="28"/>
          <w:szCs w:val="28"/>
        </w:rPr>
        <w:t xml:space="preserve">           Specifies, if a column can or cannot have NULL values.                                                                   </w:t>
      </w:r>
    </w:p>
    <w:p w:rsidR="00FB7EBA" w:rsidRDefault="00FB7EBA" w:rsidP="00FB7EBA">
      <w:pPr>
        <w:rPr>
          <w:rFonts w:ascii="Times New Roman" w:hAnsi="Times New Roman" w:cs="Times New Roman"/>
          <w:sz w:val="28"/>
          <w:szCs w:val="28"/>
        </w:rPr>
      </w:pPr>
      <w:r w:rsidRPr="00565F47">
        <w:rPr>
          <w:rFonts w:ascii="Times New Roman" w:hAnsi="Times New Roman" w:cs="Times New Roman"/>
          <w:sz w:val="28"/>
          <w:szCs w:val="28"/>
        </w:rPr>
        <w:t>UNIQUE</w:t>
      </w:r>
      <w:r>
        <w:rPr>
          <w:rFonts w:ascii="Times New Roman" w:hAnsi="Times New Roman" w:cs="Times New Roman"/>
          <w:sz w:val="28"/>
          <w:szCs w:val="28"/>
        </w:rPr>
        <w:t xml:space="preserve">                           Value of a column have to be unique.</w:t>
      </w:r>
    </w:p>
    <w:p w:rsidR="00FB7EBA" w:rsidRDefault="00FB7EBA" w:rsidP="00FB7EBA">
      <w:pPr>
        <w:rPr>
          <w:rFonts w:ascii="Times New Roman" w:hAnsi="Times New Roman" w:cs="Times New Roman"/>
          <w:sz w:val="28"/>
          <w:szCs w:val="28"/>
        </w:rPr>
      </w:pPr>
      <w:r>
        <w:rPr>
          <w:rFonts w:ascii="Times New Roman" w:hAnsi="Times New Roman" w:cs="Times New Roman"/>
          <w:sz w:val="28"/>
          <w:szCs w:val="28"/>
        </w:rPr>
        <w:t>PRIMARY KEY               Defines it to be a primary key.</w:t>
      </w:r>
    </w:p>
    <w:p w:rsidR="00FB7EBA" w:rsidRDefault="00FB7EBA" w:rsidP="00FB7EBA">
      <w:pPr>
        <w:rPr>
          <w:rFonts w:ascii="Times New Roman" w:hAnsi="Times New Roman" w:cs="Times New Roman"/>
          <w:sz w:val="28"/>
          <w:szCs w:val="28"/>
        </w:rPr>
      </w:pPr>
      <w:r>
        <w:rPr>
          <w:rFonts w:ascii="Times New Roman" w:hAnsi="Times New Roman" w:cs="Times New Roman"/>
          <w:sz w:val="28"/>
          <w:szCs w:val="28"/>
        </w:rPr>
        <w:t>DEFAULT                         It prevents null values in a row.</w:t>
      </w:r>
    </w:p>
    <w:p w:rsidR="00FB7EBA" w:rsidRDefault="00FB7EBA" w:rsidP="00FB7EBA">
      <w:pPr>
        <w:rPr>
          <w:rFonts w:ascii="Times New Roman" w:hAnsi="Times New Roman" w:cs="Times New Roman"/>
          <w:sz w:val="28"/>
          <w:szCs w:val="28"/>
        </w:rPr>
      </w:pPr>
      <w:r>
        <w:rPr>
          <w:rFonts w:ascii="Times New Roman" w:hAnsi="Times New Roman" w:cs="Times New Roman"/>
          <w:sz w:val="28"/>
          <w:szCs w:val="28"/>
        </w:rPr>
        <w:t>CHECK                             Explicitly defines a condition that each row must satisfy.</w:t>
      </w:r>
    </w:p>
    <w:p w:rsidR="00FB7EBA" w:rsidRDefault="00FB7EBA" w:rsidP="003934C4">
      <w:pPr>
        <w:shd w:val="clear" w:color="auto" w:fill="FFFFFF"/>
        <w:spacing w:after="100" w:afterAutospacing="1" w:line="240" w:lineRule="auto"/>
        <w:rPr>
          <w:rFonts w:ascii="Segoe UI" w:eastAsia="Times New Roman" w:hAnsi="Segoe UI" w:cs="Segoe UI"/>
          <w:b/>
          <w:bCs/>
          <w:color w:val="102D40"/>
          <w:sz w:val="24"/>
          <w:szCs w:val="24"/>
        </w:rPr>
      </w:pPr>
    </w:p>
    <w:p w:rsidR="00FB7EBA" w:rsidRDefault="00FB7EBA" w:rsidP="003934C4">
      <w:pPr>
        <w:shd w:val="clear" w:color="auto" w:fill="FFFFFF"/>
        <w:spacing w:after="100" w:afterAutospacing="1" w:line="240" w:lineRule="auto"/>
        <w:rPr>
          <w:rFonts w:ascii="Segoe UI" w:eastAsia="Times New Roman" w:hAnsi="Segoe UI" w:cs="Segoe UI"/>
          <w:bCs/>
          <w:color w:val="102D40"/>
          <w:sz w:val="24"/>
          <w:szCs w:val="24"/>
        </w:rPr>
      </w:pPr>
    </w:p>
    <w:p w:rsidR="00FB7EBA" w:rsidRDefault="00FB7EBA" w:rsidP="003934C4">
      <w:pPr>
        <w:shd w:val="clear" w:color="auto" w:fill="FFFFFF"/>
        <w:spacing w:after="100" w:afterAutospacing="1" w:line="240" w:lineRule="auto"/>
        <w:rPr>
          <w:rFonts w:ascii="Segoe UI" w:eastAsia="Times New Roman" w:hAnsi="Segoe UI" w:cs="Segoe UI"/>
          <w:bCs/>
          <w:color w:val="102D40"/>
          <w:sz w:val="24"/>
          <w:szCs w:val="24"/>
        </w:rPr>
      </w:pPr>
    </w:p>
    <w:p w:rsidR="00B14935" w:rsidRDefault="00B14935" w:rsidP="003934C4">
      <w:pPr>
        <w:shd w:val="clear" w:color="auto" w:fill="FFFFFF"/>
        <w:spacing w:after="100" w:afterAutospacing="1" w:line="240" w:lineRule="auto"/>
        <w:rPr>
          <w:rFonts w:ascii="Segoe UI" w:eastAsia="Times New Roman" w:hAnsi="Segoe UI" w:cs="Segoe UI"/>
          <w:bCs/>
          <w:color w:val="102D40"/>
          <w:sz w:val="24"/>
          <w:szCs w:val="24"/>
        </w:rPr>
      </w:pPr>
    </w:p>
    <w:p w:rsidR="000D10A5" w:rsidRDefault="000D10A5" w:rsidP="003934C4">
      <w:pPr>
        <w:shd w:val="clear" w:color="auto" w:fill="FFFFFF"/>
        <w:spacing w:after="100" w:afterAutospacing="1" w:line="240" w:lineRule="auto"/>
        <w:rPr>
          <w:rFonts w:ascii="Segoe UI" w:eastAsia="Times New Roman" w:hAnsi="Segoe UI" w:cs="Segoe UI"/>
          <w:bCs/>
          <w:color w:val="102D40"/>
          <w:sz w:val="24"/>
          <w:szCs w:val="24"/>
        </w:rPr>
      </w:pPr>
      <w:r>
        <w:rPr>
          <w:rFonts w:ascii="Segoe UI" w:eastAsia="Times New Roman" w:hAnsi="Segoe UI" w:cs="Segoe UI"/>
          <w:bCs/>
          <w:color w:val="102D40"/>
          <w:sz w:val="24"/>
          <w:szCs w:val="24"/>
        </w:rPr>
        <w:lastRenderedPageBreak/>
        <w:t>Using Microsoft SQL:</w:t>
      </w:r>
    </w:p>
    <w:p w:rsidR="000D10A5" w:rsidRDefault="000D10A5" w:rsidP="003934C4">
      <w:pPr>
        <w:shd w:val="clear" w:color="auto" w:fill="FFFFFF"/>
        <w:spacing w:after="100" w:afterAutospacing="1" w:line="240" w:lineRule="auto"/>
        <w:rPr>
          <w:rFonts w:ascii="Segoe UI" w:eastAsia="Times New Roman" w:hAnsi="Segoe UI" w:cs="Segoe UI"/>
          <w:color w:val="102D40"/>
          <w:sz w:val="24"/>
          <w:szCs w:val="24"/>
        </w:rPr>
      </w:pPr>
      <w:r>
        <w:rPr>
          <w:noProof/>
        </w:rPr>
        <w:drawing>
          <wp:inline distT="0" distB="0" distL="0" distR="0" wp14:anchorId="3C131631" wp14:editId="72DDEE35">
            <wp:extent cx="5943600" cy="3173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3095"/>
                    </a:xfrm>
                    <a:prstGeom prst="rect">
                      <a:avLst/>
                    </a:prstGeom>
                  </pic:spPr>
                </pic:pic>
              </a:graphicData>
            </a:graphic>
          </wp:inline>
        </w:drawing>
      </w:r>
    </w:p>
    <w:p w:rsidR="000D10A5" w:rsidRDefault="000D10A5" w:rsidP="003934C4">
      <w:pPr>
        <w:shd w:val="clear" w:color="auto" w:fill="FFFFFF"/>
        <w:spacing w:after="100" w:afterAutospacing="1" w:line="240" w:lineRule="auto"/>
        <w:rPr>
          <w:rFonts w:ascii="Segoe UI" w:eastAsia="Times New Roman" w:hAnsi="Segoe UI" w:cs="Segoe UI"/>
          <w:color w:val="102D40"/>
          <w:sz w:val="24"/>
          <w:szCs w:val="24"/>
        </w:rPr>
      </w:pPr>
      <w:r>
        <w:rPr>
          <w:rFonts w:ascii="Segoe UI" w:eastAsia="Times New Roman" w:hAnsi="Segoe UI" w:cs="Segoe UI"/>
          <w:color w:val="102D40"/>
          <w:sz w:val="24"/>
          <w:szCs w:val="24"/>
        </w:rPr>
        <w:t xml:space="preserve">Using </w:t>
      </w:r>
      <w:proofErr w:type="spellStart"/>
      <w:r>
        <w:rPr>
          <w:rFonts w:ascii="Segoe UI" w:eastAsia="Times New Roman" w:hAnsi="Segoe UI" w:cs="Segoe UI"/>
          <w:color w:val="102D40"/>
          <w:sz w:val="24"/>
          <w:szCs w:val="24"/>
        </w:rPr>
        <w:t>Postgresql</w:t>
      </w:r>
      <w:proofErr w:type="spellEnd"/>
      <w:r>
        <w:rPr>
          <w:rFonts w:ascii="Segoe UI" w:eastAsia="Times New Roman" w:hAnsi="Segoe UI" w:cs="Segoe UI"/>
          <w:color w:val="102D40"/>
          <w:sz w:val="24"/>
          <w:szCs w:val="24"/>
        </w:rPr>
        <w:t>:</w:t>
      </w:r>
    </w:p>
    <w:p w:rsidR="00FB7EBA" w:rsidRDefault="00FB7EBA" w:rsidP="003934C4">
      <w:pPr>
        <w:shd w:val="clear" w:color="auto" w:fill="FFFFFF"/>
        <w:spacing w:after="100" w:afterAutospacing="1" w:line="240" w:lineRule="auto"/>
        <w:rPr>
          <w:rFonts w:ascii="Segoe UI" w:eastAsia="Times New Roman" w:hAnsi="Segoe UI" w:cs="Segoe UI"/>
          <w:color w:val="102D40"/>
          <w:sz w:val="24"/>
          <w:szCs w:val="24"/>
        </w:rPr>
      </w:pPr>
      <w:r>
        <w:rPr>
          <w:noProof/>
        </w:rPr>
        <w:drawing>
          <wp:inline distT="0" distB="0" distL="0" distR="0" wp14:anchorId="50095D9E" wp14:editId="12594F31">
            <wp:extent cx="5943600" cy="3512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12820"/>
                    </a:xfrm>
                    <a:prstGeom prst="rect">
                      <a:avLst/>
                    </a:prstGeom>
                  </pic:spPr>
                </pic:pic>
              </a:graphicData>
            </a:graphic>
          </wp:inline>
        </w:drawing>
      </w:r>
    </w:p>
    <w:p w:rsidR="004B027C" w:rsidRDefault="004B027C" w:rsidP="003934C4">
      <w:pPr>
        <w:shd w:val="clear" w:color="auto" w:fill="FFFFFF"/>
        <w:spacing w:after="100" w:afterAutospacing="1" w:line="240" w:lineRule="auto"/>
        <w:rPr>
          <w:rFonts w:ascii="Segoe UI" w:eastAsia="Times New Roman" w:hAnsi="Segoe UI" w:cs="Segoe UI"/>
          <w:color w:val="102D40"/>
          <w:sz w:val="24"/>
          <w:szCs w:val="24"/>
        </w:rPr>
      </w:pPr>
    </w:p>
    <w:p w:rsidR="00B14935" w:rsidRDefault="004B027C" w:rsidP="003934C4">
      <w:pPr>
        <w:shd w:val="clear" w:color="auto" w:fill="FFFFFF"/>
        <w:spacing w:after="100" w:afterAutospacing="1" w:line="240" w:lineRule="auto"/>
        <w:rPr>
          <w:rFonts w:ascii="Segoe UI" w:eastAsia="Times New Roman" w:hAnsi="Segoe UI" w:cs="Segoe UI"/>
          <w:color w:val="102D40"/>
          <w:sz w:val="24"/>
          <w:szCs w:val="24"/>
        </w:rPr>
      </w:pPr>
      <w:r>
        <w:rPr>
          <w:rFonts w:ascii="Segoe UI" w:eastAsia="Times New Roman" w:hAnsi="Segoe UI" w:cs="Segoe UI"/>
          <w:color w:val="102D40"/>
          <w:sz w:val="24"/>
          <w:szCs w:val="24"/>
        </w:rPr>
        <w:lastRenderedPageBreak/>
        <w:t xml:space="preserve">                                                         </w:t>
      </w:r>
    </w:p>
    <w:p w:rsidR="004B027C" w:rsidRDefault="004B027C" w:rsidP="003934C4">
      <w:pPr>
        <w:shd w:val="clear" w:color="auto" w:fill="FFFFFF"/>
        <w:spacing w:after="100" w:afterAutospacing="1" w:line="240" w:lineRule="auto"/>
        <w:rPr>
          <w:rFonts w:ascii="Segoe UI" w:eastAsia="Times New Roman" w:hAnsi="Segoe UI" w:cs="Segoe UI"/>
          <w:color w:val="102D40"/>
          <w:sz w:val="24"/>
          <w:szCs w:val="24"/>
        </w:rPr>
      </w:pPr>
      <w:r>
        <w:rPr>
          <w:rFonts w:ascii="Segoe UI" w:eastAsia="Times New Roman" w:hAnsi="Segoe UI" w:cs="Segoe UI"/>
          <w:color w:val="102D40"/>
          <w:sz w:val="24"/>
          <w:szCs w:val="24"/>
        </w:rPr>
        <w:t xml:space="preserve"> TRIGGERS</w:t>
      </w:r>
    </w:p>
    <w:p w:rsidR="004B027C" w:rsidRDefault="004B027C" w:rsidP="003934C4">
      <w:pPr>
        <w:shd w:val="clear" w:color="auto" w:fill="FFFFFF"/>
        <w:spacing w:after="100" w:afterAutospacing="1" w:line="240" w:lineRule="auto"/>
        <w:rPr>
          <w:rFonts w:ascii="Times New Roman" w:hAnsi="Times New Roman" w:cs="Times New Roman"/>
          <w:sz w:val="28"/>
          <w:szCs w:val="28"/>
          <w:shd w:val="clear" w:color="auto" w:fill="FFFFFF"/>
        </w:rPr>
      </w:pPr>
      <w:r w:rsidRPr="004B027C">
        <w:rPr>
          <w:rFonts w:ascii="Times New Roman" w:hAnsi="Times New Roman" w:cs="Times New Roman"/>
          <w:sz w:val="28"/>
          <w:szCs w:val="28"/>
          <w:shd w:val="clear" w:color="auto" w:fill="FFFFFF"/>
        </w:rPr>
        <w:t xml:space="preserve">A trigger is a set of actions that </w:t>
      </w:r>
      <w:proofErr w:type="gramStart"/>
      <w:r w:rsidRPr="004B027C">
        <w:rPr>
          <w:rFonts w:ascii="Times New Roman" w:hAnsi="Times New Roman" w:cs="Times New Roman"/>
          <w:sz w:val="28"/>
          <w:szCs w:val="28"/>
          <w:shd w:val="clear" w:color="auto" w:fill="FFFFFF"/>
        </w:rPr>
        <w:t>are run</w:t>
      </w:r>
      <w:proofErr w:type="gramEnd"/>
      <w:r w:rsidRPr="004B027C">
        <w:rPr>
          <w:rFonts w:ascii="Times New Roman" w:hAnsi="Times New Roman" w:cs="Times New Roman"/>
          <w:sz w:val="28"/>
          <w:szCs w:val="28"/>
          <w:shd w:val="clear" w:color="auto" w:fill="FFFFFF"/>
        </w:rPr>
        <w:t xml:space="preserve"> automatically when a specified change operation (SQL INSERT, UPDATE, DELETE or TRUNCATE statement) is performed on a specified table. Triggers are useful for tasks such as enforcing business rules, validating input data, and keeping an audit trail.</w:t>
      </w:r>
    </w:p>
    <w:p w:rsidR="004B027C" w:rsidRPr="004B027C" w:rsidRDefault="004B027C" w:rsidP="003934C4">
      <w:pPr>
        <w:shd w:val="clear" w:color="auto" w:fill="FFFFFF"/>
        <w:spacing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From my learning</w:t>
      </w:r>
    </w:p>
    <w:p w:rsidR="004B027C" w:rsidRDefault="004B027C" w:rsidP="004B027C">
      <w:pPr>
        <w:pStyle w:val="ListParagraph"/>
        <w:numPr>
          <w:ilvl w:val="0"/>
          <w:numId w:val="5"/>
        </w:numPr>
        <w:shd w:val="clear" w:color="auto" w:fill="FFFFFF"/>
        <w:spacing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A </w:t>
      </w:r>
      <w:proofErr w:type="spellStart"/>
      <w:r>
        <w:rPr>
          <w:rFonts w:ascii="Times New Roman" w:hAnsi="Times New Roman" w:cs="Times New Roman"/>
          <w:sz w:val="28"/>
          <w:szCs w:val="28"/>
          <w:shd w:val="clear" w:color="auto" w:fill="FFFFFF"/>
        </w:rPr>
        <w:t>postgresql</w:t>
      </w:r>
      <w:proofErr w:type="spellEnd"/>
      <w:r>
        <w:rPr>
          <w:rFonts w:ascii="Times New Roman" w:hAnsi="Times New Roman" w:cs="Times New Roman"/>
          <w:sz w:val="28"/>
          <w:szCs w:val="28"/>
          <w:shd w:val="clear" w:color="auto" w:fill="FFFFFF"/>
        </w:rPr>
        <w:t xml:space="preserve"> trigger is a function invoked automatically whenever an event associated with a table occurs.</w:t>
      </w:r>
    </w:p>
    <w:p w:rsidR="004B027C" w:rsidRDefault="004B027C" w:rsidP="004B027C">
      <w:pPr>
        <w:pStyle w:val="ListParagraph"/>
        <w:numPr>
          <w:ilvl w:val="0"/>
          <w:numId w:val="5"/>
        </w:numPr>
        <w:shd w:val="clear" w:color="auto" w:fill="FFFFFF"/>
        <w:spacing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 event could be INSERT,UPDATE,DELETE or TRUNCATE</w:t>
      </w:r>
    </w:p>
    <w:p w:rsidR="004B027C" w:rsidRDefault="004B027C" w:rsidP="004B027C">
      <w:pPr>
        <w:pStyle w:val="ListParagraph"/>
        <w:numPr>
          <w:ilvl w:val="0"/>
          <w:numId w:val="5"/>
        </w:numPr>
        <w:shd w:val="clear" w:color="auto" w:fill="FFFFFF"/>
        <w:spacing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 trigger is a special user-defined function that binds a table.</w:t>
      </w:r>
    </w:p>
    <w:p w:rsidR="004B027C" w:rsidRDefault="004B027C" w:rsidP="004B027C">
      <w:pPr>
        <w:pStyle w:val="ListParagraph"/>
        <w:numPr>
          <w:ilvl w:val="0"/>
          <w:numId w:val="5"/>
        </w:numPr>
        <w:shd w:val="clear" w:color="auto" w:fill="FFFFFF"/>
        <w:spacing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You can specify whether the trigger is invoked before or after an event</w:t>
      </w:r>
    </w:p>
    <w:p w:rsidR="004B027C" w:rsidRDefault="004B027C" w:rsidP="004B027C">
      <w:pPr>
        <w:pStyle w:val="ListParagraph"/>
        <w:shd w:val="clear" w:color="auto" w:fill="FFFFFF"/>
        <w:spacing w:after="100" w:afterAutospacing="1" w:line="240" w:lineRule="auto"/>
        <w:rPr>
          <w:rFonts w:ascii="Times New Roman" w:hAnsi="Times New Roman" w:cs="Times New Roman"/>
          <w:sz w:val="28"/>
          <w:szCs w:val="28"/>
          <w:shd w:val="clear" w:color="auto" w:fill="FFFFFF"/>
        </w:rPr>
      </w:pPr>
    </w:p>
    <w:p w:rsidR="004B027C" w:rsidRDefault="004B027C" w:rsidP="004B027C">
      <w:pPr>
        <w:pStyle w:val="ListParagraph"/>
        <w:shd w:val="clear" w:color="auto" w:fill="FFFFFF"/>
        <w:spacing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Types of triggers:</w:t>
      </w:r>
    </w:p>
    <w:p w:rsidR="004B027C" w:rsidRDefault="004B027C" w:rsidP="004B027C">
      <w:pPr>
        <w:pStyle w:val="ListParagraph"/>
        <w:numPr>
          <w:ilvl w:val="0"/>
          <w:numId w:val="6"/>
        </w:numPr>
        <w:shd w:val="clear" w:color="auto" w:fill="FFFFFF"/>
        <w:spacing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Row trigger</w:t>
      </w:r>
    </w:p>
    <w:p w:rsidR="004B027C" w:rsidRDefault="004B027C" w:rsidP="004B027C">
      <w:pPr>
        <w:pStyle w:val="ListParagraph"/>
        <w:numPr>
          <w:ilvl w:val="0"/>
          <w:numId w:val="6"/>
        </w:numPr>
        <w:shd w:val="clear" w:color="auto" w:fill="FFFFFF"/>
        <w:spacing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Statement trigger</w:t>
      </w:r>
    </w:p>
    <w:p w:rsidR="004B027C" w:rsidRDefault="004B027C" w:rsidP="004B027C">
      <w:pPr>
        <w:shd w:val="clear" w:color="auto" w:fill="FFFFFF"/>
        <w:spacing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Benefits of using trigger:</w:t>
      </w:r>
    </w:p>
    <w:p w:rsidR="004B027C" w:rsidRDefault="004B027C" w:rsidP="004B027C">
      <w:pPr>
        <w:pStyle w:val="ListParagraph"/>
        <w:numPr>
          <w:ilvl w:val="0"/>
          <w:numId w:val="7"/>
        </w:numPr>
        <w:shd w:val="clear" w:color="auto" w:fill="FFFFFF"/>
        <w:spacing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Maintains data integrity rules</w:t>
      </w:r>
    </w:p>
    <w:p w:rsidR="004B027C" w:rsidRDefault="004B027C" w:rsidP="004B027C">
      <w:pPr>
        <w:pStyle w:val="ListParagraph"/>
        <w:numPr>
          <w:ilvl w:val="0"/>
          <w:numId w:val="7"/>
        </w:numPr>
        <w:shd w:val="clear" w:color="auto" w:fill="FFFFFF"/>
        <w:spacing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Check activities of applications accessing the database</w:t>
      </w:r>
    </w:p>
    <w:p w:rsidR="004B027C" w:rsidRDefault="004B027C" w:rsidP="004B027C">
      <w:pPr>
        <w:shd w:val="clear" w:color="auto" w:fill="FFFFFF"/>
        <w:spacing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Drawbacks of using triggers</w:t>
      </w:r>
    </w:p>
    <w:p w:rsidR="004B027C" w:rsidRDefault="004B027C" w:rsidP="004B027C">
      <w:pPr>
        <w:pStyle w:val="ListParagraph"/>
        <w:numPr>
          <w:ilvl w:val="0"/>
          <w:numId w:val="8"/>
        </w:numPr>
        <w:shd w:val="clear" w:color="auto" w:fill="FFFFFF"/>
        <w:spacing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Remembers trigger exists</w:t>
      </w:r>
    </w:p>
    <w:p w:rsidR="004B027C" w:rsidRDefault="004B027C" w:rsidP="004B027C">
      <w:pPr>
        <w:pStyle w:val="ListParagraph"/>
        <w:numPr>
          <w:ilvl w:val="0"/>
          <w:numId w:val="8"/>
        </w:numPr>
        <w:shd w:val="clear" w:color="auto" w:fill="FFFFFF"/>
        <w:spacing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Understand the logic</w:t>
      </w:r>
    </w:p>
    <w:p w:rsidR="004B027C" w:rsidRDefault="004B027C" w:rsidP="004B027C">
      <w:pPr>
        <w:shd w:val="clear" w:color="auto" w:fill="FFFFFF"/>
        <w:spacing w:after="100" w:afterAutospacing="1" w:line="240" w:lineRule="auto"/>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Postgresql</w:t>
      </w:r>
      <w:proofErr w:type="spellEnd"/>
      <w:r>
        <w:rPr>
          <w:rFonts w:ascii="Times New Roman" w:hAnsi="Times New Roman" w:cs="Times New Roman"/>
          <w:sz w:val="28"/>
          <w:szCs w:val="28"/>
          <w:shd w:val="clear" w:color="auto" w:fill="FFFFFF"/>
        </w:rPr>
        <w:t xml:space="preserve"> trigger features:</w:t>
      </w:r>
    </w:p>
    <w:p w:rsidR="004B027C" w:rsidRDefault="00E31DB4" w:rsidP="004B027C">
      <w:pPr>
        <w:pStyle w:val="ListParagraph"/>
        <w:numPr>
          <w:ilvl w:val="0"/>
          <w:numId w:val="9"/>
        </w:numPr>
        <w:shd w:val="clear" w:color="auto" w:fill="FFFFFF"/>
        <w:spacing w:after="100" w:afterAutospacing="1" w:line="240" w:lineRule="auto"/>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Postgresql</w:t>
      </w:r>
      <w:proofErr w:type="spellEnd"/>
      <w:r>
        <w:rPr>
          <w:rFonts w:ascii="Times New Roman" w:hAnsi="Times New Roman" w:cs="Times New Roman"/>
          <w:sz w:val="28"/>
          <w:szCs w:val="28"/>
          <w:shd w:val="clear" w:color="auto" w:fill="FFFFFF"/>
        </w:rPr>
        <w:t xml:space="preserve"> fires trigger for truncate event.</w:t>
      </w:r>
    </w:p>
    <w:p w:rsidR="00E31DB4" w:rsidRDefault="00E31DB4" w:rsidP="004B027C">
      <w:pPr>
        <w:pStyle w:val="ListParagraph"/>
        <w:numPr>
          <w:ilvl w:val="0"/>
          <w:numId w:val="9"/>
        </w:numPr>
        <w:shd w:val="clear" w:color="auto" w:fill="FFFFFF"/>
        <w:spacing w:after="100" w:afterAutospacing="1" w:line="240" w:lineRule="auto"/>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Postgresql</w:t>
      </w:r>
      <w:proofErr w:type="spellEnd"/>
      <w:r>
        <w:rPr>
          <w:rFonts w:ascii="Times New Roman" w:hAnsi="Times New Roman" w:cs="Times New Roman"/>
          <w:sz w:val="28"/>
          <w:szCs w:val="28"/>
          <w:shd w:val="clear" w:color="auto" w:fill="FFFFFF"/>
        </w:rPr>
        <w:t xml:space="preserve"> allows you to define statement-level trigger on views.</w:t>
      </w:r>
    </w:p>
    <w:p w:rsidR="00E31DB4" w:rsidRDefault="00E31DB4" w:rsidP="004B027C">
      <w:pPr>
        <w:pStyle w:val="ListParagraph"/>
        <w:numPr>
          <w:ilvl w:val="0"/>
          <w:numId w:val="9"/>
        </w:numPr>
        <w:shd w:val="clear" w:color="auto" w:fill="FFFFFF"/>
        <w:spacing w:after="100" w:afterAutospacing="1" w:line="240" w:lineRule="auto"/>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Postgresql</w:t>
      </w:r>
      <w:proofErr w:type="spellEnd"/>
      <w:r>
        <w:rPr>
          <w:rFonts w:ascii="Times New Roman" w:hAnsi="Times New Roman" w:cs="Times New Roman"/>
          <w:sz w:val="28"/>
          <w:szCs w:val="28"/>
          <w:shd w:val="clear" w:color="auto" w:fill="FFFFFF"/>
        </w:rPr>
        <w:t xml:space="preserve"> requires you to define a user-defined function as the action of trigger.</w:t>
      </w:r>
    </w:p>
    <w:p w:rsidR="00E31DB4" w:rsidRDefault="00E31DB4" w:rsidP="00E31DB4">
      <w:pPr>
        <w:pStyle w:val="ListParagraph"/>
        <w:shd w:val="clear" w:color="auto" w:fill="FFFFFF"/>
        <w:spacing w:after="100" w:afterAutospacing="1" w:line="240" w:lineRule="auto"/>
        <w:rPr>
          <w:rFonts w:ascii="Times New Roman" w:hAnsi="Times New Roman" w:cs="Times New Roman"/>
          <w:sz w:val="28"/>
          <w:szCs w:val="28"/>
          <w:shd w:val="clear" w:color="auto" w:fill="FFFFFF"/>
        </w:rPr>
      </w:pPr>
    </w:p>
    <w:p w:rsidR="00EB2D31" w:rsidRDefault="00EB2D31" w:rsidP="00E31DB4">
      <w:pPr>
        <w:pStyle w:val="ListParagraph"/>
        <w:shd w:val="clear" w:color="auto" w:fill="FFFFFF"/>
        <w:spacing w:after="100" w:afterAutospacing="1" w:line="240" w:lineRule="auto"/>
        <w:rPr>
          <w:rFonts w:ascii="Times New Roman" w:hAnsi="Times New Roman" w:cs="Times New Roman"/>
          <w:sz w:val="28"/>
          <w:szCs w:val="28"/>
          <w:shd w:val="clear" w:color="auto" w:fill="FFFFFF"/>
        </w:rPr>
      </w:pPr>
    </w:p>
    <w:p w:rsidR="00EB2D31" w:rsidRDefault="00EB2D31" w:rsidP="00E31DB4">
      <w:pPr>
        <w:pStyle w:val="ListParagraph"/>
        <w:shd w:val="clear" w:color="auto" w:fill="FFFFFF"/>
        <w:spacing w:after="100" w:afterAutospacing="1" w:line="240" w:lineRule="auto"/>
        <w:rPr>
          <w:rFonts w:ascii="Times New Roman" w:hAnsi="Times New Roman" w:cs="Times New Roman"/>
          <w:sz w:val="28"/>
          <w:szCs w:val="28"/>
          <w:shd w:val="clear" w:color="auto" w:fill="FFFFFF"/>
        </w:rPr>
      </w:pPr>
    </w:p>
    <w:p w:rsidR="00EB2D31" w:rsidRDefault="00EB2D31" w:rsidP="00E31DB4">
      <w:pPr>
        <w:pStyle w:val="ListParagraph"/>
        <w:shd w:val="clear" w:color="auto" w:fill="FFFFFF"/>
        <w:spacing w:after="100" w:afterAutospacing="1" w:line="240" w:lineRule="auto"/>
        <w:rPr>
          <w:rFonts w:ascii="Times New Roman" w:hAnsi="Times New Roman" w:cs="Times New Roman"/>
          <w:sz w:val="28"/>
          <w:szCs w:val="28"/>
          <w:shd w:val="clear" w:color="auto" w:fill="FFFFFF"/>
        </w:rPr>
      </w:pPr>
    </w:p>
    <w:p w:rsidR="00EB2D31" w:rsidRDefault="00EB2D31" w:rsidP="00E31DB4">
      <w:pPr>
        <w:pStyle w:val="ListParagraph"/>
        <w:shd w:val="clear" w:color="auto" w:fill="FFFFFF"/>
        <w:spacing w:after="100" w:afterAutospacing="1" w:line="240" w:lineRule="auto"/>
        <w:rPr>
          <w:rFonts w:ascii="Times New Roman" w:hAnsi="Times New Roman" w:cs="Times New Roman"/>
          <w:sz w:val="28"/>
          <w:szCs w:val="28"/>
          <w:shd w:val="clear" w:color="auto" w:fill="FFFFFF"/>
        </w:rPr>
      </w:pPr>
    </w:p>
    <w:p w:rsidR="00E31DB4" w:rsidRDefault="00E31DB4" w:rsidP="00E31DB4">
      <w:pPr>
        <w:pStyle w:val="ListParagraph"/>
        <w:shd w:val="clear" w:color="auto" w:fill="FFFFFF"/>
        <w:spacing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Creating a trigger:</w:t>
      </w:r>
    </w:p>
    <w:p w:rsidR="00E31DB4" w:rsidRDefault="00E31DB4" w:rsidP="00E31DB4">
      <w:pPr>
        <w:pStyle w:val="ListParagraph"/>
        <w:shd w:val="clear" w:color="auto" w:fill="FFFFFF"/>
        <w:spacing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SYNTAX</w:t>
      </w:r>
    </w:p>
    <w:p w:rsidR="00EB2D31" w:rsidRDefault="00EB2D31" w:rsidP="00E31DB4">
      <w:pPr>
        <w:pStyle w:val="ListParagraph"/>
        <w:shd w:val="clear" w:color="auto" w:fill="FFFFFF"/>
        <w:spacing w:after="100" w:afterAutospacing="1" w:line="240" w:lineRule="auto"/>
        <w:rPr>
          <w:rFonts w:ascii="Times New Roman" w:hAnsi="Times New Roman" w:cs="Times New Roman"/>
          <w:sz w:val="28"/>
          <w:szCs w:val="28"/>
          <w:shd w:val="clear" w:color="auto" w:fill="FFFFFF"/>
        </w:rPr>
      </w:pPr>
    </w:p>
    <w:p w:rsidR="00EB2D31" w:rsidRDefault="00EB2D31" w:rsidP="00EB2D31">
      <w:pPr>
        <w:pStyle w:val="HTMLPreformatted"/>
        <w:rPr>
          <w:sz w:val="23"/>
          <w:szCs w:val="23"/>
        </w:rPr>
      </w:pPr>
    </w:p>
    <w:p w:rsidR="00EB2D31" w:rsidRPr="00EB2D31" w:rsidRDefault="00EB2D31" w:rsidP="00EB2D31">
      <w:pPr>
        <w:pStyle w:val="HTMLPreformatted"/>
        <w:rPr>
          <w:rFonts w:ascii="Times New Roman" w:hAnsi="Times New Roman" w:cs="Times New Roman"/>
          <w:sz w:val="28"/>
          <w:szCs w:val="28"/>
        </w:rPr>
      </w:pPr>
      <w:proofErr w:type="gramStart"/>
      <w:r w:rsidRPr="00EB2D31">
        <w:rPr>
          <w:rFonts w:ascii="Times New Roman" w:hAnsi="Times New Roman" w:cs="Times New Roman"/>
          <w:sz w:val="28"/>
          <w:szCs w:val="28"/>
        </w:rPr>
        <w:t>CREATE  TRIGGER</w:t>
      </w:r>
      <w:proofErr w:type="gramEnd"/>
      <w:r w:rsidRPr="00EB2D31">
        <w:rPr>
          <w:rFonts w:ascii="Times New Roman" w:hAnsi="Times New Roman" w:cs="Times New Roman"/>
          <w:sz w:val="28"/>
          <w:szCs w:val="28"/>
        </w:rPr>
        <w:t xml:space="preserve"> </w:t>
      </w:r>
      <w:proofErr w:type="spellStart"/>
      <w:r w:rsidRPr="00EB2D31">
        <w:rPr>
          <w:rFonts w:ascii="Times New Roman" w:hAnsi="Times New Roman" w:cs="Times New Roman"/>
          <w:sz w:val="28"/>
          <w:szCs w:val="28"/>
        </w:rPr>
        <w:t>trigger_name</w:t>
      </w:r>
      <w:proofErr w:type="spellEnd"/>
      <w:r w:rsidRPr="00EB2D31">
        <w:rPr>
          <w:rFonts w:ascii="Times New Roman" w:hAnsi="Times New Roman" w:cs="Times New Roman"/>
          <w:sz w:val="28"/>
          <w:szCs w:val="28"/>
        </w:rPr>
        <w:t xml:space="preserve"> </w:t>
      </w:r>
      <w:r w:rsidR="00703BD7">
        <w:rPr>
          <w:rFonts w:ascii="Times New Roman" w:hAnsi="Times New Roman" w:cs="Times New Roman"/>
          <w:sz w:val="28"/>
          <w:szCs w:val="28"/>
        </w:rPr>
        <w:t xml:space="preserve">[BEFORE|AFTER|INSTEAD OF] </w:t>
      </w:r>
      <w:proofErr w:type="spellStart"/>
      <w:r w:rsidR="00703BD7">
        <w:rPr>
          <w:rFonts w:ascii="Times New Roman" w:hAnsi="Times New Roman" w:cs="Times New Roman"/>
          <w:sz w:val="28"/>
          <w:szCs w:val="28"/>
        </w:rPr>
        <w:t>event_</w:t>
      </w:r>
      <w:r w:rsidRPr="00EB2D31">
        <w:rPr>
          <w:rFonts w:ascii="Times New Roman" w:hAnsi="Times New Roman" w:cs="Times New Roman"/>
          <w:sz w:val="28"/>
          <w:szCs w:val="28"/>
        </w:rPr>
        <w:t>name</w:t>
      </w:r>
      <w:proofErr w:type="spellEnd"/>
    </w:p>
    <w:p w:rsidR="00EB2D31" w:rsidRPr="00EB2D31" w:rsidRDefault="00EB2D31" w:rsidP="00EB2D31">
      <w:pPr>
        <w:pStyle w:val="HTMLPreformatted"/>
        <w:rPr>
          <w:rFonts w:ascii="Times New Roman" w:hAnsi="Times New Roman" w:cs="Times New Roman"/>
          <w:sz w:val="28"/>
          <w:szCs w:val="28"/>
        </w:rPr>
      </w:pPr>
      <w:r w:rsidRPr="00EB2D31">
        <w:rPr>
          <w:rFonts w:ascii="Times New Roman" w:hAnsi="Times New Roman" w:cs="Times New Roman"/>
          <w:sz w:val="28"/>
          <w:szCs w:val="28"/>
        </w:rPr>
        <w:t xml:space="preserve">ON </w:t>
      </w:r>
      <w:proofErr w:type="spellStart"/>
      <w:r w:rsidRPr="00EB2D31">
        <w:rPr>
          <w:rFonts w:ascii="Times New Roman" w:hAnsi="Times New Roman" w:cs="Times New Roman"/>
          <w:sz w:val="28"/>
          <w:szCs w:val="28"/>
        </w:rPr>
        <w:t>table_name</w:t>
      </w:r>
      <w:proofErr w:type="spellEnd"/>
    </w:p>
    <w:p w:rsidR="00EB2D31" w:rsidRPr="00EB2D31" w:rsidRDefault="00EB2D31" w:rsidP="00EB2D31">
      <w:pPr>
        <w:pStyle w:val="HTMLPreformatted"/>
        <w:rPr>
          <w:rFonts w:ascii="Times New Roman" w:hAnsi="Times New Roman" w:cs="Times New Roman"/>
          <w:sz w:val="28"/>
          <w:szCs w:val="28"/>
        </w:rPr>
      </w:pPr>
      <w:r w:rsidRPr="00EB2D31">
        <w:rPr>
          <w:rFonts w:ascii="Times New Roman" w:hAnsi="Times New Roman" w:cs="Times New Roman"/>
          <w:sz w:val="28"/>
          <w:szCs w:val="28"/>
        </w:rPr>
        <w:t>[</w:t>
      </w:r>
    </w:p>
    <w:p w:rsidR="00EB2D31" w:rsidRPr="00EB2D31" w:rsidRDefault="00EB2D31" w:rsidP="00EB2D31">
      <w:pPr>
        <w:pStyle w:val="HTMLPreformatted"/>
        <w:rPr>
          <w:rFonts w:ascii="Times New Roman" w:hAnsi="Times New Roman" w:cs="Times New Roman"/>
          <w:sz w:val="28"/>
          <w:szCs w:val="28"/>
        </w:rPr>
      </w:pPr>
      <w:r w:rsidRPr="00EB2D31">
        <w:rPr>
          <w:rFonts w:ascii="Times New Roman" w:hAnsi="Times New Roman" w:cs="Times New Roman"/>
          <w:sz w:val="28"/>
          <w:szCs w:val="28"/>
        </w:rPr>
        <w:t xml:space="preserve"> -- Trigger logic goes here....</w:t>
      </w:r>
    </w:p>
    <w:p w:rsidR="00EB2D31" w:rsidRPr="00EB2D31" w:rsidRDefault="00EB2D31" w:rsidP="00EB2D31">
      <w:pPr>
        <w:pStyle w:val="HTMLPreformatted"/>
        <w:rPr>
          <w:rFonts w:ascii="Times New Roman" w:hAnsi="Times New Roman" w:cs="Times New Roman"/>
          <w:sz w:val="28"/>
          <w:szCs w:val="28"/>
        </w:rPr>
      </w:pPr>
      <w:r w:rsidRPr="00EB2D31">
        <w:rPr>
          <w:rFonts w:ascii="Times New Roman" w:hAnsi="Times New Roman" w:cs="Times New Roman"/>
          <w:sz w:val="28"/>
          <w:szCs w:val="28"/>
        </w:rPr>
        <w:t>];</w:t>
      </w:r>
    </w:p>
    <w:p w:rsidR="00EB2D31" w:rsidRDefault="00EB2D31" w:rsidP="00E31DB4">
      <w:pPr>
        <w:pStyle w:val="ListParagraph"/>
        <w:shd w:val="clear" w:color="auto" w:fill="FFFFFF"/>
        <w:spacing w:after="100" w:afterAutospacing="1" w:line="240" w:lineRule="auto"/>
        <w:rPr>
          <w:rFonts w:ascii="Times New Roman" w:hAnsi="Times New Roman" w:cs="Times New Roman"/>
          <w:sz w:val="28"/>
          <w:szCs w:val="28"/>
          <w:shd w:val="clear" w:color="auto" w:fill="FFFFFF"/>
        </w:rPr>
      </w:pPr>
    </w:p>
    <w:p w:rsidR="00EB2D31" w:rsidRDefault="00EB2D31" w:rsidP="00E31DB4">
      <w:pPr>
        <w:pStyle w:val="ListParagraph"/>
        <w:shd w:val="clear" w:color="auto" w:fill="FFFFFF"/>
        <w:spacing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Syntax for update option of the triggers:</w:t>
      </w:r>
    </w:p>
    <w:p w:rsidR="00EB2D31" w:rsidRDefault="00EB2D31" w:rsidP="00E31DB4">
      <w:pPr>
        <w:pStyle w:val="ListParagraph"/>
        <w:shd w:val="clear" w:color="auto" w:fill="FFFFFF"/>
        <w:spacing w:after="100" w:afterAutospacing="1" w:line="240" w:lineRule="auto"/>
        <w:rPr>
          <w:rFonts w:ascii="Times New Roman" w:hAnsi="Times New Roman" w:cs="Times New Roman"/>
          <w:sz w:val="28"/>
          <w:szCs w:val="28"/>
          <w:shd w:val="clear" w:color="auto" w:fill="FFFFFF"/>
        </w:rPr>
      </w:pPr>
    </w:p>
    <w:p w:rsidR="00EB2D31" w:rsidRPr="00EB2D31" w:rsidRDefault="00703BD7" w:rsidP="00EB2D31">
      <w:pPr>
        <w:pStyle w:val="HTMLPreformatted"/>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EB2D31" w:rsidRPr="00EB2D31">
        <w:rPr>
          <w:rFonts w:ascii="Times New Roman" w:hAnsi="Times New Roman" w:cs="Times New Roman"/>
          <w:sz w:val="28"/>
          <w:szCs w:val="28"/>
        </w:rPr>
        <w:t>CREATE  TRIGGER</w:t>
      </w:r>
      <w:proofErr w:type="gramEnd"/>
      <w:r w:rsidR="00EB2D31" w:rsidRPr="00EB2D31">
        <w:rPr>
          <w:rFonts w:ascii="Times New Roman" w:hAnsi="Times New Roman" w:cs="Times New Roman"/>
          <w:sz w:val="28"/>
          <w:szCs w:val="28"/>
        </w:rPr>
        <w:t xml:space="preserve"> </w:t>
      </w:r>
      <w:proofErr w:type="spellStart"/>
      <w:r w:rsidR="00EB2D31" w:rsidRPr="00EB2D31">
        <w:rPr>
          <w:rFonts w:ascii="Times New Roman" w:hAnsi="Times New Roman" w:cs="Times New Roman"/>
          <w:sz w:val="28"/>
          <w:szCs w:val="28"/>
        </w:rPr>
        <w:t>trigg</w:t>
      </w:r>
      <w:r w:rsidR="00EB2D31">
        <w:rPr>
          <w:rFonts w:ascii="Times New Roman" w:hAnsi="Times New Roman" w:cs="Times New Roman"/>
          <w:sz w:val="28"/>
          <w:szCs w:val="28"/>
        </w:rPr>
        <w:t>er_name</w:t>
      </w:r>
      <w:proofErr w:type="spellEnd"/>
      <w:r w:rsidR="00EB2D31">
        <w:rPr>
          <w:rFonts w:ascii="Times New Roman" w:hAnsi="Times New Roman" w:cs="Times New Roman"/>
          <w:sz w:val="28"/>
          <w:szCs w:val="28"/>
        </w:rPr>
        <w:t xml:space="preserve"> [BEFORE|AFTER] UPDATE of </w:t>
      </w:r>
      <w:proofErr w:type="spellStart"/>
      <w:r w:rsidR="00EB2D31">
        <w:rPr>
          <w:rFonts w:ascii="Times New Roman" w:hAnsi="Times New Roman" w:cs="Times New Roman"/>
          <w:sz w:val="28"/>
          <w:szCs w:val="28"/>
        </w:rPr>
        <w:t>column_name</w:t>
      </w:r>
      <w:proofErr w:type="spellEnd"/>
      <w:r>
        <w:rPr>
          <w:rFonts w:ascii="Times New Roman" w:hAnsi="Times New Roman" w:cs="Times New Roman"/>
          <w:sz w:val="28"/>
          <w:szCs w:val="28"/>
        </w:rPr>
        <w:t xml:space="preserve"> ON </w:t>
      </w:r>
      <w:proofErr w:type="spellStart"/>
      <w:r>
        <w:rPr>
          <w:rFonts w:ascii="Times New Roman" w:hAnsi="Times New Roman" w:cs="Times New Roman"/>
          <w:sz w:val="28"/>
          <w:szCs w:val="28"/>
        </w:rPr>
        <w:t>table_name</w:t>
      </w:r>
      <w:proofErr w:type="spellEnd"/>
    </w:p>
    <w:p w:rsidR="00EB2D31" w:rsidRPr="00EB2D31" w:rsidRDefault="00703BD7" w:rsidP="00EB2D31">
      <w:pPr>
        <w:pStyle w:val="HTMLPreformatted"/>
        <w:rPr>
          <w:rFonts w:ascii="Times New Roman" w:hAnsi="Times New Roman" w:cs="Times New Roman"/>
          <w:sz w:val="28"/>
          <w:szCs w:val="28"/>
        </w:rPr>
      </w:pPr>
      <w:r w:rsidRPr="00EB2D31">
        <w:rPr>
          <w:rFonts w:ascii="Times New Roman" w:hAnsi="Times New Roman" w:cs="Times New Roman"/>
          <w:sz w:val="28"/>
          <w:szCs w:val="28"/>
        </w:rPr>
        <w:t xml:space="preserve"> </w:t>
      </w:r>
      <w:r w:rsidR="00EB2D31" w:rsidRPr="00EB2D31">
        <w:rPr>
          <w:rFonts w:ascii="Times New Roman" w:hAnsi="Times New Roman" w:cs="Times New Roman"/>
          <w:sz w:val="28"/>
          <w:szCs w:val="28"/>
        </w:rPr>
        <w:t>[</w:t>
      </w:r>
    </w:p>
    <w:p w:rsidR="00EB2D31" w:rsidRPr="00EB2D31" w:rsidRDefault="00EB2D31" w:rsidP="00EB2D31">
      <w:pPr>
        <w:pStyle w:val="HTMLPreformatted"/>
        <w:rPr>
          <w:rFonts w:ascii="Times New Roman" w:hAnsi="Times New Roman" w:cs="Times New Roman"/>
          <w:sz w:val="28"/>
          <w:szCs w:val="28"/>
        </w:rPr>
      </w:pPr>
      <w:r w:rsidRPr="00EB2D31">
        <w:rPr>
          <w:rFonts w:ascii="Times New Roman" w:hAnsi="Times New Roman" w:cs="Times New Roman"/>
          <w:sz w:val="28"/>
          <w:szCs w:val="28"/>
        </w:rPr>
        <w:t xml:space="preserve"> -- Trigger logic goes here....</w:t>
      </w:r>
    </w:p>
    <w:p w:rsidR="00EB2D31" w:rsidRPr="00EB2D31" w:rsidRDefault="00EB2D31" w:rsidP="00EB2D31">
      <w:pPr>
        <w:pStyle w:val="HTMLPreformatted"/>
        <w:rPr>
          <w:rFonts w:ascii="Times New Roman" w:hAnsi="Times New Roman" w:cs="Times New Roman"/>
          <w:sz w:val="28"/>
          <w:szCs w:val="28"/>
        </w:rPr>
      </w:pPr>
      <w:r w:rsidRPr="00EB2D31">
        <w:rPr>
          <w:rFonts w:ascii="Times New Roman" w:hAnsi="Times New Roman" w:cs="Times New Roman"/>
          <w:sz w:val="28"/>
          <w:szCs w:val="28"/>
        </w:rPr>
        <w:t>];</w:t>
      </w:r>
    </w:p>
    <w:p w:rsidR="00703BD7" w:rsidRDefault="00703BD7" w:rsidP="004B027C">
      <w:pPr>
        <w:pStyle w:val="ListParagraph"/>
        <w:shd w:val="clear" w:color="auto" w:fill="FFFFFF"/>
        <w:spacing w:after="100" w:afterAutospacing="1" w:line="240" w:lineRule="auto"/>
        <w:ind w:left="1080"/>
        <w:rPr>
          <w:rFonts w:ascii="Times New Roman" w:hAnsi="Times New Roman" w:cs="Times New Roman"/>
          <w:sz w:val="28"/>
          <w:szCs w:val="28"/>
          <w:shd w:val="clear" w:color="auto" w:fill="FFFFFF"/>
        </w:rPr>
      </w:pPr>
    </w:p>
    <w:p w:rsidR="004B027C" w:rsidRDefault="00703BD7" w:rsidP="004B027C">
      <w:pPr>
        <w:pStyle w:val="ListParagraph"/>
        <w:shd w:val="clear" w:color="auto" w:fill="FFFFFF"/>
        <w:spacing w:after="100" w:afterAutospacing="1" w:line="240" w:lineRule="auto"/>
        <w:ind w:left="108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 screenshot of the trigger creation with the listing of the triggers.</w:t>
      </w:r>
    </w:p>
    <w:p w:rsidR="00703BD7" w:rsidRDefault="00703BD7" w:rsidP="00703BD7">
      <w:pPr>
        <w:pStyle w:val="ListParagraph"/>
        <w:shd w:val="clear" w:color="auto" w:fill="FFFFFF"/>
        <w:spacing w:after="100" w:afterAutospacing="1" w:line="240" w:lineRule="auto"/>
        <w:ind w:left="0"/>
        <w:rPr>
          <w:rFonts w:ascii="Times New Roman" w:hAnsi="Times New Roman" w:cs="Times New Roman"/>
          <w:sz w:val="28"/>
          <w:szCs w:val="28"/>
          <w:shd w:val="clear" w:color="auto" w:fill="FFFFFF"/>
        </w:rPr>
      </w:pPr>
    </w:p>
    <w:p w:rsidR="00703BD7" w:rsidRDefault="00703BD7" w:rsidP="00703BD7">
      <w:pPr>
        <w:pStyle w:val="ListParagraph"/>
        <w:shd w:val="clear" w:color="auto" w:fill="FFFFFF"/>
        <w:spacing w:after="100" w:afterAutospacing="1" w:line="240" w:lineRule="auto"/>
        <w:ind w:left="0"/>
        <w:rPr>
          <w:rFonts w:ascii="Times New Roman" w:hAnsi="Times New Roman" w:cs="Times New Roman"/>
          <w:sz w:val="28"/>
          <w:szCs w:val="28"/>
          <w:shd w:val="clear" w:color="auto" w:fill="FFFFFF"/>
        </w:rPr>
      </w:pPr>
      <w:r>
        <w:rPr>
          <w:noProof/>
        </w:rPr>
        <w:drawing>
          <wp:inline distT="0" distB="0" distL="0" distR="0" wp14:anchorId="19040653" wp14:editId="1E810009">
            <wp:extent cx="6347460" cy="332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7460" cy="3322320"/>
                    </a:xfrm>
                    <a:prstGeom prst="rect">
                      <a:avLst/>
                    </a:prstGeom>
                  </pic:spPr>
                </pic:pic>
              </a:graphicData>
            </a:graphic>
          </wp:inline>
        </w:drawing>
      </w:r>
    </w:p>
    <w:p w:rsidR="00703BD7" w:rsidRDefault="00703BD7" w:rsidP="004B027C">
      <w:pPr>
        <w:pStyle w:val="ListParagraph"/>
        <w:shd w:val="clear" w:color="auto" w:fill="FFFFFF"/>
        <w:spacing w:after="100" w:afterAutospacing="1" w:line="240" w:lineRule="auto"/>
        <w:ind w:left="1080"/>
        <w:rPr>
          <w:rFonts w:ascii="Times New Roman" w:hAnsi="Times New Roman" w:cs="Times New Roman"/>
          <w:sz w:val="28"/>
          <w:szCs w:val="28"/>
          <w:shd w:val="clear" w:color="auto" w:fill="FFFFFF"/>
        </w:rPr>
      </w:pPr>
    </w:p>
    <w:p w:rsidR="00703BD7" w:rsidRDefault="00E57226" w:rsidP="00703BD7">
      <w:pPr>
        <w:pStyle w:val="ListParagraph"/>
        <w:shd w:val="clear" w:color="auto" w:fill="FFFFFF"/>
        <w:spacing w:after="100" w:afterAutospacing="1" w:line="240" w:lineRule="auto"/>
        <w:ind w:left="108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Listing and dropping of triggers created:</w:t>
      </w:r>
    </w:p>
    <w:p w:rsidR="00E57226" w:rsidRDefault="00E57226" w:rsidP="00703BD7">
      <w:pPr>
        <w:pStyle w:val="ListParagraph"/>
        <w:shd w:val="clear" w:color="auto" w:fill="FFFFFF"/>
        <w:spacing w:after="100" w:afterAutospacing="1" w:line="240" w:lineRule="auto"/>
        <w:ind w:left="1080"/>
        <w:jc w:val="both"/>
        <w:rPr>
          <w:rFonts w:ascii="Times New Roman" w:hAnsi="Times New Roman" w:cs="Times New Roman"/>
          <w:sz w:val="28"/>
          <w:szCs w:val="28"/>
          <w:shd w:val="clear" w:color="auto" w:fill="FFFFFF"/>
        </w:rPr>
      </w:pPr>
    </w:p>
    <w:p w:rsidR="00E57226" w:rsidRDefault="00E57226" w:rsidP="00703BD7">
      <w:pPr>
        <w:pStyle w:val="ListParagraph"/>
        <w:shd w:val="clear" w:color="auto" w:fill="FFFFFF"/>
        <w:spacing w:after="100" w:afterAutospacing="1" w:line="240" w:lineRule="auto"/>
        <w:ind w:left="1080"/>
        <w:jc w:val="both"/>
        <w:rPr>
          <w:rFonts w:ascii="Times New Roman" w:hAnsi="Times New Roman" w:cs="Times New Roman"/>
          <w:sz w:val="28"/>
          <w:szCs w:val="28"/>
          <w:shd w:val="clear" w:color="auto" w:fill="FFFFFF"/>
        </w:rPr>
      </w:pPr>
    </w:p>
    <w:p w:rsidR="00E57226" w:rsidRDefault="00E57226" w:rsidP="00E57226">
      <w:pPr>
        <w:pStyle w:val="ListParagraph"/>
        <w:shd w:val="clear" w:color="auto" w:fill="FFFFFF"/>
        <w:spacing w:after="100" w:afterAutospacing="1" w:line="240" w:lineRule="auto"/>
        <w:ind w:left="0"/>
        <w:jc w:val="both"/>
        <w:rPr>
          <w:rFonts w:ascii="Times New Roman" w:hAnsi="Times New Roman" w:cs="Times New Roman"/>
          <w:sz w:val="28"/>
          <w:szCs w:val="28"/>
          <w:shd w:val="clear" w:color="auto" w:fill="FFFFFF"/>
        </w:rPr>
      </w:pPr>
      <w:r>
        <w:rPr>
          <w:noProof/>
        </w:rPr>
        <w:drawing>
          <wp:inline distT="0" distB="0" distL="0" distR="0" wp14:anchorId="614C835C" wp14:editId="5BF4E515">
            <wp:extent cx="5943600" cy="464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48200"/>
                    </a:xfrm>
                    <a:prstGeom prst="rect">
                      <a:avLst/>
                    </a:prstGeom>
                  </pic:spPr>
                </pic:pic>
              </a:graphicData>
            </a:graphic>
          </wp:inline>
        </w:drawing>
      </w:r>
    </w:p>
    <w:p w:rsidR="00703BD7" w:rsidRDefault="00703BD7" w:rsidP="004B027C">
      <w:pPr>
        <w:pStyle w:val="ListParagraph"/>
        <w:shd w:val="clear" w:color="auto" w:fill="FFFFFF"/>
        <w:spacing w:after="100" w:afterAutospacing="1" w:line="240" w:lineRule="auto"/>
        <w:ind w:left="1080"/>
        <w:rPr>
          <w:rFonts w:ascii="Times New Roman" w:hAnsi="Times New Roman" w:cs="Times New Roman"/>
          <w:sz w:val="28"/>
          <w:szCs w:val="28"/>
          <w:shd w:val="clear" w:color="auto" w:fill="FFFFFF"/>
        </w:rPr>
      </w:pPr>
    </w:p>
    <w:p w:rsidR="00703BD7" w:rsidRDefault="00703BD7" w:rsidP="004B027C">
      <w:pPr>
        <w:pStyle w:val="ListParagraph"/>
        <w:shd w:val="clear" w:color="auto" w:fill="FFFFFF"/>
        <w:spacing w:after="100" w:afterAutospacing="1" w:line="240" w:lineRule="auto"/>
        <w:ind w:left="1080"/>
        <w:rPr>
          <w:rFonts w:ascii="Times New Roman" w:hAnsi="Times New Roman" w:cs="Times New Roman"/>
          <w:sz w:val="28"/>
          <w:szCs w:val="28"/>
          <w:shd w:val="clear" w:color="auto" w:fill="FFFFFF"/>
        </w:rPr>
      </w:pPr>
    </w:p>
    <w:p w:rsidR="00703BD7" w:rsidRDefault="00703BD7" w:rsidP="004B027C">
      <w:pPr>
        <w:pStyle w:val="ListParagraph"/>
        <w:shd w:val="clear" w:color="auto" w:fill="FFFFFF"/>
        <w:spacing w:after="100" w:afterAutospacing="1" w:line="240" w:lineRule="auto"/>
        <w:ind w:left="1080"/>
        <w:rPr>
          <w:rFonts w:ascii="Times New Roman" w:hAnsi="Times New Roman" w:cs="Times New Roman"/>
          <w:sz w:val="28"/>
          <w:szCs w:val="28"/>
          <w:shd w:val="clear" w:color="auto" w:fill="FFFFFF"/>
        </w:rPr>
      </w:pPr>
    </w:p>
    <w:p w:rsidR="00703BD7" w:rsidRPr="004B027C" w:rsidRDefault="00703BD7" w:rsidP="004B027C">
      <w:pPr>
        <w:pStyle w:val="ListParagraph"/>
        <w:shd w:val="clear" w:color="auto" w:fill="FFFFFF"/>
        <w:spacing w:after="100" w:afterAutospacing="1" w:line="240" w:lineRule="auto"/>
        <w:ind w:left="1080"/>
        <w:rPr>
          <w:rFonts w:ascii="Times New Roman" w:hAnsi="Times New Roman" w:cs="Times New Roman"/>
          <w:sz w:val="28"/>
          <w:szCs w:val="28"/>
          <w:shd w:val="clear" w:color="auto" w:fill="FFFFFF"/>
        </w:rPr>
      </w:pPr>
    </w:p>
    <w:p w:rsidR="004B027C" w:rsidRDefault="004B027C" w:rsidP="003934C4">
      <w:pPr>
        <w:shd w:val="clear" w:color="auto" w:fill="FFFFFF"/>
        <w:spacing w:after="100" w:afterAutospacing="1" w:line="240" w:lineRule="auto"/>
        <w:rPr>
          <w:rFonts w:ascii="Segoe UI" w:eastAsia="Times New Roman" w:hAnsi="Segoe UI" w:cs="Segoe UI"/>
          <w:color w:val="102D40"/>
          <w:sz w:val="24"/>
          <w:szCs w:val="24"/>
        </w:rPr>
      </w:pPr>
    </w:p>
    <w:p w:rsidR="004B027C" w:rsidRPr="004B027C" w:rsidRDefault="004B027C">
      <w:pPr>
        <w:rPr>
          <w:rFonts w:ascii="Times New Roman" w:eastAsia="Times New Roman" w:hAnsi="Times New Roman" w:cs="Times New Roman"/>
          <w:color w:val="102D40"/>
          <w:sz w:val="32"/>
          <w:szCs w:val="32"/>
        </w:rPr>
      </w:pPr>
      <w:r>
        <w:rPr>
          <w:rFonts w:ascii="Segoe UI" w:eastAsia="Times New Roman" w:hAnsi="Segoe UI" w:cs="Segoe UI"/>
          <w:color w:val="102D40"/>
          <w:sz w:val="24"/>
          <w:szCs w:val="24"/>
        </w:rPr>
        <w:br w:type="page"/>
      </w:r>
    </w:p>
    <w:p w:rsidR="000D10A5" w:rsidRPr="003934C4" w:rsidRDefault="000D10A5" w:rsidP="003934C4">
      <w:pPr>
        <w:shd w:val="clear" w:color="auto" w:fill="FFFFFF"/>
        <w:spacing w:after="100" w:afterAutospacing="1" w:line="240" w:lineRule="auto"/>
        <w:rPr>
          <w:rFonts w:ascii="Segoe UI" w:eastAsia="Times New Roman" w:hAnsi="Segoe UI" w:cs="Segoe UI"/>
          <w:color w:val="102D40"/>
          <w:sz w:val="24"/>
          <w:szCs w:val="24"/>
        </w:rPr>
      </w:pPr>
    </w:p>
    <w:p w:rsidR="003934C4" w:rsidRDefault="00E87702">
      <w:pPr>
        <w:rPr>
          <w:rFonts w:ascii="Times New Roman" w:hAnsi="Times New Roman" w:cs="Times New Roman"/>
          <w:sz w:val="28"/>
          <w:szCs w:val="28"/>
        </w:rPr>
      </w:pPr>
      <w:r>
        <w:rPr>
          <w:rFonts w:ascii="Times New Roman" w:hAnsi="Times New Roman" w:cs="Times New Roman"/>
          <w:sz w:val="28"/>
          <w:szCs w:val="28"/>
        </w:rPr>
        <w:t>Stored Procedures:</w:t>
      </w:r>
    </w:p>
    <w:p w:rsidR="00E87702" w:rsidRDefault="00E87702" w:rsidP="00E877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Create </w:t>
      </w:r>
      <w:r w:rsidR="00955FFA">
        <w:rPr>
          <w:rFonts w:ascii="Times New Roman" w:hAnsi="Times New Roman" w:cs="Times New Roman"/>
          <w:sz w:val="28"/>
          <w:szCs w:val="28"/>
        </w:rPr>
        <w:t>a stored procedure:</w:t>
      </w:r>
    </w:p>
    <w:p w:rsidR="008E7A0C" w:rsidRPr="008E7A0C" w:rsidRDefault="008E7A0C" w:rsidP="008E7A0C">
      <w:pPr>
        <w:pStyle w:val="NormalWeb"/>
        <w:shd w:val="clear" w:color="auto" w:fill="FFFFFF"/>
        <w:rPr>
          <w:color w:val="171717"/>
          <w:sz w:val="28"/>
          <w:szCs w:val="28"/>
        </w:rPr>
      </w:pPr>
      <w:r w:rsidRPr="008E7A0C">
        <w:rPr>
          <w:color w:val="171717"/>
          <w:sz w:val="28"/>
          <w:szCs w:val="28"/>
        </w:rPr>
        <w:t>Stored procedures in Microsoft SQL Server are similar to procedures in other programming languages in that they can:</w:t>
      </w:r>
    </w:p>
    <w:p w:rsidR="008E7A0C" w:rsidRPr="008E7A0C" w:rsidRDefault="008E7A0C" w:rsidP="008E7A0C">
      <w:pPr>
        <w:pStyle w:val="NormalWeb"/>
        <w:numPr>
          <w:ilvl w:val="0"/>
          <w:numId w:val="3"/>
        </w:numPr>
        <w:shd w:val="clear" w:color="auto" w:fill="FFFFFF"/>
        <w:ind w:left="570"/>
        <w:rPr>
          <w:color w:val="171717"/>
          <w:sz w:val="28"/>
          <w:szCs w:val="28"/>
        </w:rPr>
      </w:pPr>
      <w:r w:rsidRPr="008E7A0C">
        <w:rPr>
          <w:color w:val="171717"/>
          <w:sz w:val="28"/>
          <w:szCs w:val="28"/>
        </w:rPr>
        <w:t>Accept input parameters and return multiple values in the form of output parameters to the calling procedure or batch.</w:t>
      </w:r>
    </w:p>
    <w:p w:rsidR="008E7A0C" w:rsidRPr="008E7A0C" w:rsidRDefault="008E7A0C" w:rsidP="008E7A0C">
      <w:pPr>
        <w:pStyle w:val="NormalWeb"/>
        <w:numPr>
          <w:ilvl w:val="0"/>
          <w:numId w:val="3"/>
        </w:numPr>
        <w:shd w:val="clear" w:color="auto" w:fill="FFFFFF"/>
        <w:ind w:left="570"/>
        <w:rPr>
          <w:color w:val="171717"/>
          <w:sz w:val="28"/>
          <w:szCs w:val="28"/>
        </w:rPr>
      </w:pPr>
      <w:r w:rsidRPr="008E7A0C">
        <w:rPr>
          <w:color w:val="171717"/>
          <w:sz w:val="28"/>
          <w:szCs w:val="28"/>
        </w:rPr>
        <w:t>Contain programming statements that perform operations in the database, including calling other procedures.</w:t>
      </w:r>
    </w:p>
    <w:p w:rsidR="008E7A0C" w:rsidRPr="008E7A0C" w:rsidRDefault="008E7A0C" w:rsidP="008E7A0C">
      <w:pPr>
        <w:pStyle w:val="NormalWeb"/>
        <w:numPr>
          <w:ilvl w:val="0"/>
          <w:numId w:val="3"/>
        </w:numPr>
        <w:shd w:val="clear" w:color="auto" w:fill="FFFFFF"/>
        <w:ind w:left="570"/>
        <w:rPr>
          <w:color w:val="171717"/>
          <w:sz w:val="28"/>
          <w:szCs w:val="28"/>
        </w:rPr>
      </w:pPr>
      <w:r w:rsidRPr="008E7A0C">
        <w:rPr>
          <w:color w:val="171717"/>
          <w:sz w:val="28"/>
          <w:szCs w:val="28"/>
        </w:rPr>
        <w:t>Return a status value to a calling procedure or batch to indicate success or failure (and the reason for failure).</w:t>
      </w:r>
    </w:p>
    <w:p w:rsidR="008E7A0C" w:rsidRPr="008E7A0C" w:rsidRDefault="008E7A0C" w:rsidP="008E7A0C">
      <w:pPr>
        <w:pStyle w:val="NormalWeb"/>
        <w:shd w:val="clear" w:color="auto" w:fill="FFFFFF"/>
        <w:rPr>
          <w:color w:val="171717"/>
          <w:sz w:val="28"/>
          <w:szCs w:val="28"/>
        </w:rPr>
      </w:pPr>
      <w:r w:rsidRPr="008E7A0C">
        <w:rPr>
          <w:color w:val="171717"/>
          <w:sz w:val="28"/>
          <w:szCs w:val="28"/>
        </w:rPr>
        <w:t xml:space="preserve">You can use the Transact-SQL EXECUTE statement to run a stored procedure. Stored procedures are different from functions in that they do not return values in place of their names and they </w:t>
      </w:r>
      <w:proofErr w:type="gramStart"/>
      <w:r w:rsidRPr="008E7A0C">
        <w:rPr>
          <w:color w:val="171717"/>
          <w:sz w:val="28"/>
          <w:szCs w:val="28"/>
        </w:rPr>
        <w:t>cannot be used</w:t>
      </w:r>
      <w:proofErr w:type="gramEnd"/>
      <w:r w:rsidRPr="008E7A0C">
        <w:rPr>
          <w:color w:val="171717"/>
          <w:sz w:val="28"/>
          <w:szCs w:val="28"/>
        </w:rPr>
        <w:t xml:space="preserve"> directly in an expression.</w:t>
      </w:r>
    </w:p>
    <w:p w:rsidR="008E7A0C" w:rsidRPr="008E7A0C" w:rsidRDefault="008E7A0C" w:rsidP="008E7A0C">
      <w:pPr>
        <w:pStyle w:val="NormalWeb"/>
        <w:shd w:val="clear" w:color="auto" w:fill="FFFFFF"/>
        <w:rPr>
          <w:color w:val="171717"/>
          <w:sz w:val="28"/>
          <w:szCs w:val="28"/>
        </w:rPr>
      </w:pPr>
      <w:r w:rsidRPr="008E7A0C">
        <w:rPr>
          <w:color w:val="171717"/>
          <w:sz w:val="28"/>
          <w:szCs w:val="28"/>
        </w:rPr>
        <w:t>The benefits of using stored procedures in SQL Server rather than Transact-SQL programs stored locally on client computers are:</w:t>
      </w:r>
    </w:p>
    <w:p w:rsidR="008E7A0C" w:rsidRPr="008E7A0C" w:rsidRDefault="008E7A0C" w:rsidP="008E7A0C">
      <w:pPr>
        <w:pStyle w:val="NormalWeb"/>
        <w:numPr>
          <w:ilvl w:val="0"/>
          <w:numId w:val="4"/>
        </w:numPr>
        <w:shd w:val="clear" w:color="auto" w:fill="FFFFFF"/>
        <w:ind w:left="570"/>
        <w:rPr>
          <w:color w:val="171717"/>
          <w:sz w:val="28"/>
          <w:szCs w:val="28"/>
        </w:rPr>
      </w:pPr>
      <w:r w:rsidRPr="008E7A0C">
        <w:rPr>
          <w:color w:val="171717"/>
          <w:sz w:val="28"/>
          <w:szCs w:val="28"/>
        </w:rPr>
        <w:t xml:space="preserve">They </w:t>
      </w:r>
      <w:proofErr w:type="gramStart"/>
      <w:r w:rsidRPr="008E7A0C">
        <w:rPr>
          <w:color w:val="171717"/>
          <w:sz w:val="28"/>
          <w:szCs w:val="28"/>
        </w:rPr>
        <w:t>are registered</w:t>
      </w:r>
      <w:proofErr w:type="gramEnd"/>
      <w:r w:rsidRPr="008E7A0C">
        <w:rPr>
          <w:color w:val="171717"/>
          <w:sz w:val="28"/>
          <w:szCs w:val="28"/>
        </w:rPr>
        <w:t xml:space="preserve"> at the server.</w:t>
      </w:r>
    </w:p>
    <w:p w:rsidR="008E7A0C" w:rsidRPr="008E7A0C" w:rsidRDefault="008E7A0C" w:rsidP="008E7A0C">
      <w:pPr>
        <w:pStyle w:val="NormalWeb"/>
        <w:numPr>
          <w:ilvl w:val="0"/>
          <w:numId w:val="4"/>
        </w:numPr>
        <w:shd w:val="clear" w:color="auto" w:fill="FFFFFF"/>
        <w:ind w:left="570"/>
        <w:rPr>
          <w:color w:val="171717"/>
          <w:sz w:val="28"/>
          <w:szCs w:val="28"/>
        </w:rPr>
      </w:pPr>
      <w:r w:rsidRPr="008E7A0C">
        <w:rPr>
          <w:color w:val="171717"/>
          <w:sz w:val="28"/>
          <w:szCs w:val="28"/>
        </w:rPr>
        <w:t xml:space="preserve">They can have security attributes (such as permissions) and ownership chaining, and certificates </w:t>
      </w:r>
      <w:proofErr w:type="gramStart"/>
      <w:r w:rsidRPr="008E7A0C">
        <w:rPr>
          <w:color w:val="171717"/>
          <w:sz w:val="28"/>
          <w:szCs w:val="28"/>
        </w:rPr>
        <w:t>can be attached</w:t>
      </w:r>
      <w:proofErr w:type="gramEnd"/>
      <w:r w:rsidRPr="008E7A0C">
        <w:rPr>
          <w:color w:val="171717"/>
          <w:sz w:val="28"/>
          <w:szCs w:val="28"/>
        </w:rPr>
        <w:t xml:space="preserve"> to them.</w:t>
      </w:r>
    </w:p>
    <w:p w:rsidR="008E7A0C" w:rsidRPr="008E7A0C" w:rsidRDefault="008E7A0C" w:rsidP="008E7A0C">
      <w:pPr>
        <w:pStyle w:val="NormalWeb"/>
        <w:shd w:val="clear" w:color="auto" w:fill="FFFFFF"/>
        <w:ind w:left="570"/>
        <w:rPr>
          <w:color w:val="171717"/>
          <w:sz w:val="28"/>
          <w:szCs w:val="28"/>
        </w:rPr>
      </w:pPr>
      <w:r w:rsidRPr="008E7A0C">
        <w:rPr>
          <w:color w:val="171717"/>
          <w:sz w:val="28"/>
          <w:szCs w:val="28"/>
        </w:rPr>
        <w:t xml:space="preserve">Users </w:t>
      </w:r>
      <w:proofErr w:type="gramStart"/>
      <w:r w:rsidRPr="008E7A0C">
        <w:rPr>
          <w:color w:val="171717"/>
          <w:sz w:val="28"/>
          <w:szCs w:val="28"/>
        </w:rPr>
        <w:t>can be granted</w:t>
      </w:r>
      <w:proofErr w:type="gramEnd"/>
      <w:r w:rsidRPr="008E7A0C">
        <w:rPr>
          <w:color w:val="171717"/>
          <w:sz w:val="28"/>
          <w:szCs w:val="28"/>
        </w:rPr>
        <w:t xml:space="preserve"> permission to execute a stored procedure without having to have direct permissions on the objects referenced in the procedure.</w:t>
      </w:r>
    </w:p>
    <w:p w:rsidR="008E7A0C" w:rsidRPr="008E7A0C" w:rsidRDefault="008E7A0C" w:rsidP="008E7A0C">
      <w:pPr>
        <w:pStyle w:val="NormalWeb"/>
        <w:numPr>
          <w:ilvl w:val="0"/>
          <w:numId w:val="4"/>
        </w:numPr>
        <w:shd w:val="clear" w:color="auto" w:fill="FFFFFF"/>
        <w:ind w:left="570"/>
        <w:rPr>
          <w:color w:val="171717"/>
          <w:sz w:val="28"/>
          <w:szCs w:val="28"/>
        </w:rPr>
      </w:pPr>
      <w:r w:rsidRPr="008E7A0C">
        <w:rPr>
          <w:color w:val="171717"/>
          <w:sz w:val="28"/>
          <w:szCs w:val="28"/>
        </w:rPr>
        <w:t>They can enhance the security of your application.</w:t>
      </w:r>
    </w:p>
    <w:p w:rsidR="008E7A0C" w:rsidRPr="008E7A0C" w:rsidRDefault="008E7A0C" w:rsidP="008E7A0C">
      <w:pPr>
        <w:pStyle w:val="NormalWeb"/>
        <w:shd w:val="clear" w:color="auto" w:fill="FFFFFF"/>
        <w:ind w:left="570"/>
        <w:rPr>
          <w:color w:val="171717"/>
          <w:sz w:val="28"/>
          <w:szCs w:val="28"/>
        </w:rPr>
      </w:pPr>
      <w:r w:rsidRPr="008E7A0C">
        <w:rPr>
          <w:color w:val="171717"/>
          <w:sz w:val="28"/>
          <w:szCs w:val="28"/>
        </w:rPr>
        <w:t>Parameterized stored procedures can help protect your application from SQL Injection a</w:t>
      </w:r>
      <w:r>
        <w:rPr>
          <w:color w:val="171717"/>
          <w:sz w:val="28"/>
          <w:szCs w:val="28"/>
        </w:rPr>
        <w:t xml:space="preserve">ttacks. </w:t>
      </w:r>
    </w:p>
    <w:p w:rsidR="008E7A0C" w:rsidRPr="008E7A0C" w:rsidRDefault="008E7A0C" w:rsidP="008E7A0C">
      <w:pPr>
        <w:pStyle w:val="NormalWeb"/>
        <w:numPr>
          <w:ilvl w:val="0"/>
          <w:numId w:val="4"/>
        </w:numPr>
        <w:shd w:val="clear" w:color="auto" w:fill="FFFFFF"/>
        <w:ind w:left="570"/>
        <w:rPr>
          <w:color w:val="171717"/>
          <w:sz w:val="28"/>
          <w:szCs w:val="28"/>
        </w:rPr>
      </w:pPr>
      <w:r w:rsidRPr="008E7A0C">
        <w:rPr>
          <w:color w:val="171717"/>
          <w:sz w:val="28"/>
          <w:szCs w:val="28"/>
        </w:rPr>
        <w:t>They allow modular programming.</w:t>
      </w:r>
    </w:p>
    <w:p w:rsidR="008E7A0C" w:rsidRPr="008E7A0C" w:rsidRDefault="008E7A0C" w:rsidP="008E7A0C">
      <w:pPr>
        <w:pStyle w:val="NormalWeb"/>
        <w:shd w:val="clear" w:color="auto" w:fill="FFFFFF"/>
        <w:ind w:left="570"/>
        <w:rPr>
          <w:color w:val="171717"/>
          <w:sz w:val="28"/>
          <w:szCs w:val="28"/>
        </w:rPr>
      </w:pPr>
      <w:r w:rsidRPr="008E7A0C">
        <w:rPr>
          <w:color w:val="171717"/>
          <w:sz w:val="28"/>
          <w:szCs w:val="28"/>
        </w:rPr>
        <w:t>You can create the procedure once, and call it any number of times in your program. This can improve the maintainability of your application and allow applications to access the database in a uniform manner.</w:t>
      </w:r>
    </w:p>
    <w:p w:rsidR="008E7A0C" w:rsidRPr="008E7A0C" w:rsidRDefault="008E7A0C" w:rsidP="008E7A0C">
      <w:pPr>
        <w:pStyle w:val="NormalWeb"/>
        <w:numPr>
          <w:ilvl w:val="0"/>
          <w:numId w:val="4"/>
        </w:numPr>
        <w:shd w:val="clear" w:color="auto" w:fill="FFFFFF"/>
        <w:ind w:left="570"/>
        <w:rPr>
          <w:color w:val="171717"/>
          <w:sz w:val="28"/>
          <w:szCs w:val="28"/>
        </w:rPr>
      </w:pPr>
      <w:r w:rsidRPr="008E7A0C">
        <w:rPr>
          <w:color w:val="171717"/>
          <w:sz w:val="28"/>
          <w:szCs w:val="28"/>
        </w:rPr>
        <w:t xml:space="preserve">They </w:t>
      </w:r>
      <w:proofErr w:type="gramStart"/>
      <w:r w:rsidRPr="008E7A0C">
        <w:rPr>
          <w:color w:val="171717"/>
          <w:sz w:val="28"/>
          <w:szCs w:val="28"/>
        </w:rPr>
        <w:t>are named</w:t>
      </w:r>
      <w:proofErr w:type="gramEnd"/>
      <w:r w:rsidRPr="008E7A0C">
        <w:rPr>
          <w:color w:val="171717"/>
          <w:sz w:val="28"/>
          <w:szCs w:val="28"/>
        </w:rPr>
        <w:t xml:space="preserve"> code allowing for delayed binding.</w:t>
      </w:r>
    </w:p>
    <w:p w:rsidR="008E7A0C" w:rsidRPr="008E7A0C" w:rsidRDefault="008E7A0C" w:rsidP="008E7A0C">
      <w:pPr>
        <w:pStyle w:val="NormalWeb"/>
        <w:shd w:val="clear" w:color="auto" w:fill="FFFFFF"/>
        <w:ind w:left="570"/>
        <w:rPr>
          <w:color w:val="171717"/>
          <w:sz w:val="28"/>
          <w:szCs w:val="28"/>
        </w:rPr>
      </w:pPr>
      <w:r w:rsidRPr="008E7A0C">
        <w:rPr>
          <w:color w:val="171717"/>
          <w:sz w:val="28"/>
          <w:szCs w:val="28"/>
        </w:rPr>
        <w:lastRenderedPageBreak/>
        <w:t>This provides a level of indirection for easy code evolution.</w:t>
      </w:r>
    </w:p>
    <w:p w:rsidR="008E7A0C" w:rsidRPr="008E7A0C" w:rsidRDefault="008E7A0C" w:rsidP="008E7A0C">
      <w:pPr>
        <w:pStyle w:val="NormalWeb"/>
        <w:numPr>
          <w:ilvl w:val="0"/>
          <w:numId w:val="4"/>
        </w:numPr>
        <w:shd w:val="clear" w:color="auto" w:fill="FFFFFF"/>
        <w:ind w:left="570"/>
        <w:rPr>
          <w:color w:val="171717"/>
          <w:sz w:val="28"/>
          <w:szCs w:val="28"/>
        </w:rPr>
      </w:pPr>
      <w:r w:rsidRPr="008E7A0C">
        <w:rPr>
          <w:color w:val="171717"/>
          <w:sz w:val="28"/>
          <w:szCs w:val="28"/>
        </w:rPr>
        <w:t>They can reduce network traffic.</w:t>
      </w:r>
    </w:p>
    <w:p w:rsidR="008E7A0C" w:rsidRPr="008E7A0C" w:rsidRDefault="008E7A0C" w:rsidP="008E7A0C">
      <w:pPr>
        <w:pStyle w:val="NormalWeb"/>
        <w:shd w:val="clear" w:color="auto" w:fill="FFFFFF"/>
        <w:ind w:left="570"/>
        <w:rPr>
          <w:color w:val="171717"/>
          <w:sz w:val="28"/>
          <w:szCs w:val="28"/>
        </w:rPr>
      </w:pPr>
      <w:r w:rsidRPr="008E7A0C">
        <w:rPr>
          <w:color w:val="171717"/>
          <w:sz w:val="28"/>
          <w:szCs w:val="28"/>
        </w:rPr>
        <w:t xml:space="preserve">An operation requiring hundreds of lines of Transact-SQL code </w:t>
      </w:r>
      <w:proofErr w:type="gramStart"/>
      <w:r w:rsidRPr="008E7A0C">
        <w:rPr>
          <w:color w:val="171717"/>
          <w:sz w:val="28"/>
          <w:szCs w:val="28"/>
        </w:rPr>
        <w:t>can be performed</w:t>
      </w:r>
      <w:proofErr w:type="gramEnd"/>
      <w:r w:rsidRPr="008E7A0C">
        <w:rPr>
          <w:color w:val="171717"/>
          <w:sz w:val="28"/>
          <w:szCs w:val="28"/>
        </w:rPr>
        <w:t xml:space="preserve"> through a single statement that executes the code in a procedure, rather than by sending hundreds of lines of code over the network.</w:t>
      </w:r>
    </w:p>
    <w:p w:rsidR="008E7A0C" w:rsidRPr="008E7A0C" w:rsidRDefault="008E7A0C" w:rsidP="008E7A0C">
      <w:pPr>
        <w:rPr>
          <w:rFonts w:ascii="Times New Roman" w:hAnsi="Times New Roman" w:cs="Times New Roman"/>
          <w:sz w:val="28"/>
          <w:szCs w:val="28"/>
        </w:rPr>
      </w:pPr>
    </w:p>
    <w:p w:rsidR="002E3A1F" w:rsidRDefault="002E3A1F" w:rsidP="002E3A1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DE7590">
        <w:rPr>
          <w:noProof/>
        </w:rPr>
        <w:drawing>
          <wp:inline distT="0" distB="0" distL="0" distR="0" wp14:anchorId="50C4D347" wp14:editId="267AB6E2">
            <wp:extent cx="5974080" cy="5425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4080" cy="5425440"/>
                    </a:xfrm>
                    <a:prstGeom prst="rect">
                      <a:avLst/>
                    </a:prstGeom>
                  </pic:spPr>
                </pic:pic>
              </a:graphicData>
            </a:graphic>
          </wp:inline>
        </w:drawing>
      </w:r>
    </w:p>
    <w:p w:rsidR="008E7A0C" w:rsidRDefault="008E7A0C" w:rsidP="002E3A1F">
      <w:pPr>
        <w:pStyle w:val="ListParagraph"/>
        <w:rPr>
          <w:rFonts w:ascii="Times New Roman" w:hAnsi="Times New Roman" w:cs="Times New Roman"/>
          <w:sz w:val="28"/>
          <w:szCs w:val="28"/>
        </w:rPr>
      </w:pPr>
    </w:p>
    <w:p w:rsidR="008E7A0C" w:rsidRDefault="008E7A0C" w:rsidP="002E3A1F">
      <w:pPr>
        <w:pStyle w:val="ListParagraph"/>
        <w:rPr>
          <w:rFonts w:ascii="Times New Roman" w:hAnsi="Times New Roman" w:cs="Times New Roman"/>
          <w:sz w:val="28"/>
          <w:szCs w:val="28"/>
        </w:rPr>
      </w:pPr>
    </w:p>
    <w:p w:rsidR="00955FFA" w:rsidRPr="00E87702" w:rsidRDefault="00955FFA" w:rsidP="00955FFA">
      <w:pPr>
        <w:pStyle w:val="ListParagraph"/>
        <w:rPr>
          <w:rFonts w:ascii="Times New Roman" w:hAnsi="Times New Roman" w:cs="Times New Roman"/>
          <w:sz w:val="28"/>
          <w:szCs w:val="28"/>
        </w:rPr>
      </w:pPr>
      <w:bookmarkStart w:id="0" w:name="_GoBack"/>
      <w:bookmarkEnd w:id="0"/>
    </w:p>
    <w:sectPr w:rsidR="00955FFA" w:rsidRPr="00E87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7D2B"/>
    <w:multiLevelType w:val="hybridMultilevel"/>
    <w:tmpl w:val="6570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A1350"/>
    <w:multiLevelType w:val="hybridMultilevel"/>
    <w:tmpl w:val="B5CE5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05E01"/>
    <w:multiLevelType w:val="hybridMultilevel"/>
    <w:tmpl w:val="13B66B78"/>
    <w:lvl w:ilvl="0" w:tplc="017EA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50005C"/>
    <w:multiLevelType w:val="hybridMultilevel"/>
    <w:tmpl w:val="EC0AF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F653F"/>
    <w:multiLevelType w:val="hybridMultilevel"/>
    <w:tmpl w:val="8C48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31735"/>
    <w:multiLevelType w:val="hybridMultilevel"/>
    <w:tmpl w:val="F22E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B4BD5"/>
    <w:multiLevelType w:val="multilevel"/>
    <w:tmpl w:val="D27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1271A"/>
    <w:multiLevelType w:val="multilevel"/>
    <w:tmpl w:val="80F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B48DC"/>
    <w:multiLevelType w:val="hybridMultilevel"/>
    <w:tmpl w:val="C2AA6CCA"/>
    <w:lvl w:ilvl="0" w:tplc="10EA46FE">
      <w:start w:val="1"/>
      <w:numFmt w:val="decimal"/>
      <w:lvlText w:val="%1."/>
      <w:lvlJc w:val="left"/>
      <w:pPr>
        <w:ind w:left="630" w:hanging="360"/>
      </w:pPr>
      <w:rPr>
        <w:rFonts w:hint="default"/>
        <w:sz w:val="32"/>
        <w:szCs w:val="3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8"/>
  </w:num>
  <w:num w:numId="3">
    <w:abstractNumId w:val="7"/>
  </w:num>
  <w:num w:numId="4">
    <w:abstractNumId w:val="6"/>
  </w:num>
  <w:num w:numId="5">
    <w:abstractNumId w:val="5"/>
  </w:num>
  <w:num w:numId="6">
    <w:abstractNumId w:val="2"/>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4C4"/>
    <w:rsid w:val="00042DC4"/>
    <w:rsid w:val="000D10A5"/>
    <w:rsid w:val="002E3A1F"/>
    <w:rsid w:val="003934C4"/>
    <w:rsid w:val="004B027C"/>
    <w:rsid w:val="005071F2"/>
    <w:rsid w:val="00594ECE"/>
    <w:rsid w:val="00703BD7"/>
    <w:rsid w:val="008E7A0C"/>
    <w:rsid w:val="00955FFA"/>
    <w:rsid w:val="00B14935"/>
    <w:rsid w:val="00CA054F"/>
    <w:rsid w:val="00DE7590"/>
    <w:rsid w:val="00E31DB4"/>
    <w:rsid w:val="00E57226"/>
    <w:rsid w:val="00E87702"/>
    <w:rsid w:val="00EA367F"/>
    <w:rsid w:val="00EB2D31"/>
    <w:rsid w:val="00FB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BE0C"/>
  <w15:chartTrackingRefBased/>
  <w15:docId w15:val="{67E84064-881E-4E78-BAD4-5F5B397C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align-center">
    <w:name w:val="text-align-center"/>
    <w:basedOn w:val="Normal"/>
    <w:rsid w:val="003934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4C4"/>
    <w:rPr>
      <w:b/>
      <w:bCs/>
    </w:rPr>
  </w:style>
  <w:style w:type="paragraph" w:styleId="NormalWeb">
    <w:name w:val="Normal (Web)"/>
    <w:basedOn w:val="Normal"/>
    <w:uiPriority w:val="99"/>
    <w:semiHidden/>
    <w:unhideWhenUsed/>
    <w:rsid w:val="003934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7702"/>
    <w:pPr>
      <w:ind w:left="720"/>
      <w:contextualSpacing/>
    </w:pPr>
  </w:style>
  <w:style w:type="character" w:styleId="Hyperlink">
    <w:name w:val="Hyperlink"/>
    <w:basedOn w:val="DefaultParagraphFont"/>
    <w:uiPriority w:val="99"/>
    <w:semiHidden/>
    <w:unhideWhenUsed/>
    <w:rsid w:val="008E7A0C"/>
    <w:rPr>
      <w:color w:val="0000FF"/>
      <w:u w:val="single"/>
    </w:rPr>
  </w:style>
  <w:style w:type="paragraph" w:styleId="HTMLPreformatted">
    <w:name w:val="HTML Preformatted"/>
    <w:basedOn w:val="Normal"/>
    <w:link w:val="HTMLPreformattedChar"/>
    <w:uiPriority w:val="99"/>
    <w:semiHidden/>
    <w:unhideWhenUsed/>
    <w:rsid w:val="00E3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DB4"/>
    <w:rPr>
      <w:rFonts w:ascii="Courier New" w:eastAsia="Times New Roman" w:hAnsi="Courier New" w:cs="Courier New"/>
      <w:sz w:val="20"/>
      <w:szCs w:val="20"/>
    </w:rPr>
  </w:style>
  <w:style w:type="character" w:customStyle="1" w:styleId="kwd">
    <w:name w:val="kwd"/>
    <w:basedOn w:val="DefaultParagraphFont"/>
    <w:rsid w:val="00E31DB4"/>
  </w:style>
  <w:style w:type="character" w:customStyle="1" w:styleId="pln">
    <w:name w:val="pln"/>
    <w:basedOn w:val="DefaultParagraphFont"/>
    <w:rsid w:val="00E31DB4"/>
  </w:style>
  <w:style w:type="character" w:customStyle="1" w:styleId="pun">
    <w:name w:val="pun"/>
    <w:basedOn w:val="DefaultParagraphFont"/>
    <w:rsid w:val="00E31DB4"/>
  </w:style>
  <w:style w:type="character" w:customStyle="1" w:styleId="kwd3">
    <w:name w:val="kwd3"/>
    <w:basedOn w:val="DefaultParagraphFont"/>
    <w:rsid w:val="00E31DB4"/>
  </w:style>
  <w:style w:type="character" w:customStyle="1" w:styleId="typ">
    <w:name w:val="typ"/>
    <w:basedOn w:val="DefaultParagraphFont"/>
    <w:rsid w:val="00EB2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02332">
      <w:bodyDiv w:val="1"/>
      <w:marLeft w:val="0"/>
      <w:marRight w:val="0"/>
      <w:marTop w:val="0"/>
      <w:marBottom w:val="0"/>
      <w:divBdr>
        <w:top w:val="none" w:sz="0" w:space="0" w:color="auto"/>
        <w:left w:val="none" w:sz="0" w:space="0" w:color="auto"/>
        <w:bottom w:val="none" w:sz="0" w:space="0" w:color="auto"/>
        <w:right w:val="none" w:sz="0" w:space="0" w:color="auto"/>
      </w:divBdr>
    </w:div>
    <w:div w:id="615526865">
      <w:bodyDiv w:val="1"/>
      <w:marLeft w:val="0"/>
      <w:marRight w:val="0"/>
      <w:marTop w:val="0"/>
      <w:marBottom w:val="0"/>
      <w:divBdr>
        <w:top w:val="none" w:sz="0" w:space="0" w:color="auto"/>
        <w:left w:val="none" w:sz="0" w:space="0" w:color="auto"/>
        <w:bottom w:val="none" w:sz="0" w:space="0" w:color="auto"/>
        <w:right w:val="none" w:sz="0" w:space="0" w:color="auto"/>
      </w:divBdr>
    </w:div>
    <w:div w:id="622737317">
      <w:bodyDiv w:val="1"/>
      <w:marLeft w:val="0"/>
      <w:marRight w:val="0"/>
      <w:marTop w:val="0"/>
      <w:marBottom w:val="0"/>
      <w:divBdr>
        <w:top w:val="none" w:sz="0" w:space="0" w:color="auto"/>
        <w:left w:val="none" w:sz="0" w:space="0" w:color="auto"/>
        <w:bottom w:val="none" w:sz="0" w:space="0" w:color="auto"/>
        <w:right w:val="none" w:sz="0" w:space="0" w:color="auto"/>
      </w:divBdr>
    </w:div>
    <w:div w:id="624770683">
      <w:bodyDiv w:val="1"/>
      <w:marLeft w:val="0"/>
      <w:marRight w:val="0"/>
      <w:marTop w:val="0"/>
      <w:marBottom w:val="0"/>
      <w:divBdr>
        <w:top w:val="none" w:sz="0" w:space="0" w:color="auto"/>
        <w:left w:val="none" w:sz="0" w:space="0" w:color="auto"/>
        <w:bottom w:val="none" w:sz="0" w:space="0" w:color="auto"/>
        <w:right w:val="none" w:sz="0" w:space="0" w:color="auto"/>
      </w:divBdr>
    </w:div>
    <w:div w:id="791484368">
      <w:bodyDiv w:val="1"/>
      <w:marLeft w:val="0"/>
      <w:marRight w:val="0"/>
      <w:marTop w:val="0"/>
      <w:marBottom w:val="0"/>
      <w:divBdr>
        <w:top w:val="none" w:sz="0" w:space="0" w:color="auto"/>
        <w:left w:val="none" w:sz="0" w:space="0" w:color="auto"/>
        <w:bottom w:val="none" w:sz="0" w:space="0" w:color="auto"/>
        <w:right w:val="none" w:sz="0" w:space="0" w:color="auto"/>
      </w:divBdr>
    </w:div>
    <w:div w:id="1287659940">
      <w:bodyDiv w:val="1"/>
      <w:marLeft w:val="0"/>
      <w:marRight w:val="0"/>
      <w:marTop w:val="0"/>
      <w:marBottom w:val="0"/>
      <w:divBdr>
        <w:top w:val="none" w:sz="0" w:space="0" w:color="auto"/>
        <w:left w:val="none" w:sz="0" w:space="0" w:color="auto"/>
        <w:bottom w:val="none" w:sz="0" w:space="0" w:color="auto"/>
        <w:right w:val="none" w:sz="0" w:space="0" w:color="auto"/>
      </w:divBdr>
    </w:div>
    <w:div w:id="1367481680">
      <w:bodyDiv w:val="1"/>
      <w:marLeft w:val="0"/>
      <w:marRight w:val="0"/>
      <w:marTop w:val="0"/>
      <w:marBottom w:val="0"/>
      <w:divBdr>
        <w:top w:val="none" w:sz="0" w:space="0" w:color="auto"/>
        <w:left w:val="none" w:sz="0" w:space="0" w:color="auto"/>
        <w:bottom w:val="none" w:sz="0" w:space="0" w:color="auto"/>
        <w:right w:val="none" w:sz="0" w:space="0" w:color="auto"/>
      </w:divBdr>
    </w:div>
    <w:div w:id="1458065858">
      <w:bodyDiv w:val="1"/>
      <w:marLeft w:val="0"/>
      <w:marRight w:val="0"/>
      <w:marTop w:val="0"/>
      <w:marBottom w:val="0"/>
      <w:divBdr>
        <w:top w:val="none" w:sz="0" w:space="0" w:color="auto"/>
        <w:left w:val="none" w:sz="0" w:space="0" w:color="auto"/>
        <w:bottom w:val="none" w:sz="0" w:space="0" w:color="auto"/>
        <w:right w:val="none" w:sz="0" w:space="0" w:color="auto"/>
      </w:divBdr>
    </w:div>
    <w:div w:id="211971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8</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lokprakash babu</dc:creator>
  <cp:keywords/>
  <dc:description/>
  <cp:lastModifiedBy>lokprakash babu</cp:lastModifiedBy>
  <cp:revision>11</cp:revision>
  <dcterms:created xsi:type="dcterms:W3CDTF">2020-08-21T13:14:00Z</dcterms:created>
  <dcterms:modified xsi:type="dcterms:W3CDTF">2020-08-22T18:16:00Z</dcterms:modified>
</cp:coreProperties>
</file>