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Define the Problem Statements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24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LTVIP2025TMID20422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3"/>
                <w:szCs w:val="23"/>
                <w:highlight w:val="white"/>
                <w:rtl w:val="0"/>
              </w:rPr>
              <w:t xml:space="preserve">LAPTOP REQUEST CATALOG 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Problem Statement :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Employees and IT teams face challenges when requesting laptops through the catalog system due to unclear specifications, lack of role-based recommendations, and inefficient approval processes. This results in delayed onboarding, mismatched devices, and increased administrative burden, ultimately hindering productivity and user satisfaction.</w:t>
        <w:br w:type="textWrapping"/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086475" cy="2398763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270" l="0" r="0" t="27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39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5"/>
        <w:gridCol w:w="1530"/>
        <w:gridCol w:w="1515"/>
        <w:gridCol w:w="1200"/>
        <w:gridCol w:w="1500"/>
        <w:gridCol w:w="2535"/>
        <w:tblGridChange w:id="0">
          <w:tblGrid>
            <w:gridCol w:w="1785"/>
            <w:gridCol w:w="1530"/>
            <w:gridCol w:w="1515"/>
            <w:gridCol w:w="1200"/>
            <w:gridCol w:w="1500"/>
            <w:gridCol w:w="25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 Statement (PS)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am (Customer)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I’m trying to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But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Because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Which makes me feel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PS-1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Remote new hire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 a laptop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I'm lost in options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guidance exists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Anxious &amp; unprepared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PS-2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support agent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Fulfill requests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is missing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form is flawed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Frustrated &amp; overworked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PS-3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Senior developer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 a powerful PC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Catalog is too basic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tech role filters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Underequipped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PS-4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Procurement officer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Enforce budgets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Requests exceed limits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spending controls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Worried &amp; non-compliant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PS-5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manager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 for my team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can't order in bulk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batch requests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Inefficient &amp; Burdened</w:t>
            </w:r>
          </w:p>
        </w:tc>
      </w:tr>
    </w:tbl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7p5plAjPj8QAhJMGst6A0T+tnA==">CgMxLjA4AHIhMU5sOTBjNWtHcy1tdE9McU05a2pYSDlpaDUxZ2lnX01F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