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28" w:rsidRPr="00E85D28" w:rsidRDefault="00E85D28" w:rsidP="00E8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E85D28">
        <w:rPr>
          <w:rFonts w:eastAsia="Times New Roman" w:cstheme="minorHAnsi"/>
          <w:color w:val="000000"/>
          <w:sz w:val="32"/>
          <w:szCs w:val="32"/>
          <w:lang w:eastAsia="en-IN"/>
        </w:rPr>
        <w:t xml:space="preserve">1. Run hello-world </w:t>
      </w:r>
      <w:proofErr w:type="spellStart"/>
      <w:r w:rsidRPr="00E85D28">
        <w:rPr>
          <w:rFonts w:eastAsia="Times New Roman" w:cstheme="minorHAnsi"/>
          <w:color w:val="000000"/>
          <w:sz w:val="32"/>
          <w:szCs w:val="32"/>
          <w:lang w:eastAsia="en-IN"/>
        </w:rPr>
        <w:t>docker</w:t>
      </w:r>
      <w:proofErr w:type="spellEnd"/>
      <w:r w:rsidRPr="00E85D28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container and observe the container status</w:t>
      </w:r>
    </w:p>
    <w:p w:rsidR="00E85D28" w:rsidRDefault="00E85D28"/>
    <w:p w:rsidR="00FE4901" w:rsidRDefault="00E85D28">
      <w:r w:rsidRPr="00E85D28">
        <w:rPr>
          <w:noProof/>
          <w:lang w:eastAsia="en-IN"/>
        </w:rPr>
        <w:drawing>
          <wp:inline distT="0" distB="0" distL="0" distR="0" wp14:anchorId="2E0A1A62" wp14:editId="1C050924">
            <wp:extent cx="3519577" cy="262389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38" cy="26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28" w:rsidRDefault="00E85D28">
      <w:r w:rsidRPr="00E85D28">
        <w:rPr>
          <w:noProof/>
          <w:lang w:eastAsia="en-IN"/>
        </w:rPr>
        <w:drawing>
          <wp:inline distT="0" distB="0" distL="0" distR="0" wp14:anchorId="26F17DBB" wp14:editId="3B36EA11">
            <wp:extent cx="3322748" cy="2769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528" cy="27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AC" w:rsidRDefault="004A2CAC" w:rsidP="004A2CAC">
      <w:pPr>
        <w:rPr>
          <w:color w:val="000000"/>
          <w:sz w:val="21"/>
          <w:szCs w:val="21"/>
        </w:rPr>
      </w:pPr>
      <w:r w:rsidRPr="004A2CAC">
        <w:rPr>
          <w:noProof/>
          <w:lang w:eastAsia="en-IN"/>
        </w:rPr>
        <w:drawing>
          <wp:inline distT="0" distB="0" distL="0" distR="0" wp14:anchorId="7ACF4DCB" wp14:editId="41710E9E">
            <wp:extent cx="5731510" cy="655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AC" w:rsidRPr="004466B5" w:rsidRDefault="004A2CAC" w:rsidP="004A2CAC">
      <w:pPr>
        <w:rPr>
          <w:sz w:val="32"/>
          <w:szCs w:val="32"/>
        </w:rPr>
      </w:pPr>
      <w:r w:rsidRPr="004466B5">
        <w:rPr>
          <w:color w:val="000000"/>
          <w:sz w:val="32"/>
          <w:szCs w:val="32"/>
        </w:rPr>
        <w:t xml:space="preserve">2. Check the </w:t>
      </w:r>
      <w:proofErr w:type="spellStart"/>
      <w:r w:rsidRPr="004466B5">
        <w:rPr>
          <w:color w:val="000000"/>
          <w:sz w:val="32"/>
          <w:szCs w:val="32"/>
        </w:rPr>
        <w:t>docker</w:t>
      </w:r>
      <w:proofErr w:type="spellEnd"/>
      <w:r w:rsidRPr="004466B5">
        <w:rPr>
          <w:color w:val="000000"/>
          <w:sz w:val="32"/>
          <w:szCs w:val="32"/>
        </w:rPr>
        <w:t xml:space="preserve"> images and also write down the size of hello-world image</w:t>
      </w:r>
    </w:p>
    <w:p w:rsidR="004A2CAC" w:rsidRDefault="004A2CAC">
      <w:r w:rsidRPr="004A2CAC">
        <w:rPr>
          <w:noProof/>
          <w:lang w:eastAsia="en-IN"/>
        </w:rPr>
        <w:drawing>
          <wp:inline distT="0" distB="0" distL="0" distR="0" wp14:anchorId="753A62F3" wp14:editId="2B27111B">
            <wp:extent cx="3864628" cy="55209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018" cy="5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1E3E" w:rsidRDefault="00F31E3E" w:rsidP="004A2CA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F31E3E" w:rsidRDefault="00F31E3E" w:rsidP="004A2CA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F31E3E" w:rsidRDefault="00F31E3E" w:rsidP="004A2CA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F31E3E" w:rsidRDefault="00F31E3E" w:rsidP="004A2CA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F31E3E" w:rsidRDefault="00F31E3E" w:rsidP="004A2CA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2CAC" w:rsidRPr="004466B5" w:rsidRDefault="004A2CAC" w:rsidP="004A2CA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4466B5">
        <w:rPr>
          <w:rFonts w:asciiTheme="minorHAnsi" w:hAnsiTheme="minorHAnsi" w:cstheme="minorHAnsi"/>
          <w:color w:val="000000"/>
          <w:sz w:val="32"/>
          <w:szCs w:val="32"/>
        </w:rPr>
        <w:t xml:space="preserve">3. Run the </w:t>
      </w:r>
      <w:proofErr w:type="spellStart"/>
      <w:r w:rsidRPr="004466B5">
        <w:rPr>
          <w:rFonts w:asciiTheme="minorHAnsi" w:hAnsiTheme="minorHAnsi" w:cstheme="minorHAnsi"/>
          <w:color w:val="000000"/>
          <w:sz w:val="32"/>
          <w:szCs w:val="32"/>
        </w:rPr>
        <w:t>nginx</w:t>
      </w:r>
      <w:proofErr w:type="spellEnd"/>
      <w:r w:rsidRPr="004466B5">
        <w:rPr>
          <w:rFonts w:asciiTheme="minorHAnsi" w:hAnsiTheme="minorHAnsi" w:cstheme="minorHAnsi"/>
          <w:color w:val="000000"/>
          <w:sz w:val="32"/>
          <w:szCs w:val="32"/>
        </w:rPr>
        <w:t xml:space="preserve"> container with name as nginx1 and expose it on 8080 port on </w:t>
      </w:r>
      <w:proofErr w:type="spellStart"/>
      <w:r w:rsidRPr="004466B5">
        <w:rPr>
          <w:rFonts w:asciiTheme="minorHAnsi" w:hAnsiTheme="minorHAnsi" w:cstheme="minorHAnsi"/>
          <w:color w:val="000000"/>
          <w:sz w:val="32"/>
          <w:szCs w:val="32"/>
        </w:rPr>
        <w:t>docker</w:t>
      </w:r>
      <w:proofErr w:type="spellEnd"/>
      <w:r w:rsidRPr="004466B5">
        <w:rPr>
          <w:rFonts w:asciiTheme="minorHAnsi" w:hAnsiTheme="minorHAnsi" w:cstheme="minorHAnsi"/>
          <w:color w:val="000000"/>
          <w:sz w:val="32"/>
          <w:szCs w:val="32"/>
        </w:rPr>
        <w:t xml:space="preserve"> host</w:t>
      </w:r>
    </w:p>
    <w:p w:rsidR="00F31E3E" w:rsidRPr="004466B5" w:rsidRDefault="00F31E3E" w:rsidP="004A2CA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:rsidR="00E85D28" w:rsidRPr="004466B5" w:rsidRDefault="00F31E3E">
      <w:pPr>
        <w:rPr>
          <w:rFonts w:cstheme="minorHAnsi"/>
        </w:rPr>
      </w:pPr>
      <w:r w:rsidRPr="004466B5">
        <w:rPr>
          <w:rFonts w:cstheme="minorHAnsi"/>
          <w:noProof/>
          <w:lang w:eastAsia="en-IN"/>
        </w:rPr>
        <w:drawing>
          <wp:inline distT="0" distB="0" distL="0" distR="0" wp14:anchorId="08A4DB9C" wp14:editId="32E68E76">
            <wp:extent cx="3559905" cy="9489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814" cy="9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3E" w:rsidRDefault="00F31E3E">
      <w:r w:rsidRPr="00F31E3E">
        <w:rPr>
          <w:noProof/>
          <w:lang w:eastAsia="en-IN"/>
        </w:rPr>
        <w:drawing>
          <wp:inline distT="0" distB="0" distL="0" distR="0" wp14:anchorId="60E6657D" wp14:editId="7B75095F">
            <wp:extent cx="4877663" cy="465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375" cy="4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3E" w:rsidRDefault="00F31E3E" w:rsidP="00F31E3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31E3E">
        <w:rPr>
          <w:noProof/>
          <w:color w:val="000000"/>
          <w:sz w:val="22"/>
          <w:szCs w:val="22"/>
        </w:rPr>
        <w:drawing>
          <wp:inline distT="0" distB="0" distL="0" distR="0" wp14:anchorId="1CD7616E" wp14:editId="757F72F2">
            <wp:extent cx="4293704" cy="13933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730" cy="14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3E" w:rsidRPr="004466B5" w:rsidRDefault="00F31E3E" w:rsidP="00F31E3E">
      <w:pPr>
        <w:tabs>
          <w:tab w:val="left" w:pos="7328"/>
        </w:tabs>
        <w:rPr>
          <w:color w:val="000000"/>
          <w:sz w:val="32"/>
          <w:szCs w:val="32"/>
        </w:rPr>
      </w:pPr>
      <w:r w:rsidRPr="004466B5">
        <w:rPr>
          <w:color w:val="000000"/>
          <w:sz w:val="32"/>
          <w:szCs w:val="32"/>
        </w:rPr>
        <w:t xml:space="preserve">4. Explain </w:t>
      </w:r>
      <w:proofErr w:type="spellStart"/>
      <w:r w:rsidRPr="004466B5">
        <w:rPr>
          <w:color w:val="000000"/>
          <w:sz w:val="32"/>
          <w:szCs w:val="32"/>
        </w:rPr>
        <w:t>docker</w:t>
      </w:r>
      <w:proofErr w:type="spellEnd"/>
      <w:r w:rsidRPr="004466B5">
        <w:rPr>
          <w:color w:val="000000"/>
          <w:sz w:val="32"/>
          <w:szCs w:val="32"/>
        </w:rPr>
        <w:t xml:space="preserve"> container lifecycle</w:t>
      </w:r>
    </w:p>
    <w:p w:rsidR="004466B5" w:rsidRDefault="004466B5" w:rsidP="00F31E3E">
      <w:pPr>
        <w:tabs>
          <w:tab w:val="left" w:pos="7328"/>
        </w:tabs>
        <w:rPr>
          <w:color w:val="000000"/>
        </w:rPr>
      </w:pPr>
      <w:r>
        <w:rPr>
          <w:color w:val="000000"/>
        </w:rPr>
        <w:t xml:space="preserve">Docker container lifecycle has 5 </w:t>
      </w:r>
      <w:proofErr w:type="spellStart"/>
      <w:proofErr w:type="gramStart"/>
      <w:r>
        <w:rPr>
          <w:color w:val="000000"/>
        </w:rPr>
        <w:t>stages.They</w:t>
      </w:r>
      <w:proofErr w:type="spellEnd"/>
      <w:proofErr w:type="gramEnd"/>
      <w:r>
        <w:rPr>
          <w:color w:val="000000"/>
        </w:rPr>
        <w:t xml:space="preserve"> are</w:t>
      </w:r>
    </w:p>
    <w:p w:rsidR="004466B5" w:rsidRDefault="004466B5" w:rsidP="004466B5">
      <w:pPr>
        <w:pStyle w:val="ListParagraph"/>
        <w:numPr>
          <w:ilvl w:val="0"/>
          <w:numId w:val="1"/>
        </w:numPr>
        <w:tabs>
          <w:tab w:val="left" w:pos="7328"/>
        </w:tabs>
        <w:rPr>
          <w:color w:val="000000"/>
        </w:rPr>
      </w:pPr>
      <w:r w:rsidRPr="004466B5">
        <w:rPr>
          <w:color w:val="000000"/>
        </w:rPr>
        <w:t>C</w:t>
      </w:r>
      <w:r>
        <w:rPr>
          <w:color w:val="000000"/>
        </w:rPr>
        <w:t>reate</w:t>
      </w:r>
    </w:p>
    <w:p w:rsidR="004466B5" w:rsidRDefault="004466B5" w:rsidP="004466B5">
      <w:pPr>
        <w:pStyle w:val="ListParagraph"/>
        <w:numPr>
          <w:ilvl w:val="0"/>
          <w:numId w:val="1"/>
        </w:numPr>
        <w:tabs>
          <w:tab w:val="left" w:pos="7328"/>
        </w:tabs>
        <w:rPr>
          <w:color w:val="000000"/>
        </w:rPr>
      </w:pPr>
      <w:r>
        <w:rPr>
          <w:color w:val="000000"/>
        </w:rPr>
        <w:t>Run</w:t>
      </w:r>
    </w:p>
    <w:p w:rsidR="004466B5" w:rsidRDefault="004466B5" w:rsidP="004466B5">
      <w:pPr>
        <w:pStyle w:val="ListParagraph"/>
        <w:numPr>
          <w:ilvl w:val="0"/>
          <w:numId w:val="1"/>
        </w:numPr>
        <w:tabs>
          <w:tab w:val="left" w:pos="7328"/>
        </w:tabs>
        <w:rPr>
          <w:color w:val="000000"/>
        </w:rPr>
      </w:pPr>
      <w:r>
        <w:rPr>
          <w:color w:val="000000"/>
        </w:rPr>
        <w:t>Pause</w:t>
      </w:r>
    </w:p>
    <w:p w:rsidR="004466B5" w:rsidRDefault="004466B5" w:rsidP="004466B5">
      <w:pPr>
        <w:pStyle w:val="ListParagraph"/>
        <w:numPr>
          <w:ilvl w:val="0"/>
          <w:numId w:val="1"/>
        </w:numPr>
        <w:tabs>
          <w:tab w:val="left" w:pos="7328"/>
        </w:tabs>
        <w:rPr>
          <w:color w:val="000000"/>
        </w:rPr>
      </w:pPr>
      <w:r>
        <w:rPr>
          <w:color w:val="000000"/>
        </w:rPr>
        <w:t>Stop</w:t>
      </w:r>
    </w:p>
    <w:p w:rsidR="00F31E3E" w:rsidRDefault="004466B5" w:rsidP="004466B5">
      <w:pPr>
        <w:pStyle w:val="ListParagraph"/>
        <w:numPr>
          <w:ilvl w:val="0"/>
          <w:numId w:val="1"/>
        </w:numPr>
        <w:tabs>
          <w:tab w:val="left" w:pos="7328"/>
        </w:tabs>
        <w:rPr>
          <w:color w:val="000000"/>
        </w:rPr>
      </w:pPr>
      <w:r w:rsidRPr="004466B5">
        <w:rPr>
          <w:color w:val="000000"/>
        </w:rPr>
        <w:t>Delete</w:t>
      </w:r>
    </w:p>
    <w:p w:rsidR="00334DBF" w:rsidRPr="004466B5" w:rsidRDefault="00334DBF" w:rsidP="00334DBF">
      <w:pPr>
        <w:pStyle w:val="ListParagraph"/>
        <w:tabs>
          <w:tab w:val="left" w:pos="7328"/>
        </w:tabs>
        <w:rPr>
          <w:color w:val="000000"/>
        </w:rPr>
      </w:pPr>
    </w:p>
    <w:p w:rsidR="004466B5" w:rsidRPr="008E05EC" w:rsidRDefault="004466B5" w:rsidP="008E05EC">
      <w:pPr>
        <w:pStyle w:val="ListParagraph"/>
        <w:numPr>
          <w:ilvl w:val="0"/>
          <w:numId w:val="5"/>
        </w:numPr>
        <w:tabs>
          <w:tab w:val="left" w:pos="7328"/>
        </w:tabs>
        <w:rPr>
          <w:color w:val="000000"/>
        </w:rPr>
      </w:pPr>
      <w:r w:rsidRPr="008E05EC">
        <w:rPr>
          <w:color w:val="000000"/>
        </w:rPr>
        <w:t>DOCKER CONTAINER CREATE</w:t>
      </w:r>
    </w:p>
    <w:p w:rsidR="004466B5" w:rsidRDefault="004466B5" w:rsidP="00F31E3E">
      <w:pPr>
        <w:tabs>
          <w:tab w:val="left" w:pos="7328"/>
        </w:tabs>
        <w:rPr>
          <w:color w:val="000000"/>
        </w:rPr>
      </w:pPr>
      <w:r w:rsidRPr="004466B5">
        <w:rPr>
          <w:noProof/>
          <w:color w:val="000000"/>
          <w:lang w:eastAsia="en-IN"/>
        </w:rPr>
        <w:drawing>
          <wp:inline distT="0" distB="0" distL="0" distR="0" wp14:anchorId="241F70DE" wp14:editId="4968A0D1">
            <wp:extent cx="5731510" cy="777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B5" w:rsidRPr="008E05EC" w:rsidRDefault="004466B5" w:rsidP="008E05EC">
      <w:pPr>
        <w:pStyle w:val="ListParagraph"/>
        <w:numPr>
          <w:ilvl w:val="0"/>
          <w:numId w:val="5"/>
        </w:numPr>
        <w:tabs>
          <w:tab w:val="left" w:pos="7328"/>
        </w:tabs>
        <w:rPr>
          <w:color w:val="000000"/>
        </w:rPr>
      </w:pPr>
      <w:r w:rsidRPr="008E05EC">
        <w:rPr>
          <w:color w:val="000000"/>
        </w:rPr>
        <w:t>DOCKER CONTAINER PAUSE</w:t>
      </w:r>
    </w:p>
    <w:p w:rsidR="004466B5" w:rsidRDefault="00A20166" w:rsidP="00F31E3E">
      <w:pPr>
        <w:tabs>
          <w:tab w:val="left" w:pos="7328"/>
        </w:tabs>
        <w:rPr>
          <w:color w:val="000000"/>
        </w:rPr>
      </w:pPr>
      <w:r w:rsidRPr="00A20166">
        <w:rPr>
          <w:noProof/>
          <w:color w:val="000000"/>
          <w:lang w:eastAsia="en-IN"/>
        </w:rPr>
        <w:drawing>
          <wp:inline distT="0" distB="0" distL="0" distR="0" wp14:anchorId="39E42EC8" wp14:editId="670D632C">
            <wp:extent cx="5731510" cy="727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6" w:rsidRDefault="00A20166" w:rsidP="00F31E3E">
      <w:pPr>
        <w:tabs>
          <w:tab w:val="left" w:pos="7328"/>
        </w:tabs>
        <w:rPr>
          <w:color w:val="000000"/>
        </w:rPr>
      </w:pPr>
    </w:p>
    <w:p w:rsidR="00A20166" w:rsidRPr="008E05EC" w:rsidRDefault="00A20166" w:rsidP="008E05EC">
      <w:pPr>
        <w:pStyle w:val="ListParagraph"/>
        <w:numPr>
          <w:ilvl w:val="0"/>
          <w:numId w:val="5"/>
        </w:numPr>
        <w:tabs>
          <w:tab w:val="left" w:pos="7328"/>
        </w:tabs>
        <w:rPr>
          <w:color w:val="000000"/>
        </w:rPr>
      </w:pPr>
      <w:r w:rsidRPr="008E05EC">
        <w:rPr>
          <w:color w:val="000000"/>
        </w:rPr>
        <w:t>DOCKER CONTAINER UNPAUSE</w:t>
      </w:r>
    </w:p>
    <w:p w:rsidR="00A20166" w:rsidRDefault="00A20166" w:rsidP="00F31E3E">
      <w:pPr>
        <w:tabs>
          <w:tab w:val="left" w:pos="7328"/>
        </w:tabs>
        <w:rPr>
          <w:color w:val="000000"/>
        </w:rPr>
      </w:pPr>
      <w:r w:rsidRPr="00A20166">
        <w:rPr>
          <w:noProof/>
          <w:color w:val="000000"/>
          <w:lang w:eastAsia="en-IN"/>
        </w:rPr>
        <w:lastRenderedPageBreak/>
        <w:drawing>
          <wp:inline distT="0" distB="0" distL="0" distR="0" wp14:anchorId="22E1CC79" wp14:editId="27997E41">
            <wp:extent cx="5731510" cy="780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6" w:rsidRPr="008E05EC" w:rsidRDefault="00A20166" w:rsidP="008E05EC">
      <w:pPr>
        <w:pStyle w:val="ListParagraph"/>
        <w:numPr>
          <w:ilvl w:val="0"/>
          <w:numId w:val="5"/>
        </w:numPr>
        <w:tabs>
          <w:tab w:val="left" w:pos="7328"/>
        </w:tabs>
        <w:rPr>
          <w:color w:val="000000"/>
        </w:rPr>
      </w:pPr>
      <w:r w:rsidRPr="008E05EC">
        <w:rPr>
          <w:color w:val="000000"/>
        </w:rPr>
        <w:t xml:space="preserve">DOCKER CONTAINER STOP </w:t>
      </w:r>
    </w:p>
    <w:p w:rsidR="00A20166" w:rsidRDefault="00A20166" w:rsidP="00F31E3E">
      <w:pPr>
        <w:tabs>
          <w:tab w:val="left" w:pos="7328"/>
        </w:tabs>
        <w:rPr>
          <w:color w:val="000000"/>
        </w:rPr>
      </w:pPr>
      <w:r w:rsidRPr="00A20166">
        <w:rPr>
          <w:noProof/>
          <w:color w:val="000000"/>
          <w:lang w:eastAsia="en-IN"/>
        </w:rPr>
        <w:drawing>
          <wp:inline distT="0" distB="0" distL="0" distR="0" wp14:anchorId="45AD720E" wp14:editId="44D75BEA">
            <wp:extent cx="5731510" cy="770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6" w:rsidRPr="008E05EC" w:rsidRDefault="00A20166" w:rsidP="008E05EC">
      <w:pPr>
        <w:pStyle w:val="ListParagraph"/>
        <w:numPr>
          <w:ilvl w:val="0"/>
          <w:numId w:val="5"/>
        </w:numPr>
        <w:tabs>
          <w:tab w:val="left" w:pos="7328"/>
        </w:tabs>
        <w:rPr>
          <w:color w:val="000000"/>
        </w:rPr>
      </w:pPr>
      <w:r w:rsidRPr="008E05EC">
        <w:rPr>
          <w:color w:val="000000"/>
        </w:rPr>
        <w:t>DOCKER CONTAINER START</w:t>
      </w:r>
    </w:p>
    <w:p w:rsidR="00A20166" w:rsidRDefault="00A20166" w:rsidP="00F31E3E">
      <w:pPr>
        <w:tabs>
          <w:tab w:val="left" w:pos="7328"/>
        </w:tabs>
        <w:rPr>
          <w:color w:val="000000"/>
        </w:rPr>
      </w:pPr>
      <w:r w:rsidRPr="00A20166">
        <w:rPr>
          <w:noProof/>
          <w:color w:val="000000"/>
          <w:lang w:eastAsia="en-IN"/>
        </w:rPr>
        <w:drawing>
          <wp:inline distT="0" distB="0" distL="0" distR="0" wp14:anchorId="61633E00" wp14:editId="347DC299">
            <wp:extent cx="5731510" cy="756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66" w:rsidRPr="008E05EC" w:rsidRDefault="00A20166" w:rsidP="008E05EC">
      <w:pPr>
        <w:pStyle w:val="ListParagraph"/>
        <w:numPr>
          <w:ilvl w:val="0"/>
          <w:numId w:val="5"/>
        </w:numPr>
        <w:tabs>
          <w:tab w:val="left" w:pos="7328"/>
        </w:tabs>
        <w:rPr>
          <w:color w:val="000000"/>
        </w:rPr>
      </w:pPr>
      <w:r w:rsidRPr="008E05EC">
        <w:rPr>
          <w:color w:val="000000"/>
        </w:rPr>
        <w:t>DOCKER CONTAINER DELETE</w:t>
      </w:r>
    </w:p>
    <w:p w:rsidR="004466B5" w:rsidRDefault="00A20166" w:rsidP="00F31E3E">
      <w:pPr>
        <w:tabs>
          <w:tab w:val="left" w:pos="7328"/>
        </w:tabs>
      </w:pPr>
      <w:r w:rsidRPr="00A20166">
        <w:rPr>
          <w:noProof/>
          <w:lang w:eastAsia="en-IN"/>
        </w:rPr>
        <w:drawing>
          <wp:inline distT="0" distB="0" distL="0" distR="0" wp14:anchorId="2261B61F" wp14:editId="72EBFC2E">
            <wp:extent cx="2115047" cy="405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401" cy="4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A" w:rsidRPr="0072774D" w:rsidRDefault="00A20166" w:rsidP="00A2016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20166">
        <w:rPr>
          <w:rFonts w:asciiTheme="minorHAnsi" w:hAnsiTheme="minorHAnsi" w:cstheme="minorHAnsi"/>
          <w:color w:val="000000"/>
          <w:sz w:val="32"/>
          <w:szCs w:val="32"/>
        </w:rPr>
        <w:t xml:space="preserve">5. Explain what happens when you run the </w:t>
      </w:r>
      <w:proofErr w:type="spellStart"/>
      <w:r w:rsidRPr="00A20166">
        <w:rPr>
          <w:rFonts w:asciiTheme="minorHAnsi" w:hAnsiTheme="minorHAnsi" w:cstheme="minorHAnsi"/>
          <w:color w:val="000000"/>
          <w:sz w:val="32"/>
          <w:szCs w:val="32"/>
        </w:rPr>
        <w:t>docker</w:t>
      </w:r>
      <w:proofErr w:type="spellEnd"/>
      <w:r w:rsidRPr="00A20166">
        <w:rPr>
          <w:rFonts w:asciiTheme="minorHAnsi" w:hAnsiTheme="minorHAnsi" w:cstheme="minorHAnsi"/>
          <w:color w:val="000000"/>
          <w:sz w:val="32"/>
          <w:szCs w:val="32"/>
        </w:rPr>
        <w:t xml:space="preserve"> container</w:t>
      </w:r>
    </w:p>
    <w:p w:rsidR="0072774D" w:rsidRPr="0072774D" w:rsidRDefault="0072774D" w:rsidP="0072774D">
      <w:pPr>
        <w:pStyle w:val="NormalWeb"/>
        <w:spacing w:before="75" w:beforeAutospacing="0" w:after="0" w:afterAutospacing="0"/>
        <w:ind w:right="75"/>
        <w:rPr>
          <w:rFonts w:asciiTheme="minorHAnsi" w:hAnsiTheme="minorHAnsi" w:cstheme="minorHAnsi"/>
          <w:color w:val="333333"/>
          <w:sz w:val="22"/>
          <w:szCs w:val="22"/>
        </w:rPr>
      </w:pPr>
      <w:r w:rsidRPr="0072774D">
        <w:rPr>
          <w:rFonts w:asciiTheme="minorHAnsi" w:hAnsiTheme="minorHAnsi" w:cstheme="minorHAnsi"/>
          <w:color w:val="333333"/>
          <w:sz w:val="22"/>
          <w:szCs w:val="22"/>
        </w:rPr>
        <w:t>The </w:t>
      </w:r>
      <w:proofErr w:type="spellStart"/>
      <w:r w:rsidRPr="0072774D">
        <w:rPr>
          <w:rStyle w:val="HTMLCode"/>
          <w:rFonts w:asciiTheme="minorHAnsi" w:hAnsiTheme="minorHAnsi" w:cstheme="minorHAnsi"/>
          <w:color w:val="24292E"/>
          <w:sz w:val="22"/>
          <w:szCs w:val="22"/>
          <w:shd w:val="clear" w:color="auto" w:fill="E7E7E7"/>
        </w:rPr>
        <w:t>docker</w:t>
      </w:r>
      <w:proofErr w:type="spellEnd"/>
      <w:r w:rsidRPr="0072774D">
        <w:rPr>
          <w:rStyle w:val="HTMLCode"/>
          <w:rFonts w:asciiTheme="minorHAnsi" w:hAnsiTheme="minorHAnsi" w:cstheme="minorHAnsi"/>
          <w:color w:val="24292E"/>
          <w:sz w:val="22"/>
          <w:szCs w:val="22"/>
          <w:shd w:val="clear" w:color="auto" w:fill="E7E7E7"/>
        </w:rPr>
        <w:t xml:space="preserve"> run</w:t>
      </w:r>
      <w:r w:rsidR="008E05EC">
        <w:rPr>
          <w:rFonts w:asciiTheme="minorHAnsi" w:hAnsiTheme="minorHAnsi" w:cstheme="minorHAnsi"/>
          <w:color w:val="333333"/>
          <w:sz w:val="22"/>
          <w:szCs w:val="22"/>
        </w:rPr>
        <w:t> command</w:t>
      </w:r>
      <w:r w:rsidR="00FB7576">
        <w:rPr>
          <w:rFonts w:asciiTheme="minorHAnsi" w:hAnsiTheme="minorHAnsi" w:cstheme="minorHAnsi"/>
          <w:color w:val="333333"/>
          <w:sz w:val="22"/>
          <w:szCs w:val="22"/>
        </w:rPr>
        <w:t xml:space="preserve"> creates and starts the</w:t>
      </w:r>
      <w:r w:rsidR="008E05EC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8E05EC">
        <w:rPr>
          <w:rFonts w:asciiTheme="minorHAnsi" w:hAnsiTheme="minorHAnsi" w:cstheme="minorHAnsi"/>
          <w:color w:val="333333"/>
          <w:sz w:val="22"/>
          <w:szCs w:val="22"/>
        </w:rPr>
        <w:t>docker</w:t>
      </w:r>
      <w:proofErr w:type="spellEnd"/>
      <w:r w:rsidR="00FB7576">
        <w:rPr>
          <w:rFonts w:asciiTheme="minorHAnsi" w:hAnsiTheme="minorHAnsi" w:cstheme="minorHAnsi"/>
          <w:color w:val="333333"/>
          <w:sz w:val="22"/>
          <w:szCs w:val="22"/>
        </w:rPr>
        <w:t xml:space="preserve"> container.</w:t>
      </w:r>
      <w:r w:rsidR="00874A5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="008E05EC">
        <w:rPr>
          <w:rFonts w:asciiTheme="minorHAnsi" w:hAnsiTheme="minorHAnsi" w:cstheme="minorHAnsi"/>
          <w:color w:val="333333"/>
          <w:sz w:val="22"/>
          <w:szCs w:val="22"/>
        </w:rPr>
        <w:t>Docker</w:t>
      </w:r>
      <w:proofErr w:type="gramEnd"/>
      <w:r w:rsidR="008E05EC">
        <w:rPr>
          <w:rFonts w:asciiTheme="minorHAnsi" w:hAnsiTheme="minorHAnsi" w:cstheme="minorHAnsi"/>
          <w:color w:val="333333"/>
          <w:sz w:val="22"/>
          <w:szCs w:val="22"/>
        </w:rPr>
        <w:t xml:space="preserve"> daemon checks if the image is available locally or not.</w:t>
      </w:r>
      <w:r w:rsidR="00874A5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8E05EC">
        <w:rPr>
          <w:rFonts w:asciiTheme="minorHAnsi" w:hAnsiTheme="minorHAnsi" w:cstheme="minorHAnsi"/>
          <w:color w:val="333333"/>
          <w:sz w:val="22"/>
          <w:szCs w:val="22"/>
        </w:rPr>
        <w:t>If the image exists locally it creates the container.</w:t>
      </w:r>
      <w:r w:rsidR="00874A5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bookmarkStart w:id="0" w:name="_GoBack"/>
      <w:bookmarkEnd w:id="0"/>
      <w:proofErr w:type="gramStart"/>
      <w:r w:rsidR="008E05EC">
        <w:rPr>
          <w:rFonts w:asciiTheme="minorHAnsi" w:hAnsiTheme="minorHAnsi" w:cstheme="minorHAnsi"/>
          <w:color w:val="333333"/>
          <w:sz w:val="22"/>
          <w:szCs w:val="22"/>
        </w:rPr>
        <w:t>If</w:t>
      </w:r>
      <w:proofErr w:type="gramEnd"/>
      <w:r w:rsidR="008E05EC">
        <w:rPr>
          <w:rFonts w:asciiTheme="minorHAnsi" w:hAnsiTheme="minorHAnsi" w:cstheme="minorHAnsi"/>
          <w:color w:val="333333"/>
          <w:sz w:val="22"/>
          <w:szCs w:val="22"/>
        </w:rPr>
        <w:t xml:space="preserve"> the image doesn’t exists it pulls the image from the local repository.</w:t>
      </w:r>
      <w:r w:rsidR="00874A54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8E05EC">
        <w:rPr>
          <w:rFonts w:asciiTheme="minorHAnsi" w:hAnsiTheme="minorHAnsi" w:cstheme="minorHAnsi"/>
          <w:color w:val="333333"/>
          <w:sz w:val="22"/>
          <w:szCs w:val="22"/>
        </w:rPr>
        <w:t>Once the image is pulled the container gets created.</w:t>
      </w:r>
    </w:p>
    <w:p w:rsidR="0072774D" w:rsidRPr="0072774D" w:rsidRDefault="0072774D" w:rsidP="00A2016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A48DE" w:rsidRPr="0072774D" w:rsidRDefault="001A48DE" w:rsidP="00A2016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A48DE" w:rsidRDefault="001A48DE" w:rsidP="00A2016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A48DE" w:rsidRDefault="001A48DE" w:rsidP="001A48D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1A48DE">
        <w:rPr>
          <w:rFonts w:asciiTheme="minorHAnsi" w:hAnsiTheme="minorHAnsi" w:cstheme="minorHAnsi"/>
          <w:color w:val="000000"/>
          <w:sz w:val="32"/>
          <w:szCs w:val="32"/>
        </w:rPr>
        <w:t>6. Explain the Docker Architecture</w:t>
      </w:r>
    </w:p>
    <w:p w:rsidR="00334DBF" w:rsidRPr="00334DBF" w:rsidRDefault="00334DBF" w:rsidP="001A48D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A48DE" w:rsidRDefault="001A48DE" w:rsidP="001A48D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876820" w:rsidRPr="00876820" w:rsidRDefault="00876820" w:rsidP="0050166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50166F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First generation</w:t>
      </w:r>
      <w:r w:rsidRPr="00876820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</w:p>
    <w:p w:rsidR="001A48DE" w:rsidRDefault="00FB7576" w:rsidP="00FB757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876820">
        <w:rPr>
          <w:rFonts w:asciiTheme="minorHAnsi" w:hAnsiTheme="minorHAnsi" w:cstheme="minorHAnsi"/>
          <w:color w:val="000000"/>
          <w:sz w:val="22"/>
          <w:szCs w:val="22"/>
        </w:rPr>
        <w:t>Docker client</w:t>
      </w:r>
      <w:r w:rsidR="00874A5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6820">
        <w:rPr>
          <w:rFonts w:asciiTheme="minorHAnsi" w:hAnsiTheme="minorHAnsi" w:cstheme="minorHAnsi"/>
          <w:color w:val="000000"/>
          <w:sz w:val="22"/>
          <w:szCs w:val="22"/>
        </w:rPr>
        <w:t xml:space="preserve">(command line) will send request to </w:t>
      </w:r>
      <w:proofErr w:type="spellStart"/>
      <w:r w:rsidR="00876820"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 w:rsidR="00876820">
        <w:rPr>
          <w:rFonts w:asciiTheme="minorHAnsi" w:hAnsiTheme="minorHAnsi" w:cstheme="minorHAnsi"/>
          <w:color w:val="000000"/>
          <w:sz w:val="22"/>
          <w:szCs w:val="22"/>
        </w:rPr>
        <w:t xml:space="preserve"> daemon,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6820">
        <w:rPr>
          <w:rFonts w:asciiTheme="minorHAnsi" w:hAnsiTheme="minorHAnsi" w:cstheme="minorHAnsi"/>
          <w:color w:val="000000"/>
          <w:sz w:val="22"/>
          <w:szCs w:val="22"/>
        </w:rPr>
        <w:t xml:space="preserve">it forwards the request to </w:t>
      </w:r>
      <w:proofErr w:type="spellStart"/>
      <w:r w:rsidR="00876820">
        <w:rPr>
          <w:rFonts w:asciiTheme="minorHAnsi" w:hAnsiTheme="minorHAnsi" w:cstheme="minorHAnsi"/>
          <w:color w:val="000000"/>
          <w:sz w:val="22"/>
          <w:szCs w:val="22"/>
        </w:rPr>
        <w:t>lxc</w:t>
      </w:r>
      <w:proofErr w:type="spellEnd"/>
      <w:r w:rsidR="008E05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682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50166F">
        <w:rPr>
          <w:rFonts w:asciiTheme="minorHAnsi" w:hAnsiTheme="minorHAnsi" w:cstheme="minorHAnsi"/>
          <w:color w:val="000000"/>
          <w:sz w:val="22"/>
          <w:szCs w:val="22"/>
        </w:rPr>
        <w:t>linux</w:t>
      </w:r>
      <w:proofErr w:type="spellEnd"/>
      <w:r w:rsidR="0050166F">
        <w:rPr>
          <w:rFonts w:asciiTheme="minorHAnsi" w:hAnsiTheme="minorHAnsi" w:cstheme="minorHAnsi"/>
          <w:color w:val="000000"/>
          <w:sz w:val="22"/>
          <w:szCs w:val="22"/>
        </w:rPr>
        <w:t xml:space="preserve"> container</w:t>
      </w:r>
      <w:r w:rsidR="00876820">
        <w:rPr>
          <w:rFonts w:asciiTheme="minorHAnsi" w:hAnsiTheme="minorHAnsi" w:cstheme="minorHAnsi"/>
          <w:color w:val="000000"/>
          <w:sz w:val="22"/>
          <w:szCs w:val="22"/>
        </w:rPr>
        <w:t>) internally uses namespaces,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76820">
        <w:rPr>
          <w:rFonts w:asciiTheme="minorHAnsi" w:hAnsiTheme="minorHAnsi" w:cstheme="minorHAnsi"/>
          <w:color w:val="000000"/>
          <w:sz w:val="22"/>
          <w:szCs w:val="22"/>
        </w:rPr>
        <w:t>c groups to create containers.</w:t>
      </w:r>
    </w:p>
    <w:p w:rsidR="008E05EC" w:rsidRDefault="008E05EC" w:rsidP="00FB757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876820" w:rsidRPr="0050166F" w:rsidRDefault="00876820" w:rsidP="0050166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50166F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Second generation:</w:t>
      </w:r>
    </w:p>
    <w:p w:rsidR="0050166F" w:rsidRDefault="00FB7576" w:rsidP="00FB757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50166F">
        <w:rPr>
          <w:rFonts w:asciiTheme="minorHAnsi" w:hAnsiTheme="minorHAnsi" w:cstheme="minorHAnsi"/>
          <w:color w:val="000000"/>
          <w:sz w:val="22"/>
          <w:szCs w:val="22"/>
        </w:rPr>
        <w:t>Due to f</w:t>
      </w:r>
      <w:r w:rsidR="00874A54">
        <w:rPr>
          <w:rFonts w:asciiTheme="minorHAnsi" w:hAnsiTheme="minorHAnsi" w:cstheme="minorHAnsi"/>
          <w:color w:val="000000"/>
          <w:sz w:val="22"/>
          <w:szCs w:val="22"/>
        </w:rPr>
        <w:t xml:space="preserve">requent updates to </w:t>
      </w:r>
      <w:proofErr w:type="spellStart"/>
      <w:r w:rsidR="00874A54">
        <w:rPr>
          <w:rFonts w:asciiTheme="minorHAnsi" w:hAnsiTheme="minorHAnsi" w:cstheme="minorHAnsi"/>
          <w:color w:val="000000"/>
          <w:sz w:val="22"/>
          <w:szCs w:val="22"/>
        </w:rPr>
        <w:t>linux</w:t>
      </w:r>
      <w:proofErr w:type="spellEnd"/>
      <w:r w:rsidR="00874A5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="00874A54">
        <w:rPr>
          <w:rFonts w:asciiTheme="minorHAnsi" w:hAnsiTheme="minorHAnsi" w:cstheme="minorHAnsi"/>
          <w:color w:val="000000"/>
          <w:sz w:val="22"/>
          <w:szCs w:val="22"/>
        </w:rPr>
        <w:t>kernel</w:t>
      </w:r>
      <w:r w:rsidR="0050166F">
        <w:rPr>
          <w:rFonts w:asciiTheme="minorHAnsi" w:hAnsiTheme="minorHAnsi" w:cstheme="minorHAnsi"/>
          <w:color w:val="000000"/>
          <w:sz w:val="22"/>
          <w:szCs w:val="22"/>
        </w:rPr>
        <w:t>,</w:t>
      </w:r>
      <w:r>
        <w:rPr>
          <w:rFonts w:asciiTheme="minorHAnsi" w:hAnsiTheme="minorHAnsi" w:cstheme="minorHAnsi"/>
          <w:color w:val="000000"/>
          <w:sz w:val="22"/>
          <w:szCs w:val="22"/>
        </w:rPr>
        <w:t>there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is a chance of </w:t>
      </w:r>
      <w:r w:rsidR="0050166F">
        <w:rPr>
          <w:rFonts w:asciiTheme="minorHAnsi" w:hAnsiTheme="minorHAnsi" w:cstheme="minorHAnsi"/>
          <w:color w:val="000000"/>
          <w:sz w:val="22"/>
          <w:szCs w:val="22"/>
        </w:rPr>
        <w:t>container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breakdown </w:t>
      </w:r>
      <w:r w:rsidR="0050166F">
        <w:rPr>
          <w:rFonts w:asciiTheme="minorHAnsi" w:hAnsiTheme="minorHAnsi" w:cstheme="minorHAnsi"/>
          <w:color w:val="000000"/>
          <w:sz w:val="22"/>
          <w:szCs w:val="22"/>
        </w:rPr>
        <w:t xml:space="preserve">.As </w:t>
      </w:r>
      <w:proofErr w:type="spellStart"/>
      <w:r w:rsidR="0050166F"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 w:rsidR="0050166F">
        <w:rPr>
          <w:rFonts w:asciiTheme="minorHAnsi" w:hAnsiTheme="minorHAnsi" w:cstheme="minorHAnsi"/>
          <w:color w:val="000000"/>
          <w:sz w:val="22"/>
          <w:szCs w:val="22"/>
        </w:rPr>
        <w:t xml:space="preserve"> is relying on </w:t>
      </w:r>
      <w:proofErr w:type="spellStart"/>
      <w:r w:rsidR="0050166F">
        <w:rPr>
          <w:rFonts w:asciiTheme="minorHAnsi" w:hAnsiTheme="minorHAnsi" w:cstheme="minorHAnsi"/>
          <w:color w:val="000000"/>
          <w:sz w:val="22"/>
          <w:szCs w:val="22"/>
        </w:rPr>
        <w:t>lxc</w:t>
      </w:r>
      <w:proofErr w:type="spellEnd"/>
      <w:r w:rsidR="0050166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to create </w:t>
      </w:r>
      <w:r w:rsidR="0050166F">
        <w:rPr>
          <w:rFonts w:asciiTheme="minorHAnsi" w:hAnsiTheme="minorHAnsi" w:cstheme="minorHAnsi"/>
          <w:color w:val="000000"/>
          <w:sz w:val="22"/>
          <w:szCs w:val="22"/>
        </w:rPr>
        <w:t xml:space="preserve">containers </w:t>
      </w:r>
      <w:r w:rsidR="00A92E22">
        <w:rPr>
          <w:rFonts w:asciiTheme="minorHAnsi" w:hAnsiTheme="minorHAnsi" w:cstheme="minorHAnsi"/>
          <w:color w:val="000000"/>
          <w:sz w:val="22"/>
          <w:szCs w:val="22"/>
        </w:rPr>
        <w:t>it has created its own component called as lib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2E22">
        <w:rPr>
          <w:rFonts w:asciiTheme="minorHAnsi" w:hAnsiTheme="minorHAnsi" w:cstheme="minorHAnsi"/>
          <w:color w:val="000000"/>
          <w:sz w:val="22"/>
          <w:szCs w:val="22"/>
        </w:rPr>
        <w:t>container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2E22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A92E22">
        <w:rPr>
          <w:rFonts w:asciiTheme="minorHAnsi" w:hAnsiTheme="minorHAnsi" w:cstheme="minorHAnsi"/>
          <w:color w:val="000000"/>
          <w:sz w:val="22"/>
          <w:szCs w:val="22"/>
        </w:rPr>
        <w:t>libc</w:t>
      </w:r>
      <w:proofErr w:type="spellEnd"/>
      <w:r w:rsidR="00A92E22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8E05EC" w:rsidRDefault="008E05EC" w:rsidP="00FB757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08451C" w:rsidRPr="0008451C" w:rsidRDefault="0008451C" w:rsidP="0008451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08451C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Third generation:</w:t>
      </w:r>
    </w:p>
    <w:p w:rsidR="0008451C" w:rsidRPr="0008451C" w:rsidRDefault="00FB7576" w:rsidP="00FB757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277218">
        <w:rPr>
          <w:rFonts w:asciiTheme="minorHAnsi" w:hAnsiTheme="minorHAnsi" w:cstheme="minorHAnsi"/>
          <w:color w:val="000000"/>
          <w:sz w:val="22"/>
          <w:szCs w:val="22"/>
        </w:rPr>
        <w:t xml:space="preserve">In this generation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is revamped from monolith to micro services i.e.,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multi component system. </w:t>
      </w:r>
      <w:r w:rsidR="00277218">
        <w:rPr>
          <w:rFonts w:asciiTheme="minorHAnsi" w:hAnsiTheme="minorHAnsi" w:cstheme="minorHAnsi"/>
          <w:color w:val="000000"/>
          <w:sz w:val="22"/>
          <w:szCs w:val="22"/>
        </w:rPr>
        <w:t xml:space="preserve">Here </w:t>
      </w:r>
      <w:proofErr w:type="spellStart"/>
      <w:r w:rsidR="00277218"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 w:rsidR="00277218">
        <w:rPr>
          <w:rFonts w:asciiTheme="minorHAnsi" w:hAnsiTheme="minorHAnsi" w:cstheme="minorHAnsi"/>
          <w:color w:val="000000"/>
          <w:sz w:val="22"/>
          <w:szCs w:val="22"/>
        </w:rPr>
        <w:t xml:space="preserve"> daemon exposes its </w:t>
      </w:r>
      <w:proofErr w:type="spellStart"/>
      <w:r w:rsidR="00277218"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 interact with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client then it sends the request to container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>d and then passes to run</w:t>
      </w:r>
      <w:r w:rsidR="008E05EC"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 which creates the container and manages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docker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lifecycle.</w:t>
      </w:r>
    </w:p>
    <w:p w:rsidR="0072774D" w:rsidRPr="0050166F" w:rsidRDefault="0072774D" w:rsidP="00A2016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1A48DE" w:rsidRPr="00500FBA" w:rsidRDefault="001A48DE" w:rsidP="00A2016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A20166" w:rsidRPr="00A20166" w:rsidRDefault="00A20166" w:rsidP="00F31E3E">
      <w:pPr>
        <w:tabs>
          <w:tab w:val="left" w:pos="7328"/>
        </w:tabs>
        <w:rPr>
          <w:rFonts w:cstheme="minorHAnsi"/>
          <w:sz w:val="32"/>
          <w:szCs w:val="32"/>
        </w:rPr>
      </w:pPr>
    </w:p>
    <w:p w:rsidR="00F31E3E" w:rsidRPr="00A20166" w:rsidRDefault="00F31E3E" w:rsidP="00F31E3E">
      <w:pPr>
        <w:tabs>
          <w:tab w:val="left" w:pos="7328"/>
        </w:tabs>
        <w:rPr>
          <w:rFonts w:cstheme="minorHAnsi"/>
          <w:sz w:val="32"/>
          <w:szCs w:val="32"/>
        </w:rPr>
      </w:pPr>
    </w:p>
    <w:p w:rsidR="00F31E3E" w:rsidRDefault="00F31E3E" w:rsidP="00F31E3E">
      <w:pPr>
        <w:tabs>
          <w:tab w:val="left" w:pos="7328"/>
        </w:tabs>
      </w:pPr>
    </w:p>
    <w:p w:rsidR="004A2CAC" w:rsidRDefault="004A2CAC"/>
    <w:sectPr w:rsidR="004A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96DBB"/>
    <w:multiLevelType w:val="hybridMultilevel"/>
    <w:tmpl w:val="FD900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25E7"/>
    <w:multiLevelType w:val="hybridMultilevel"/>
    <w:tmpl w:val="B4801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2600F"/>
    <w:multiLevelType w:val="hybridMultilevel"/>
    <w:tmpl w:val="CB40EC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70B03"/>
    <w:multiLevelType w:val="hybridMultilevel"/>
    <w:tmpl w:val="5DE8F9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C577FB"/>
    <w:multiLevelType w:val="multilevel"/>
    <w:tmpl w:val="705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28"/>
    <w:rsid w:val="0008451C"/>
    <w:rsid w:val="001A48DE"/>
    <w:rsid w:val="00257E3D"/>
    <w:rsid w:val="00277218"/>
    <w:rsid w:val="00334DBF"/>
    <w:rsid w:val="004466B5"/>
    <w:rsid w:val="004A2CAC"/>
    <w:rsid w:val="00500FBA"/>
    <w:rsid w:val="0050166F"/>
    <w:rsid w:val="0072774D"/>
    <w:rsid w:val="00737B03"/>
    <w:rsid w:val="00874A54"/>
    <w:rsid w:val="00876820"/>
    <w:rsid w:val="008E05EC"/>
    <w:rsid w:val="0097621A"/>
    <w:rsid w:val="00A20166"/>
    <w:rsid w:val="00A92E22"/>
    <w:rsid w:val="00D608AE"/>
    <w:rsid w:val="00E85D28"/>
    <w:rsid w:val="00F31E3E"/>
    <w:rsid w:val="00FB7576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30C3"/>
  <w15:chartTrackingRefBased/>
  <w15:docId w15:val="{B7B3A0FA-3886-48B7-8664-588C4D97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D2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466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77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2</cp:revision>
  <dcterms:created xsi:type="dcterms:W3CDTF">2023-05-04T10:09:00Z</dcterms:created>
  <dcterms:modified xsi:type="dcterms:W3CDTF">2023-05-04T10:09:00Z</dcterms:modified>
</cp:coreProperties>
</file>