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26D6" w14:textId="77777777" w:rsidR="00731470" w:rsidRDefault="006C34F8">
      <w:r>
        <w:rPr>
          <w:noProof/>
        </w:rPr>
        <w:drawing>
          <wp:anchor distT="0" distB="0" distL="114300" distR="114300" simplePos="0" relativeHeight="251658240" behindDoc="1" locked="0" layoutInCell="1" allowOverlap="0" wp14:anchorId="42E2CA72" wp14:editId="51EF81A3">
            <wp:simplePos x="0" y="0"/>
            <wp:positionH relativeFrom="margin">
              <wp:posOffset>2586990</wp:posOffset>
            </wp:positionH>
            <wp:positionV relativeFrom="margin">
              <wp:posOffset>316230</wp:posOffset>
            </wp:positionV>
            <wp:extent cx="1529715" cy="1543050"/>
            <wp:effectExtent l="19050" t="19050" r="13335" b="19050"/>
            <wp:wrapSquare wrapText="bothSides"/>
            <wp:docPr id="1780016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16099" name="Picture 1780016099"/>
                    <pic:cNvPicPr/>
                  </pic:nvPicPr>
                  <pic:blipFill>
                    <a:blip r:embed="rId6">
                      <a:extLst>
                        <a:ext uri="{28A0092B-C50C-407E-A947-70E740481C1C}">
                          <a14:useLocalDpi xmlns:a14="http://schemas.microsoft.com/office/drawing/2010/main" val="0"/>
                        </a:ext>
                      </a:extLst>
                    </a:blip>
                    <a:stretch>
                      <a:fillRect/>
                    </a:stretch>
                  </pic:blipFill>
                  <pic:spPr>
                    <a:xfrm>
                      <a:off x="0" y="0"/>
                      <a:ext cx="1529715" cy="154305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69A0A978" w14:textId="77777777" w:rsidR="00CE074E" w:rsidRDefault="00CE074E">
      <w:pPr>
        <w:spacing w:before="2100" w:after="40"/>
        <w:jc w:val="center"/>
      </w:pPr>
    </w:p>
    <w:p w14:paraId="0A083F50" w14:textId="77777777" w:rsidR="00F060C3" w:rsidRPr="00F060C3" w:rsidRDefault="00F060C3">
      <w:pPr>
        <w:spacing w:after="40"/>
        <w:jc w:val="center"/>
        <w:rPr>
          <w:rFonts w:ascii="Times New Roman" w:eastAsia="Times New Roman" w:hAnsi="Times New Roman"/>
          <w:b/>
          <w:sz w:val="40"/>
          <w:szCs w:val="40"/>
        </w:rPr>
      </w:pPr>
    </w:p>
    <w:p w14:paraId="2C340B3E" w14:textId="2712A600" w:rsidR="00F060C3" w:rsidRPr="00F060C3" w:rsidRDefault="00000000">
      <w:pPr>
        <w:spacing w:after="40"/>
        <w:jc w:val="center"/>
        <w:rPr>
          <w:rFonts w:ascii="Times New Roman" w:eastAsia="Times New Roman" w:hAnsi="Times New Roman"/>
          <w:b/>
          <w:sz w:val="40"/>
          <w:szCs w:val="40"/>
        </w:rPr>
      </w:pPr>
      <w:r w:rsidRPr="00F060C3">
        <w:rPr>
          <w:rFonts w:ascii="Times New Roman" w:eastAsia="Times New Roman" w:hAnsi="Times New Roman"/>
          <w:b/>
          <w:sz w:val="40"/>
          <w:szCs w:val="40"/>
        </w:rPr>
        <w:t xml:space="preserve">COIMBATORE INSTITUTE OF </w:t>
      </w:r>
      <w:r w:rsidR="00F060C3" w:rsidRPr="00F060C3">
        <w:rPr>
          <w:rFonts w:ascii="Times New Roman" w:eastAsia="Times New Roman" w:hAnsi="Times New Roman"/>
          <w:b/>
          <w:sz w:val="40"/>
          <w:szCs w:val="40"/>
        </w:rPr>
        <w:t>TECHNOLOGY</w:t>
      </w:r>
    </w:p>
    <w:p w14:paraId="3011555F" w14:textId="09A9B1C7" w:rsidR="00CE074E" w:rsidRDefault="00F060C3" w:rsidP="00F060C3">
      <w:pPr>
        <w:spacing w:after="280"/>
        <w:rPr>
          <w:rFonts w:ascii="Times New Roman" w:eastAsia="Times New Roman" w:hAnsi="Times New Roman"/>
          <w:b/>
          <w:sz w:val="20"/>
        </w:rPr>
      </w:pPr>
      <w:r>
        <w:rPr>
          <w:rFonts w:ascii="Times New Roman" w:eastAsia="Times New Roman" w:hAnsi="Times New Roman"/>
          <w:b/>
          <w:sz w:val="27"/>
        </w:rPr>
        <w:t xml:space="preserve">                                  </w:t>
      </w:r>
      <w:r w:rsidR="00000000">
        <w:rPr>
          <w:rFonts w:ascii="Times New Roman" w:eastAsia="Times New Roman" w:hAnsi="Times New Roman"/>
          <w:b/>
          <w:sz w:val="20"/>
        </w:rPr>
        <w:t>(GOVERNMENT AIDED ANNA UNIVERSITY AFFILIATED)</w:t>
      </w:r>
    </w:p>
    <w:p w14:paraId="1C4084F8" w14:textId="77777777" w:rsidR="00F060C3" w:rsidRDefault="00F060C3" w:rsidP="00F060C3">
      <w:pPr>
        <w:spacing w:after="280"/>
      </w:pPr>
    </w:p>
    <w:p w14:paraId="2404E7EB" w14:textId="77777777" w:rsidR="00CE074E" w:rsidRDefault="00000000">
      <w:pPr>
        <w:spacing w:after="140"/>
        <w:jc w:val="center"/>
      </w:pPr>
      <w:r>
        <w:rPr>
          <w:rFonts w:ascii="Times New Roman" w:eastAsia="Times New Roman" w:hAnsi="Times New Roman"/>
          <w:b/>
          <w:sz w:val="28"/>
        </w:rPr>
        <w:t>NLP PROJECT</w:t>
      </w:r>
    </w:p>
    <w:p w14:paraId="6B41E402" w14:textId="77777777" w:rsidR="00CE074E" w:rsidRPr="00F060C3" w:rsidRDefault="00000000">
      <w:pPr>
        <w:spacing w:after="0"/>
        <w:jc w:val="center"/>
        <w:rPr>
          <w:sz w:val="32"/>
          <w:szCs w:val="32"/>
        </w:rPr>
      </w:pPr>
      <w:r w:rsidRPr="00F060C3">
        <w:rPr>
          <w:rFonts w:ascii="Times New Roman" w:eastAsia="Times New Roman" w:hAnsi="Times New Roman"/>
          <w:b/>
          <w:sz w:val="32"/>
          <w:szCs w:val="32"/>
        </w:rPr>
        <w:t>AI BASED RESUME INTELLIGENCE AND JOB</w:t>
      </w:r>
    </w:p>
    <w:p w14:paraId="59D4FF0F" w14:textId="77777777" w:rsidR="00CE074E" w:rsidRDefault="00000000">
      <w:pPr>
        <w:spacing w:after="280"/>
        <w:jc w:val="center"/>
        <w:rPr>
          <w:rFonts w:ascii="Times New Roman" w:eastAsia="Times New Roman" w:hAnsi="Times New Roman"/>
          <w:b/>
          <w:sz w:val="32"/>
          <w:szCs w:val="32"/>
        </w:rPr>
      </w:pPr>
      <w:r w:rsidRPr="00F060C3">
        <w:rPr>
          <w:rFonts w:ascii="Times New Roman" w:eastAsia="Times New Roman" w:hAnsi="Times New Roman"/>
          <w:b/>
          <w:sz w:val="32"/>
          <w:szCs w:val="32"/>
        </w:rPr>
        <w:t>RECOMMENDATION SYSTEM</w:t>
      </w:r>
    </w:p>
    <w:p w14:paraId="35CF9C66" w14:textId="77777777" w:rsidR="00F060C3" w:rsidRPr="00F060C3" w:rsidRDefault="00F060C3">
      <w:pPr>
        <w:spacing w:after="280"/>
        <w:jc w:val="center"/>
        <w:rPr>
          <w:sz w:val="32"/>
          <w:szCs w:val="32"/>
        </w:rPr>
      </w:pPr>
    </w:p>
    <w:p w14:paraId="5B49D6A9" w14:textId="0B843A29" w:rsidR="00CE074E" w:rsidRDefault="00000000">
      <w:pPr>
        <w:spacing w:after="80"/>
        <w:jc w:val="center"/>
      </w:pPr>
      <w:r>
        <w:rPr>
          <w:rFonts w:ascii="Times New Roman" w:eastAsia="Times New Roman" w:hAnsi="Times New Roman"/>
          <w:b/>
          <w:sz w:val="23"/>
        </w:rPr>
        <w:t xml:space="preserve">SUBJECT </w:t>
      </w:r>
      <w:proofErr w:type="gramStart"/>
      <w:r>
        <w:rPr>
          <w:rFonts w:ascii="Times New Roman" w:eastAsia="Times New Roman" w:hAnsi="Times New Roman"/>
          <w:b/>
          <w:sz w:val="23"/>
        </w:rPr>
        <w:t>NAME :</w:t>
      </w:r>
      <w:proofErr w:type="gramEnd"/>
      <w:r>
        <w:rPr>
          <w:rFonts w:ascii="Times New Roman" w:eastAsia="Times New Roman" w:hAnsi="Times New Roman"/>
          <w:b/>
          <w:sz w:val="23"/>
        </w:rPr>
        <w:t xml:space="preserve"> </w:t>
      </w:r>
      <w:r w:rsidR="00F060C3">
        <w:rPr>
          <w:rFonts w:ascii="Times New Roman" w:eastAsia="Times New Roman" w:hAnsi="Times New Roman"/>
          <w:b/>
          <w:sz w:val="23"/>
        </w:rPr>
        <w:t xml:space="preserve"> </w:t>
      </w:r>
      <w:r>
        <w:rPr>
          <w:rFonts w:ascii="Times New Roman" w:eastAsia="Times New Roman" w:hAnsi="Times New Roman"/>
          <w:b/>
          <w:sz w:val="23"/>
        </w:rPr>
        <w:t>NATURAL LANGUAGE PROCESSING LABORATORY</w:t>
      </w:r>
    </w:p>
    <w:p w14:paraId="3ABD0708" w14:textId="78AFCE24" w:rsidR="00CE074E" w:rsidRDefault="00F060C3" w:rsidP="00F060C3">
      <w:pPr>
        <w:spacing w:after="280"/>
        <w:rPr>
          <w:rFonts w:ascii="Times New Roman" w:eastAsia="Times New Roman" w:hAnsi="Times New Roman"/>
          <w:b/>
          <w:sz w:val="23"/>
        </w:rPr>
      </w:pPr>
      <w:r>
        <w:rPr>
          <w:rFonts w:ascii="Times New Roman" w:eastAsia="Times New Roman" w:hAnsi="Times New Roman"/>
          <w:b/>
          <w:sz w:val="23"/>
        </w:rPr>
        <w:t xml:space="preserve">                    </w:t>
      </w:r>
      <w:r w:rsidR="00000000">
        <w:rPr>
          <w:rFonts w:ascii="Times New Roman" w:eastAsia="Times New Roman" w:hAnsi="Times New Roman"/>
          <w:b/>
          <w:sz w:val="23"/>
        </w:rPr>
        <w:t xml:space="preserve">SUBJECT </w:t>
      </w:r>
      <w:proofErr w:type="gramStart"/>
      <w:r w:rsidR="00000000">
        <w:rPr>
          <w:rFonts w:ascii="Times New Roman" w:eastAsia="Times New Roman" w:hAnsi="Times New Roman"/>
          <w:b/>
          <w:sz w:val="23"/>
        </w:rPr>
        <w:t>CODE :</w:t>
      </w:r>
      <w:proofErr w:type="gramEnd"/>
      <w:r w:rsidR="00000000">
        <w:rPr>
          <w:rFonts w:ascii="Times New Roman" w:eastAsia="Times New Roman" w:hAnsi="Times New Roman"/>
          <w:b/>
          <w:sz w:val="23"/>
        </w:rPr>
        <w:t xml:space="preserve"> </w:t>
      </w:r>
      <w:r>
        <w:rPr>
          <w:rFonts w:ascii="Times New Roman" w:eastAsia="Times New Roman" w:hAnsi="Times New Roman"/>
          <w:b/>
          <w:sz w:val="23"/>
        </w:rPr>
        <w:t xml:space="preserve"> </w:t>
      </w:r>
      <w:r w:rsidR="00000000">
        <w:rPr>
          <w:rFonts w:ascii="Times New Roman" w:eastAsia="Times New Roman" w:hAnsi="Times New Roman"/>
          <w:b/>
          <w:sz w:val="23"/>
        </w:rPr>
        <w:t>21MDSEL2</w:t>
      </w:r>
    </w:p>
    <w:p w14:paraId="0FD171D7" w14:textId="77777777" w:rsidR="00F060C3" w:rsidRDefault="00F060C3" w:rsidP="00F060C3">
      <w:pPr>
        <w:spacing w:after="280"/>
        <w:rPr>
          <w:rFonts w:ascii="Times New Roman" w:eastAsia="Times New Roman" w:hAnsi="Times New Roman"/>
          <w:b/>
          <w:sz w:val="23"/>
        </w:rPr>
      </w:pPr>
    </w:p>
    <w:p w14:paraId="01C7ABB3" w14:textId="77777777" w:rsidR="00F060C3" w:rsidRDefault="00F060C3" w:rsidP="00F060C3">
      <w:pPr>
        <w:spacing w:after="280"/>
      </w:pPr>
    </w:p>
    <w:p w14:paraId="00C39E7E" w14:textId="77777777" w:rsidR="00CE074E" w:rsidRDefault="00000000">
      <w:pPr>
        <w:spacing w:after="140"/>
        <w:jc w:val="center"/>
      </w:pPr>
      <w:r>
        <w:rPr>
          <w:rFonts w:ascii="Times New Roman" w:eastAsia="Times New Roman" w:hAnsi="Times New Roman"/>
          <w:b/>
          <w:sz w:val="25"/>
        </w:rPr>
        <w:t>TEAM MEMBERS</w:t>
      </w:r>
    </w:p>
    <w:p w14:paraId="6BA4006B" w14:textId="77777777" w:rsidR="00CE074E" w:rsidRDefault="00000000">
      <w:pPr>
        <w:spacing w:after="80"/>
        <w:jc w:val="center"/>
      </w:pPr>
      <w:r>
        <w:rPr>
          <w:rFonts w:ascii="Times New Roman" w:eastAsia="Times New Roman" w:hAnsi="Times New Roman"/>
          <w:sz w:val="23"/>
        </w:rPr>
        <w:t>1. HARINI .M - 2403717673822015 (MSc. DS - 3rd YEAR)</w:t>
      </w:r>
    </w:p>
    <w:p w14:paraId="0DB0EF01" w14:textId="77777777" w:rsidR="00CE074E" w:rsidRDefault="00000000">
      <w:pPr>
        <w:spacing w:after="0"/>
        <w:jc w:val="center"/>
      </w:pPr>
      <w:r>
        <w:rPr>
          <w:rFonts w:ascii="Times New Roman" w:eastAsia="Times New Roman" w:hAnsi="Times New Roman"/>
          <w:sz w:val="23"/>
        </w:rPr>
        <w:t>2. HEMAKUMAR .T - 2403717673821017 (MSc. DS - 3rd YEAR)</w:t>
      </w:r>
    </w:p>
    <w:p w14:paraId="57CDA831" w14:textId="77777777" w:rsidR="00731470" w:rsidRDefault="00731470">
      <w:r>
        <w:br w:type="page"/>
      </w:r>
    </w:p>
    <w:p w14:paraId="07BA4DCD" w14:textId="77777777" w:rsidR="00731470" w:rsidRDefault="00731470" w:rsidP="00731470">
      <w:pPr>
        <w:rPr>
          <w:rFonts w:ascii="Times New Roman" w:hAnsi="Times New Roman" w:cs="Times New Roman"/>
          <w:b/>
          <w:bCs/>
          <w:sz w:val="32"/>
          <w:szCs w:val="32"/>
        </w:rPr>
      </w:pPr>
      <w:r w:rsidRPr="00965CC3">
        <w:rPr>
          <w:rFonts w:ascii="Times New Roman" w:hAnsi="Times New Roman" w:cs="Times New Roman"/>
          <w:b/>
          <w:bCs/>
          <w:sz w:val="32"/>
          <w:szCs w:val="32"/>
        </w:rPr>
        <w:lastRenderedPageBreak/>
        <w:t>AI Based Resume Intelligence and Job Recommendation System</w:t>
      </w:r>
    </w:p>
    <w:p w14:paraId="11475777" w14:textId="77777777" w:rsidR="00965CC3" w:rsidRPr="00965CC3" w:rsidRDefault="00965CC3" w:rsidP="00731470">
      <w:pPr>
        <w:rPr>
          <w:rFonts w:ascii="Times New Roman" w:hAnsi="Times New Roman" w:cs="Times New Roman"/>
          <w:b/>
          <w:bCs/>
          <w:sz w:val="32"/>
          <w:szCs w:val="32"/>
        </w:rPr>
      </w:pPr>
    </w:p>
    <w:p w14:paraId="78F3273A" w14:textId="77777777" w:rsidR="00731470" w:rsidRPr="00965CC3" w:rsidRDefault="00731470" w:rsidP="00731470">
      <w:pPr>
        <w:rPr>
          <w:rFonts w:ascii="Times New Roman" w:hAnsi="Times New Roman" w:cs="Times New Roman"/>
          <w:b/>
          <w:bCs/>
          <w:sz w:val="28"/>
          <w:szCs w:val="28"/>
        </w:rPr>
      </w:pPr>
      <w:r w:rsidRPr="00965CC3">
        <w:rPr>
          <w:rFonts w:ascii="Times New Roman" w:hAnsi="Times New Roman" w:cs="Times New Roman"/>
          <w:b/>
          <w:bCs/>
          <w:sz w:val="28"/>
          <w:szCs w:val="28"/>
        </w:rPr>
        <w:t>Abstract</w:t>
      </w:r>
    </w:p>
    <w:p w14:paraId="2334C259" w14:textId="77777777" w:rsidR="00731470" w:rsidRPr="00965CC3" w:rsidRDefault="00731470" w:rsidP="00731470">
      <w:pPr>
        <w:rPr>
          <w:rFonts w:ascii="Times New Roman" w:hAnsi="Times New Roman" w:cs="Times New Roman"/>
          <w:sz w:val="32"/>
          <w:szCs w:val="32"/>
        </w:rPr>
      </w:pPr>
      <w:r w:rsidRPr="00965CC3">
        <w:rPr>
          <w:rFonts w:ascii="Times New Roman" w:hAnsi="Times New Roman" w:cs="Times New Roman"/>
        </w:rPr>
        <w:t xml:space="preserve">The </w:t>
      </w:r>
      <w:r w:rsidRPr="00965CC3">
        <w:rPr>
          <w:rFonts w:ascii="Times New Roman" w:hAnsi="Times New Roman" w:cs="Times New Roman"/>
          <w:b/>
          <w:bCs/>
        </w:rPr>
        <w:t>AI Based Resume Intelligence and Job Recommendation System</w:t>
      </w:r>
      <w:r w:rsidRPr="00965CC3">
        <w:rPr>
          <w:rFonts w:ascii="Times New Roman" w:hAnsi="Times New Roman" w:cs="Times New Roman"/>
        </w:rPr>
        <w:t xml:space="preserve"> is an intelligent Natural Language Processing (NLP) based platform designed to automate resume analysis, job description matching, skill gap identification, and personalized job recommendation. Traditional Applicant Tracking Systems (ATS) primarily depend on keyword matching, which may fail to recognize semantically similar skills, experiences, and qualifications expressed using different terminology. The proposed system addresses this limitation by combining </w:t>
      </w:r>
      <w:r w:rsidRPr="00965CC3">
        <w:rPr>
          <w:rFonts w:ascii="Times New Roman" w:hAnsi="Times New Roman" w:cs="Times New Roman"/>
          <w:b/>
          <w:bCs/>
        </w:rPr>
        <w:t>NLP, semantic similarity, machine learning, and explainable scoring techniques</w:t>
      </w:r>
      <w:r w:rsidRPr="00965CC3">
        <w:rPr>
          <w:rFonts w:ascii="Times New Roman" w:hAnsi="Times New Roman" w:cs="Times New Roman"/>
        </w:rPr>
        <w:t xml:space="preserve"> to provide a more comprehensive evaluation of candidate–job compatibility.</w:t>
      </w:r>
    </w:p>
    <w:p w14:paraId="3A10A7ED" w14:textId="77777777" w:rsidR="00731470" w:rsidRPr="00965CC3" w:rsidRDefault="00731470" w:rsidP="00731470">
      <w:pPr>
        <w:rPr>
          <w:rFonts w:ascii="Times New Roman" w:hAnsi="Times New Roman" w:cs="Times New Roman"/>
        </w:rPr>
      </w:pPr>
      <w:r w:rsidRPr="00965CC3">
        <w:rPr>
          <w:rFonts w:ascii="Times New Roman" w:hAnsi="Times New Roman" w:cs="Times New Roman"/>
        </w:rPr>
        <w:t xml:space="preserve">The system accepts resumes in formats such as PDF and DOCX and extracts relevant information including </w:t>
      </w:r>
      <w:r w:rsidRPr="00965CC3">
        <w:rPr>
          <w:rFonts w:ascii="Times New Roman" w:hAnsi="Times New Roman" w:cs="Times New Roman"/>
          <w:b/>
          <w:bCs/>
        </w:rPr>
        <w:t>personal details, technical skills, soft skills, education, work experience, projects, and certifications</w:t>
      </w:r>
      <w:r w:rsidRPr="00965CC3">
        <w:rPr>
          <w:rFonts w:ascii="Times New Roman" w:hAnsi="Times New Roman" w:cs="Times New Roman"/>
        </w:rPr>
        <w:t xml:space="preserve">. Job descriptions are similarly processed to identify required skills, preferred skills, qualifications, experience requirements, and responsibilities. NLP preprocessing techniques such as </w:t>
      </w:r>
      <w:r w:rsidRPr="00965CC3">
        <w:rPr>
          <w:rFonts w:ascii="Times New Roman" w:hAnsi="Times New Roman" w:cs="Times New Roman"/>
          <w:b/>
          <w:bCs/>
        </w:rPr>
        <w:t>text cleaning, tokenization, stop-word removal, lemmatization, named entity recognition, and skill normalization</w:t>
      </w:r>
      <w:r w:rsidRPr="00965CC3">
        <w:rPr>
          <w:rFonts w:ascii="Times New Roman" w:hAnsi="Times New Roman" w:cs="Times New Roman"/>
        </w:rPr>
        <w:t xml:space="preserve"> are applied to convert unstructured resume and job-description data into structured information.</w:t>
      </w:r>
    </w:p>
    <w:p w14:paraId="2C06EF8A" w14:textId="77777777" w:rsidR="00731470" w:rsidRPr="00965CC3" w:rsidRDefault="00731470" w:rsidP="00731470">
      <w:pPr>
        <w:rPr>
          <w:rFonts w:ascii="Times New Roman" w:hAnsi="Times New Roman" w:cs="Times New Roman"/>
        </w:rPr>
      </w:pPr>
      <w:r w:rsidRPr="00965CC3">
        <w:rPr>
          <w:rFonts w:ascii="Times New Roman" w:hAnsi="Times New Roman" w:cs="Times New Roman"/>
        </w:rPr>
        <w:t xml:space="preserve">To overcome the limitations of conventional keyword-based approaches, the system employs </w:t>
      </w:r>
      <w:r w:rsidRPr="00965CC3">
        <w:rPr>
          <w:rFonts w:ascii="Times New Roman" w:hAnsi="Times New Roman" w:cs="Times New Roman"/>
          <w:b/>
          <w:bCs/>
        </w:rPr>
        <w:t>text embeddings and semantic similarity techniques</w:t>
      </w:r>
      <w:r w:rsidRPr="00965CC3">
        <w:rPr>
          <w:rFonts w:ascii="Times New Roman" w:hAnsi="Times New Roman" w:cs="Times New Roman"/>
        </w:rPr>
        <w:t xml:space="preserve"> to understand the contextual relationship between resume content and job requirements. A hybrid matching engine combines </w:t>
      </w:r>
      <w:r w:rsidRPr="00965CC3">
        <w:rPr>
          <w:rFonts w:ascii="Times New Roman" w:hAnsi="Times New Roman" w:cs="Times New Roman"/>
          <w:b/>
          <w:bCs/>
        </w:rPr>
        <w:t>exact skill matching, normalized skill matching, semantic similarity, experience matching, education matching, and project relevance</w:t>
      </w:r>
      <w:r w:rsidRPr="00965CC3">
        <w:rPr>
          <w:rFonts w:ascii="Times New Roman" w:hAnsi="Times New Roman" w:cs="Times New Roman"/>
        </w:rPr>
        <w:t xml:space="preserve"> to calculate an overall candidate–job compatibility score.</w:t>
      </w:r>
    </w:p>
    <w:p w14:paraId="21203CB4" w14:textId="77777777" w:rsidR="00731470" w:rsidRPr="00965CC3" w:rsidRDefault="00731470" w:rsidP="00731470">
      <w:pPr>
        <w:rPr>
          <w:rFonts w:ascii="Times New Roman" w:hAnsi="Times New Roman" w:cs="Times New Roman"/>
        </w:rPr>
      </w:pPr>
      <w:r w:rsidRPr="00965CC3">
        <w:rPr>
          <w:rFonts w:ascii="Times New Roman" w:hAnsi="Times New Roman" w:cs="Times New Roman"/>
        </w:rPr>
        <w:t xml:space="preserve">The system further performs </w:t>
      </w:r>
      <w:r w:rsidRPr="00965CC3">
        <w:rPr>
          <w:rFonts w:ascii="Times New Roman" w:hAnsi="Times New Roman" w:cs="Times New Roman"/>
          <w:b/>
          <w:bCs/>
        </w:rPr>
        <w:t>skill gap analysis</w:t>
      </w:r>
      <w:r w:rsidRPr="00965CC3">
        <w:rPr>
          <w:rFonts w:ascii="Times New Roman" w:hAnsi="Times New Roman" w:cs="Times New Roman"/>
        </w:rPr>
        <w:t xml:space="preserve">, identifying matched, partially matched, and missing skills from the job description. Missing skills are prioritized according to their relevance to the target role, allowing candidates to understand which competencies they should develop. An </w:t>
      </w:r>
      <w:r w:rsidRPr="00965CC3">
        <w:rPr>
          <w:rFonts w:ascii="Times New Roman" w:hAnsi="Times New Roman" w:cs="Times New Roman"/>
          <w:b/>
          <w:bCs/>
        </w:rPr>
        <w:t>explainable AI layer</w:t>
      </w:r>
      <w:r w:rsidRPr="00965CC3">
        <w:rPr>
          <w:rFonts w:ascii="Times New Roman" w:hAnsi="Times New Roman" w:cs="Times New Roman"/>
        </w:rPr>
        <w:t xml:space="preserve"> provides reasons behind the generated score instead of presenting only a numerical percentage. The system also provides </w:t>
      </w:r>
      <w:r w:rsidRPr="00965CC3">
        <w:rPr>
          <w:rFonts w:ascii="Times New Roman" w:hAnsi="Times New Roman" w:cs="Times New Roman"/>
          <w:b/>
          <w:bCs/>
        </w:rPr>
        <w:t>ATS compatibility analysis, resume improvement suggestions, and personalized job recommendations</w:t>
      </w:r>
      <w:r w:rsidRPr="00965CC3">
        <w:rPr>
          <w:rFonts w:ascii="Times New Roman" w:hAnsi="Times New Roman" w:cs="Times New Roman"/>
        </w:rPr>
        <w:t xml:space="preserve"> by comparing the candidate profile against multiple job descriptions.</w:t>
      </w:r>
    </w:p>
    <w:p w14:paraId="6CC58860" w14:textId="77777777" w:rsidR="00731470" w:rsidRPr="00965CC3" w:rsidRDefault="00731470" w:rsidP="00731470">
      <w:pPr>
        <w:rPr>
          <w:rFonts w:ascii="Times New Roman" w:hAnsi="Times New Roman" w:cs="Times New Roman"/>
        </w:rPr>
      </w:pPr>
      <w:r w:rsidRPr="00965CC3">
        <w:rPr>
          <w:rFonts w:ascii="Times New Roman" w:hAnsi="Times New Roman" w:cs="Times New Roman"/>
        </w:rPr>
        <w:t xml:space="preserve">The proposed solution is implemented using </w:t>
      </w:r>
      <w:r w:rsidRPr="00965CC3">
        <w:rPr>
          <w:rFonts w:ascii="Times New Roman" w:hAnsi="Times New Roman" w:cs="Times New Roman"/>
          <w:b/>
          <w:bCs/>
        </w:rPr>
        <w:t xml:space="preserve">Python, NLP libraries, Sentence Transformers, scikit-learn, </w:t>
      </w:r>
      <w:proofErr w:type="spellStart"/>
      <w:r w:rsidRPr="00965CC3">
        <w:rPr>
          <w:rFonts w:ascii="Times New Roman" w:hAnsi="Times New Roman" w:cs="Times New Roman"/>
          <w:b/>
          <w:bCs/>
        </w:rPr>
        <w:t>FastAPI</w:t>
      </w:r>
      <w:proofErr w:type="spellEnd"/>
      <w:r w:rsidRPr="00965CC3">
        <w:rPr>
          <w:rFonts w:ascii="Times New Roman" w:hAnsi="Times New Roman" w:cs="Times New Roman"/>
          <w:b/>
          <w:bCs/>
        </w:rPr>
        <w:t>, React, and MongoDB</w:t>
      </w:r>
      <w:r w:rsidRPr="00965CC3">
        <w:rPr>
          <w:rFonts w:ascii="Times New Roman" w:hAnsi="Times New Roman" w:cs="Times New Roman"/>
        </w:rPr>
        <w:t xml:space="preserve">. The architecture follows a modular pipeline consisting of </w:t>
      </w:r>
      <w:r w:rsidRPr="00965CC3">
        <w:rPr>
          <w:rFonts w:ascii="Times New Roman" w:hAnsi="Times New Roman" w:cs="Times New Roman"/>
          <w:b/>
          <w:bCs/>
        </w:rPr>
        <w:t>document ingestion, text extraction, NLP preprocessing, information extraction, semantic embedding generation, matching and scoring, skill-gap analysis, recommendation generation, and visualization through an interactive dashboard</w:t>
      </w:r>
      <w:r w:rsidRPr="00965CC3">
        <w:rPr>
          <w:rFonts w:ascii="Times New Roman" w:hAnsi="Times New Roman" w:cs="Times New Roman"/>
        </w:rPr>
        <w:t>.</w:t>
      </w:r>
    </w:p>
    <w:p w14:paraId="710DB38C" w14:textId="77777777" w:rsidR="00731470" w:rsidRPr="00965CC3" w:rsidRDefault="00731470" w:rsidP="00731470">
      <w:pPr>
        <w:rPr>
          <w:rFonts w:ascii="Times New Roman" w:hAnsi="Times New Roman" w:cs="Times New Roman"/>
        </w:rPr>
      </w:pPr>
      <w:r w:rsidRPr="00965CC3">
        <w:rPr>
          <w:rFonts w:ascii="Times New Roman" w:hAnsi="Times New Roman" w:cs="Times New Roman"/>
        </w:rPr>
        <w:lastRenderedPageBreak/>
        <w:t xml:space="preserve">The uniqueness of the proposed system lies in its integration of </w:t>
      </w:r>
      <w:r w:rsidRPr="00965CC3">
        <w:rPr>
          <w:rFonts w:ascii="Times New Roman" w:hAnsi="Times New Roman" w:cs="Times New Roman"/>
          <w:b/>
          <w:bCs/>
        </w:rPr>
        <w:t>semantic resume–job matching, explainable scoring, prioritized skill-gap analysis, ATS simulation, resume improvement recommendations, and multi-job ranking within a single platform</w:t>
      </w:r>
      <w:r w:rsidRPr="00965CC3">
        <w:rPr>
          <w:rFonts w:ascii="Times New Roman" w:hAnsi="Times New Roman" w:cs="Times New Roman"/>
        </w:rPr>
        <w:t xml:space="preserve">. Rather than simply determining whether a candidate matches a job, the system explains </w:t>
      </w:r>
      <w:r w:rsidRPr="00965CC3">
        <w:rPr>
          <w:rFonts w:ascii="Times New Roman" w:hAnsi="Times New Roman" w:cs="Times New Roman"/>
          <w:b/>
          <w:bCs/>
        </w:rPr>
        <w:t>why the candidate matches, what is missing, what should be improved, and which other jobs are most suitable</w:t>
      </w:r>
      <w:r w:rsidRPr="00965CC3">
        <w:rPr>
          <w:rFonts w:ascii="Times New Roman" w:hAnsi="Times New Roman" w:cs="Times New Roman"/>
        </w:rPr>
        <w:t>. This makes the proposed system a practical AI-driven career intelligence platform for both job seekers and recruitment environments.</w:t>
      </w:r>
    </w:p>
    <w:p w14:paraId="35ADF89F" w14:textId="77777777" w:rsidR="00731470" w:rsidRPr="00731470" w:rsidRDefault="00731470" w:rsidP="00731470">
      <w:pPr>
        <w:rPr>
          <w:b/>
          <w:bCs/>
          <w:sz w:val="28"/>
          <w:szCs w:val="28"/>
        </w:rPr>
      </w:pPr>
    </w:p>
    <w:p w14:paraId="6E27C1DA" w14:textId="77777777" w:rsidR="00731470" w:rsidRPr="00731470" w:rsidRDefault="00731470" w:rsidP="00731470">
      <w:pPr>
        <w:rPr>
          <w:b/>
          <w:bCs/>
          <w:sz w:val="28"/>
          <w:szCs w:val="28"/>
        </w:rPr>
      </w:pPr>
      <w:r w:rsidRPr="00731470">
        <w:rPr>
          <w:b/>
          <w:bCs/>
          <w:sz w:val="28"/>
          <w:szCs w:val="28"/>
        </w:rPr>
        <w:t xml:space="preserve">FLOW ARCHITECURE </w:t>
      </w:r>
    </w:p>
    <w:p w14:paraId="0644BD16" w14:textId="77777777" w:rsidR="00731470" w:rsidRDefault="00731470">
      <w:r w:rsidRPr="00731470">
        <w:rPr>
          <w:noProof/>
        </w:rPr>
        <w:drawing>
          <wp:inline distT="0" distB="0" distL="0" distR="0" wp14:anchorId="52411075" wp14:editId="253ED2F5">
            <wp:extent cx="2216785" cy="4337843"/>
            <wp:effectExtent l="0" t="0" r="0" b="5715"/>
            <wp:docPr id="16372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2717" name=""/>
                    <pic:cNvPicPr/>
                  </pic:nvPicPr>
                  <pic:blipFill>
                    <a:blip r:embed="rId7"/>
                    <a:stretch>
                      <a:fillRect/>
                    </a:stretch>
                  </pic:blipFill>
                  <pic:spPr>
                    <a:xfrm>
                      <a:off x="0" y="0"/>
                      <a:ext cx="2227567" cy="4358941"/>
                    </a:xfrm>
                    <a:prstGeom prst="rect">
                      <a:avLst/>
                    </a:prstGeom>
                  </pic:spPr>
                </pic:pic>
              </a:graphicData>
            </a:graphic>
          </wp:inline>
        </w:drawing>
      </w:r>
    </w:p>
    <w:p w14:paraId="1616B642" w14:textId="77777777" w:rsidR="00731470" w:rsidRDefault="00731470">
      <w:r>
        <w:br w:type="page"/>
      </w:r>
    </w:p>
    <w:p w14:paraId="005ABD79" w14:textId="77777777" w:rsidR="00965CC3" w:rsidRPr="00731470" w:rsidRDefault="00731470">
      <w:pPr>
        <w:rPr>
          <w:b/>
          <w:bCs/>
          <w:sz w:val="28"/>
          <w:szCs w:val="28"/>
        </w:rPr>
      </w:pPr>
      <w:r w:rsidRPr="00731470">
        <w:rPr>
          <w:b/>
          <w:bCs/>
          <w:sz w:val="28"/>
          <w:szCs w:val="28"/>
        </w:rPr>
        <w:lastRenderedPageBreak/>
        <w:t xml:space="preserve">TECH STACKS </w:t>
      </w:r>
      <w:r>
        <w:rPr>
          <w:b/>
          <w:bCs/>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5468"/>
      </w:tblGrid>
      <w:tr w:rsidR="00965CC3" w:rsidRPr="00965CC3" w14:paraId="1536FAF3" w14:textId="77777777">
        <w:trPr>
          <w:tblHeader/>
          <w:tblCellSpacing w:w="15" w:type="dxa"/>
        </w:trPr>
        <w:tc>
          <w:tcPr>
            <w:tcW w:w="0" w:type="auto"/>
            <w:vAlign w:val="center"/>
            <w:hideMark/>
          </w:tcPr>
          <w:p w14:paraId="342386FA" w14:textId="77777777" w:rsidR="00965CC3" w:rsidRPr="00965CC3" w:rsidRDefault="00965CC3" w:rsidP="00965CC3">
            <w:pPr>
              <w:rPr>
                <w:b/>
                <w:bCs/>
                <w:sz w:val="28"/>
                <w:szCs w:val="28"/>
              </w:rPr>
            </w:pPr>
            <w:r w:rsidRPr="00965CC3">
              <w:rPr>
                <w:b/>
                <w:bCs/>
                <w:sz w:val="28"/>
                <w:szCs w:val="28"/>
              </w:rPr>
              <w:t>Layer</w:t>
            </w:r>
          </w:p>
        </w:tc>
        <w:tc>
          <w:tcPr>
            <w:tcW w:w="0" w:type="auto"/>
            <w:vAlign w:val="center"/>
            <w:hideMark/>
          </w:tcPr>
          <w:p w14:paraId="51FDEB41" w14:textId="77777777" w:rsidR="00965CC3" w:rsidRPr="00965CC3" w:rsidRDefault="00965CC3" w:rsidP="00965CC3">
            <w:pPr>
              <w:rPr>
                <w:b/>
                <w:bCs/>
                <w:sz w:val="28"/>
                <w:szCs w:val="28"/>
              </w:rPr>
            </w:pPr>
            <w:r>
              <w:rPr>
                <w:b/>
                <w:bCs/>
                <w:sz w:val="28"/>
                <w:szCs w:val="28"/>
              </w:rPr>
              <w:t xml:space="preserve">         </w:t>
            </w:r>
            <w:r w:rsidRPr="00965CC3">
              <w:rPr>
                <w:b/>
                <w:bCs/>
                <w:sz w:val="28"/>
                <w:szCs w:val="28"/>
              </w:rPr>
              <w:t>Technology</w:t>
            </w:r>
          </w:p>
        </w:tc>
      </w:tr>
      <w:tr w:rsidR="00965CC3" w:rsidRPr="00965CC3" w14:paraId="0849781C" w14:textId="77777777">
        <w:trPr>
          <w:tblCellSpacing w:w="15" w:type="dxa"/>
        </w:trPr>
        <w:tc>
          <w:tcPr>
            <w:tcW w:w="0" w:type="auto"/>
            <w:vAlign w:val="center"/>
            <w:hideMark/>
          </w:tcPr>
          <w:p w14:paraId="79460A0D" w14:textId="77777777" w:rsidR="00965CC3" w:rsidRPr="00965CC3" w:rsidRDefault="00965CC3" w:rsidP="00965CC3">
            <w:pPr>
              <w:rPr>
                <w:b/>
                <w:bCs/>
                <w:sz w:val="28"/>
                <w:szCs w:val="28"/>
              </w:rPr>
            </w:pPr>
            <w:r w:rsidRPr="00965CC3">
              <w:rPr>
                <w:b/>
                <w:bCs/>
                <w:sz w:val="28"/>
                <w:szCs w:val="28"/>
              </w:rPr>
              <w:t>Programming Language</w:t>
            </w:r>
          </w:p>
        </w:tc>
        <w:tc>
          <w:tcPr>
            <w:tcW w:w="0" w:type="auto"/>
            <w:vAlign w:val="center"/>
            <w:hideMark/>
          </w:tcPr>
          <w:p w14:paraId="0EFC8365" w14:textId="77777777" w:rsidR="00965CC3" w:rsidRPr="00965CC3" w:rsidRDefault="00965CC3" w:rsidP="00965CC3">
            <w:pPr>
              <w:rPr>
                <w:b/>
                <w:bCs/>
                <w:sz w:val="28"/>
                <w:szCs w:val="28"/>
              </w:rPr>
            </w:pPr>
            <w:r>
              <w:rPr>
                <w:b/>
                <w:bCs/>
                <w:sz w:val="28"/>
                <w:szCs w:val="28"/>
              </w:rPr>
              <w:t xml:space="preserve">          </w:t>
            </w:r>
            <w:r w:rsidRPr="00965CC3">
              <w:rPr>
                <w:b/>
                <w:bCs/>
                <w:sz w:val="28"/>
                <w:szCs w:val="28"/>
              </w:rPr>
              <w:t>Python</w:t>
            </w:r>
          </w:p>
        </w:tc>
      </w:tr>
      <w:tr w:rsidR="00965CC3" w:rsidRPr="00965CC3" w14:paraId="3CDCB30B" w14:textId="77777777">
        <w:trPr>
          <w:tblCellSpacing w:w="15" w:type="dxa"/>
        </w:trPr>
        <w:tc>
          <w:tcPr>
            <w:tcW w:w="0" w:type="auto"/>
            <w:vAlign w:val="center"/>
            <w:hideMark/>
          </w:tcPr>
          <w:p w14:paraId="0591896A" w14:textId="77777777" w:rsidR="00965CC3" w:rsidRPr="00965CC3" w:rsidRDefault="00965CC3" w:rsidP="00965CC3">
            <w:pPr>
              <w:rPr>
                <w:b/>
                <w:bCs/>
                <w:sz w:val="28"/>
                <w:szCs w:val="28"/>
              </w:rPr>
            </w:pPr>
            <w:r w:rsidRPr="00965CC3">
              <w:rPr>
                <w:b/>
                <w:bCs/>
                <w:sz w:val="28"/>
                <w:szCs w:val="28"/>
              </w:rPr>
              <w:t>NLP</w:t>
            </w:r>
          </w:p>
        </w:tc>
        <w:tc>
          <w:tcPr>
            <w:tcW w:w="0" w:type="auto"/>
            <w:vAlign w:val="center"/>
            <w:hideMark/>
          </w:tcPr>
          <w:p w14:paraId="3B5166AC" w14:textId="77777777" w:rsidR="00965CC3" w:rsidRPr="00965CC3" w:rsidRDefault="00965CC3" w:rsidP="00965CC3">
            <w:pPr>
              <w:rPr>
                <w:b/>
                <w:bCs/>
                <w:sz w:val="28"/>
                <w:szCs w:val="28"/>
              </w:rPr>
            </w:pPr>
            <w:r>
              <w:rPr>
                <w:b/>
                <w:bCs/>
                <w:sz w:val="28"/>
                <w:szCs w:val="28"/>
              </w:rPr>
              <w:t xml:space="preserve">         </w:t>
            </w:r>
            <w:proofErr w:type="spellStart"/>
            <w:r w:rsidRPr="00965CC3">
              <w:rPr>
                <w:b/>
                <w:bCs/>
                <w:sz w:val="28"/>
                <w:szCs w:val="28"/>
              </w:rPr>
              <w:t>spaCy</w:t>
            </w:r>
            <w:proofErr w:type="spellEnd"/>
            <w:r w:rsidRPr="00965CC3">
              <w:rPr>
                <w:b/>
                <w:bCs/>
                <w:sz w:val="28"/>
                <w:szCs w:val="28"/>
              </w:rPr>
              <w:t>, NLTK</w:t>
            </w:r>
          </w:p>
        </w:tc>
      </w:tr>
      <w:tr w:rsidR="00965CC3" w:rsidRPr="00965CC3" w14:paraId="50DE37FF" w14:textId="77777777">
        <w:trPr>
          <w:tblCellSpacing w:w="15" w:type="dxa"/>
        </w:trPr>
        <w:tc>
          <w:tcPr>
            <w:tcW w:w="0" w:type="auto"/>
            <w:vAlign w:val="center"/>
            <w:hideMark/>
          </w:tcPr>
          <w:p w14:paraId="79CD8FAC" w14:textId="77777777" w:rsidR="00965CC3" w:rsidRPr="00965CC3" w:rsidRDefault="00965CC3" w:rsidP="00965CC3">
            <w:pPr>
              <w:rPr>
                <w:b/>
                <w:bCs/>
                <w:sz w:val="28"/>
                <w:szCs w:val="28"/>
              </w:rPr>
            </w:pPr>
            <w:r w:rsidRPr="00965CC3">
              <w:rPr>
                <w:b/>
                <w:bCs/>
                <w:sz w:val="28"/>
                <w:szCs w:val="28"/>
              </w:rPr>
              <w:t>Machine Learning</w:t>
            </w:r>
          </w:p>
        </w:tc>
        <w:tc>
          <w:tcPr>
            <w:tcW w:w="0" w:type="auto"/>
            <w:vAlign w:val="center"/>
            <w:hideMark/>
          </w:tcPr>
          <w:p w14:paraId="5E0DC227" w14:textId="77777777" w:rsidR="00965CC3" w:rsidRPr="00965CC3" w:rsidRDefault="00965CC3" w:rsidP="00965CC3">
            <w:pPr>
              <w:rPr>
                <w:b/>
                <w:bCs/>
                <w:sz w:val="28"/>
                <w:szCs w:val="28"/>
              </w:rPr>
            </w:pPr>
            <w:r>
              <w:rPr>
                <w:b/>
                <w:bCs/>
                <w:sz w:val="28"/>
                <w:szCs w:val="28"/>
              </w:rPr>
              <w:t xml:space="preserve">         </w:t>
            </w:r>
            <w:r w:rsidRPr="00965CC3">
              <w:rPr>
                <w:b/>
                <w:bCs/>
                <w:sz w:val="28"/>
                <w:szCs w:val="28"/>
              </w:rPr>
              <w:t>scikit-learn</w:t>
            </w:r>
          </w:p>
        </w:tc>
      </w:tr>
      <w:tr w:rsidR="00965CC3" w:rsidRPr="00965CC3" w14:paraId="6A3DC828" w14:textId="77777777">
        <w:trPr>
          <w:tblCellSpacing w:w="15" w:type="dxa"/>
        </w:trPr>
        <w:tc>
          <w:tcPr>
            <w:tcW w:w="0" w:type="auto"/>
            <w:vAlign w:val="center"/>
            <w:hideMark/>
          </w:tcPr>
          <w:p w14:paraId="781705B4" w14:textId="77777777" w:rsidR="00965CC3" w:rsidRPr="00965CC3" w:rsidRDefault="00965CC3" w:rsidP="00965CC3">
            <w:pPr>
              <w:rPr>
                <w:b/>
                <w:bCs/>
                <w:sz w:val="28"/>
                <w:szCs w:val="28"/>
              </w:rPr>
            </w:pPr>
            <w:r w:rsidRPr="00965CC3">
              <w:rPr>
                <w:b/>
                <w:bCs/>
                <w:sz w:val="28"/>
                <w:szCs w:val="28"/>
              </w:rPr>
              <w:t>Semantic NLP</w:t>
            </w:r>
          </w:p>
        </w:tc>
        <w:tc>
          <w:tcPr>
            <w:tcW w:w="0" w:type="auto"/>
            <w:vAlign w:val="center"/>
            <w:hideMark/>
          </w:tcPr>
          <w:p w14:paraId="2642C2F4" w14:textId="77777777" w:rsidR="00965CC3" w:rsidRPr="00965CC3" w:rsidRDefault="00965CC3" w:rsidP="00965CC3">
            <w:pPr>
              <w:rPr>
                <w:b/>
                <w:bCs/>
                <w:sz w:val="28"/>
                <w:szCs w:val="28"/>
              </w:rPr>
            </w:pPr>
            <w:r>
              <w:rPr>
                <w:b/>
                <w:bCs/>
                <w:sz w:val="28"/>
                <w:szCs w:val="28"/>
              </w:rPr>
              <w:t xml:space="preserve">         </w:t>
            </w:r>
            <w:r w:rsidRPr="00965CC3">
              <w:rPr>
                <w:b/>
                <w:bCs/>
                <w:sz w:val="28"/>
                <w:szCs w:val="28"/>
              </w:rPr>
              <w:t>Sentence Transformers</w:t>
            </w:r>
          </w:p>
        </w:tc>
      </w:tr>
      <w:tr w:rsidR="00965CC3" w:rsidRPr="00965CC3" w14:paraId="7A955D5B" w14:textId="77777777">
        <w:trPr>
          <w:tblCellSpacing w:w="15" w:type="dxa"/>
        </w:trPr>
        <w:tc>
          <w:tcPr>
            <w:tcW w:w="0" w:type="auto"/>
            <w:vAlign w:val="center"/>
            <w:hideMark/>
          </w:tcPr>
          <w:p w14:paraId="5F34853D" w14:textId="77777777" w:rsidR="00965CC3" w:rsidRPr="00965CC3" w:rsidRDefault="00965CC3" w:rsidP="00965CC3">
            <w:pPr>
              <w:rPr>
                <w:b/>
                <w:bCs/>
                <w:sz w:val="28"/>
                <w:szCs w:val="28"/>
              </w:rPr>
            </w:pPr>
            <w:r w:rsidRPr="00965CC3">
              <w:rPr>
                <w:b/>
                <w:bCs/>
                <w:sz w:val="28"/>
                <w:szCs w:val="28"/>
              </w:rPr>
              <w:t>Document Processing</w:t>
            </w:r>
          </w:p>
        </w:tc>
        <w:tc>
          <w:tcPr>
            <w:tcW w:w="0" w:type="auto"/>
            <w:vAlign w:val="center"/>
            <w:hideMark/>
          </w:tcPr>
          <w:p w14:paraId="7CE865C6" w14:textId="77777777" w:rsidR="00965CC3" w:rsidRPr="00965CC3" w:rsidRDefault="00965CC3" w:rsidP="00965CC3">
            <w:pPr>
              <w:rPr>
                <w:b/>
                <w:bCs/>
                <w:sz w:val="28"/>
                <w:szCs w:val="28"/>
              </w:rPr>
            </w:pPr>
            <w:r>
              <w:rPr>
                <w:b/>
                <w:bCs/>
                <w:sz w:val="28"/>
                <w:szCs w:val="28"/>
              </w:rPr>
              <w:t xml:space="preserve">         </w:t>
            </w:r>
            <w:proofErr w:type="spellStart"/>
            <w:r w:rsidRPr="00965CC3">
              <w:rPr>
                <w:b/>
                <w:bCs/>
                <w:sz w:val="28"/>
                <w:szCs w:val="28"/>
              </w:rPr>
              <w:t>PyMuPDF</w:t>
            </w:r>
            <w:proofErr w:type="spellEnd"/>
            <w:r w:rsidRPr="00965CC3">
              <w:rPr>
                <w:b/>
                <w:bCs/>
                <w:sz w:val="28"/>
                <w:szCs w:val="28"/>
              </w:rPr>
              <w:t>, python-docx</w:t>
            </w:r>
          </w:p>
        </w:tc>
      </w:tr>
      <w:tr w:rsidR="00965CC3" w:rsidRPr="00965CC3" w14:paraId="2D554187" w14:textId="77777777">
        <w:trPr>
          <w:tblCellSpacing w:w="15" w:type="dxa"/>
        </w:trPr>
        <w:tc>
          <w:tcPr>
            <w:tcW w:w="0" w:type="auto"/>
            <w:vAlign w:val="center"/>
            <w:hideMark/>
          </w:tcPr>
          <w:p w14:paraId="4F2B52C9" w14:textId="77777777" w:rsidR="00965CC3" w:rsidRPr="00965CC3" w:rsidRDefault="00965CC3" w:rsidP="00965CC3">
            <w:pPr>
              <w:rPr>
                <w:b/>
                <w:bCs/>
                <w:sz w:val="28"/>
                <w:szCs w:val="28"/>
              </w:rPr>
            </w:pPr>
            <w:r w:rsidRPr="00965CC3">
              <w:rPr>
                <w:b/>
                <w:bCs/>
                <w:sz w:val="28"/>
                <w:szCs w:val="28"/>
              </w:rPr>
              <w:t>Backend</w:t>
            </w:r>
          </w:p>
        </w:tc>
        <w:tc>
          <w:tcPr>
            <w:tcW w:w="0" w:type="auto"/>
            <w:vAlign w:val="center"/>
            <w:hideMark/>
          </w:tcPr>
          <w:p w14:paraId="4C13C40F" w14:textId="77777777" w:rsidR="00965CC3" w:rsidRPr="00965CC3" w:rsidRDefault="00965CC3" w:rsidP="00965CC3">
            <w:pPr>
              <w:rPr>
                <w:b/>
                <w:bCs/>
                <w:sz w:val="28"/>
                <w:szCs w:val="28"/>
              </w:rPr>
            </w:pPr>
            <w:r>
              <w:rPr>
                <w:b/>
                <w:bCs/>
                <w:sz w:val="28"/>
                <w:szCs w:val="28"/>
              </w:rPr>
              <w:t xml:space="preserve">         </w:t>
            </w:r>
            <w:proofErr w:type="spellStart"/>
            <w:r w:rsidRPr="00965CC3">
              <w:rPr>
                <w:b/>
                <w:bCs/>
                <w:sz w:val="28"/>
                <w:szCs w:val="28"/>
              </w:rPr>
              <w:t>FastAPI</w:t>
            </w:r>
            <w:proofErr w:type="spellEnd"/>
          </w:p>
        </w:tc>
      </w:tr>
      <w:tr w:rsidR="00965CC3" w:rsidRPr="00965CC3" w14:paraId="036A5E37" w14:textId="77777777">
        <w:trPr>
          <w:tblCellSpacing w:w="15" w:type="dxa"/>
        </w:trPr>
        <w:tc>
          <w:tcPr>
            <w:tcW w:w="0" w:type="auto"/>
            <w:vAlign w:val="center"/>
            <w:hideMark/>
          </w:tcPr>
          <w:p w14:paraId="3ABF95DC" w14:textId="77777777" w:rsidR="00965CC3" w:rsidRPr="00965CC3" w:rsidRDefault="00965CC3" w:rsidP="00965CC3">
            <w:pPr>
              <w:rPr>
                <w:b/>
                <w:bCs/>
                <w:sz w:val="28"/>
                <w:szCs w:val="28"/>
              </w:rPr>
            </w:pPr>
            <w:r w:rsidRPr="00965CC3">
              <w:rPr>
                <w:b/>
                <w:bCs/>
                <w:sz w:val="28"/>
                <w:szCs w:val="28"/>
              </w:rPr>
              <w:t>Frontend</w:t>
            </w:r>
          </w:p>
        </w:tc>
        <w:tc>
          <w:tcPr>
            <w:tcW w:w="0" w:type="auto"/>
            <w:vAlign w:val="center"/>
            <w:hideMark/>
          </w:tcPr>
          <w:p w14:paraId="62E4ED24" w14:textId="77777777" w:rsidR="00965CC3" w:rsidRPr="00965CC3" w:rsidRDefault="00965CC3" w:rsidP="00965CC3">
            <w:pPr>
              <w:rPr>
                <w:b/>
                <w:bCs/>
                <w:sz w:val="28"/>
                <w:szCs w:val="28"/>
              </w:rPr>
            </w:pPr>
            <w:r>
              <w:rPr>
                <w:b/>
                <w:bCs/>
                <w:sz w:val="28"/>
                <w:szCs w:val="28"/>
              </w:rPr>
              <w:t xml:space="preserve">         </w:t>
            </w:r>
            <w:r w:rsidRPr="00965CC3">
              <w:rPr>
                <w:b/>
                <w:bCs/>
                <w:sz w:val="28"/>
                <w:szCs w:val="28"/>
              </w:rPr>
              <w:t>React</w:t>
            </w:r>
          </w:p>
        </w:tc>
      </w:tr>
      <w:tr w:rsidR="00965CC3" w:rsidRPr="00965CC3" w14:paraId="0BABDC3A" w14:textId="77777777">
        <w:trPr>
          <w:tblCellSpacing w:w="15" w:type="dxa"/>
        </w:trPr>
        <w:tc>
          <w:tcPr>
            <w:tcW w:w="0" w:type="auto"/>
            <w:vAlign w:val="center"/>
            <w:hideMark/>
          </w:tcPr>
          <w:p w14:paraId="22AD192F" w14:textId="77777777" w:rsidR="00965CC3" w:rsidRPr="00965CC3" w:rsidRDefault="00965CC3" w:rsidP="00965CC3">
            <w:pPr>
              <w:rPr>
                <w:b/>
                <w:bCs/>
                <w:sz w:val="28"/>
                <w:szCs w:val="28"/>
              </w:rPr>
            </w:pPr>
            <w:r w:rsidRPr="00965CC3">
              <w:rPr>
                <w:b/>
                <w:bCs/>
                <w:sz w:val="28"/>
                <w:szCs w:val="28"/>
              </w:rPr>
              <w:t>Database</w:t>
            </w:r>
          </w:p>
        </w:tc>
        <w:tc>
          <w:tcPr>
            <w:tcW w:w="0" w:type="auto"/>
            <w:vAlign w:val="center"/>
            <w:hideMark/>
          </w:tcPr>
          <w:p w14:paraId="65ABD233" w14:textId="77777777" w:rsidR="00965CC3" w:rsidRPr="00965CC3" w:rsidRDefault="00965CC3" w:rsidP="00965CC3">
            <w:pPr>
              <w:rPr>
                <w:b/>
                <w:bCs/>
                <w:sz w:val="28"/>
                <w:szCs w:val="28"/>
              </w:rPr>
            </w:pPr>
            <w:r>
              <w:rPr>
                <w:b/>
                <w:bCs/>
                <w:sz w:val="28"/>
                <w:szCs w:val="28"/>
              </w:rPr>
              <w:t xml:space="preserve">         </w:t>
            </w:r>
            <w:r w:rsidRPr="00965CC3">
              <w:rPr>
                <w:b/>
                <w:bCs/>
                <w:sz w:val="28"/>
                <w:szCs w:val="28"/>
              </w:rPr>
              <w:t>MongoDB</w:t>
            </w:r>
          </w:p>
        </w:tc>
      </w:tr>
      <w:tr w:rsidR="00965CC3" w:rsidRPr="00965CC3" w14:paraId="3C8A9B2B" w14:textId="77777777">
        <w:trPr>
          <w:tblCellSpacing w:w="15" w:type="dxa"/>
        </w:trPr>
        <w:tc>
          <w:tcPr>
            <w:tcW w:w="0" w:type="auto"/>
            <w:vAlign w:val="center"/>
            <w:hideMark/>
          </w:tcPr>
          <w:p w14:paraId="5B2C4D8C" w14:textId="77777777" w:rsidR="00965CC3" w:rsidRPr="00965CC3" w:rsidRDefault="00965CC3" w:rsidP="00965CC3">
            <w:pPr>
              <w:rPr>
                <w:b/>
                <w:bCs/>
                <w:sz w:val="28"/>
                <w:szCs w:val="28"/>
              </w:rPr>
            </w:pPr>
            <w:r w:rsidRPr="00965CC3">
              <w:rPr>
                <w:b/>
                <w:bCs/>
                <w:sz w:val="28"/>
                <w:szCs w:val="28"/>
              </w:rPr>
              <w:t>Data Processing</w:t>
            </w:r>
          </w:p>
        </w:tc>
        <w:tc>
          <w:tcPr>
            <w:tcW w:w="0" w:type="auto"/>
            <w:vAlign w:val="center"/>
            <w:hideMark/>
          </w:tcPr>
          <w:p w14:paraId="4DA7E1B4" w14:textId="77777777" w:rsidR="00965CC3" w:rsidRPr="00965CC3" w:rsidRDefault="00965CC3" w:rsidP="00965CC3">
            <w:pPr>
              <w:rPr>
                <w:b/>
                <w:bCs/>
                <w:sz w:val="28"/>
                <w:szCs w:val="28"/>
              </w:rPr>
            </w:pPr>
            <w:r>
              <w:rPr>
                <w:b/>
                <w:bCs/>
                <w:sz w:val="28"/>
                <w:szCs w:val="28"/>
              </w:rPr>
              <w:t xml:space="preserve">         </w:t>
            </w:r>
            <w:r w:rsidRPr="00965CC3">
              <w:rPr>
                <w:b/>
                <w:bCs/>
                <w:sz w:val="28"/>
                <w:szCs w:val="28"/>
              </w:rPr>
              <w:t>Pandas, NumPy</w:t>
            </w:r>
          </w:p>
        </w:tc>
      </w:tr>
      <w:tr w:rsidR="00965CC3" w:rsidRPr="00965CC3" w14:paraId="4BB6E25B" w14:textId="77777777">
        <w:trPr>
          <w:tblCellSpacing w:w="15" w:type="dxa"/>
        </w:trPr>
        <w:tc>
          <w:tcPr>
            <w:tcW w:w="0" w:type="auto"/>
            <w:vAlign w:val="center"/>
            <w:hideMark/>
          </w:tcPr>
          <w:p w14:paraId="2C6FA63A" w14:textId="77777777" w:rsidR="00965CC3" w:rsidRPr="00965CC3" w:rsidRDefault="00965CC3" w:rsidP="00965CC3">
            <w:pPr>
              <w:rPr>
                <w:b/>
                <w:bCs/>
                <w:sz w:val="28"/>
                <w:szCs w:val="28"/>
              </w:rPr>
            </w:pPr>
            <w:r w:rsidRPr="00965CC3">
              <w:rPr>
                <w:b/>
                <w:bCs/>
                <w:sz w:val="28"/>
                <w:szCs w:val="28"/>
              </w:rPr>
              <w:t>Similarity Algorithm</w:t>
            </w:r>
          </w:p>
        </w:tc>
        <w:tc>
          <w:tcPr>
            <w:tcW w:w="0" w:type="auto"/>
            <w:vAlign w:val="center"/>
            <w:hideMark/>
          </w:tcPr>
          <w:p w14:paraId="5248BE3C" w14:textId="77777777" w:rsidR="00965CC3" w:rsidRPr="00965CC3" w:rsidRDefault="00965CC3" w:rsidP="00965CC3">
            <w:pPr>
              <w:rPr>
                <w:b/>
                <w:bCs/>
                <w:sz w:val="28"/>
                <w:szCs w:val="28"/>
              </w:rPr>
            </w:pPr>
            <w:r>
              <w:rPr>
                <w:b/>
                <w:bCs/>
                <w:sz w:val="28"/>
                <w:szCs w:val="28"/>
              </w:rPr>
              <w:t xml:space="preserve">        </w:t>
            </w:r>
            <w:r w:rsidRPr="00965CC3">
              <w:rPr>
                <w:b/>
                <w:bCs/>
                <w:sz w:val="28"/>
                <w:szCs w:val="28"/>
              </w:rPr>
              <w:t>Cosine Similarity + Semantic Similarity</w:t>
            </w:r>
          </w:p>
        </w:tc>
      </w:tr>
      <w:tr w:rsidR="00965CC3" w:rsidRPr="00965CC3" w14:paraId="4F07A48F" w14:textId="77777777">
        <w:trPr>
          <w:tblCellSpacing w:w="15" w:type="dxa"/>
        </w:trPr>
        <w:tc>
          <w:tcPr>
            <w:tcW w:w="0" w:type="auto"/>
            <w:vAlign w:val="center"/>
            <w:hideMark/>
          </w:tcPr>
          <w:p w14:paraId="42169FBD" w14:textId="77777777" w:rsidR="00965CC3" w:rsidRPr="00965CC3" w:rsidRDefault="00965CC3" w:rsidP="00965CC3">
            <w:pPr>
              <w:rPr>
                <w:b/>
                <w:bCs/>
                <w:sz w:val="28"/>
                <w:szCs w:val="28"/>
              </w:rPr>
            </w:pPr>
            <w:r w:rsidRPr="00965CC3">
              <w:rPr>
                <w:b/>
                <w:bCs/>
                <w:sz w:val="28"/>
                <w:szCs w:val="28"/>
              </w:rPr>
              <w:t>Visualization</w:t>
            </w:r>
          </w:p>
        </w:tc>
        <w:tc>
          <w:tcPr>
            <w:tcW w:w="0" w:type="auto"/>
            <w:vAlign w:val="center"/>
            <w:hideMark/>
          </w:tcPr>
          <w:p w14:paraId="78FAF7F7" w14:textId="77777777" w:rsidR="00965CC3" w:rsidRPr="00965CC3" w:rsidRDefault="00965CC3" w:rsidP="00965CC3">
            <w:pPr>
              <w:rPr>
                <w:b/>
                <w:bCs/>
                <w:sz w:val="28"/>
                <w:szCs w:val="28"/>
              </w:rPr>
            </w:pPr>
            <w:r>
              <w:rPr>
                <w:b/>
                <w:bCs/>
                <w:sz w:val="28"/>
                <w:szCs w:val="28"/>
              </w:rPr>
              <w:t xml:space="preserve">        </w:t>
            </w:r>
            <w:r w:rsidRPr="00965CC3">
              <w:rPr>
                <w:b/>
                <w:bCs/>
                <w:sz w:val="28"/>
                <w:szCs w:val="28"/>
              </w:rPr>
              <w:t>Chart.js / Recharts</w:t>
            </w:r>
          </w:p>
        </w:tc>
      </w:tr>
      <w:tr w:rsidR="00965CC3" w:rsidRPr="00965CC3" w14:paraId="66D3D0EF" w14:textId="77777777">
        <w:trPr>
          <w:tblCellSpacing w:w="15" w:type="dxa"/>
        </w:trPr>
        <w:tc>
          <w:tcPr>
            <w:tcW w:w="0" w:type="auto"/>
            <w:vAlign w:val="center"/>
            <w:hideMark/>
          </w:tcPr>
          <w:p w14:paraId="7340D617" w14:textId="77777777" w:rsidR="00965CC3" w:rsidRPr="00965CC3" w:rsidRDefault="00965CC3" w:rsidP="00965CC3">
            <w:pPr>
              <w:rPr>
                <w:b/>
                <w:bCs/>
                <w:sz w:val="28"/>
                <w:szCs w:val="28"/>
              </w:rPr>
            </w:pPr>
          </w:p>
        </w:tc>
        <w:tc>
          <w:tcPr>
            <w:tcW w:w="0" w:type="auto"/>
            <w:vAlign w:val="center"/>
            <w:hideMark/>
          </w:tcPr>
          <w:p w14:paraId="19622FE3" w14:textId="77777777" w:rsidR="00965CC3" w:rsidRPr="00965CC3" w:rsidRDefault="00965CC3" w:rsidP="00965CC3">
            <w:pPr>
              <w:rPr>
                <w:b/>
                <w:bCs/>
                <w:sz w:val="28"/>
                <w:szCs w:val="28"/>
              </w:rPr>
            </w:pPr>
          </w:p>
        </w:tc>
      </w:tr>
      <w:tr w:rsidR="00965CC3" w:rsidRPr="00965CC3" w14:paraId="67588A87" w14:textId="77777777">
        <w:trPr>
          <w:tblCellSpacing w:w="15" w:type="dxa"/>
        </w:trPr>
        <w:tc>
          <w:tcPr>
            <w:tcW w:w="0" w:type="auto"/>
            <w:vAlign w:val="center"/>
            <w:hideMark/>
          </w:tcPr>
          <w:p w14:paraId="670346E0" w14:textId="77777777" w:rsidR="00965CC3" w:rsidRPr="00965CC3" w:rsidRDefault="00965CC3" w:rsidP="00965CC3">
            <w:pPr>
              <w:rPr>
                <w:b/>
                <w:bCs/>
                <w:sz w:val="28"/>
                <w:szCs w:val="28"/>
              </w:rPr>
            </w:pPr>
            <w:r w:rsidRPr="00965CC3">
              <w:rPr>
                <w:b/>
                <w:bCs/>
                <w:sz w:val="28"/>
                <w:szCs w:val="28"/>
              </w:rPr>
              <w:t>API Communication</w:t>
            </w:r>
          </w:p>
        </w:tc>
        <w:tc>
          <w:tcPr>
            <w:tcW w:w="0" w:type="auto"/>
            <w:vAlign w:val="center"/>
            <w:hideMark/>
          </w:tcPr>
          <w:p w14:paraId="03C2E85B" w14:textId="77777777" w:rsidR="00965CC3" w:rsidRPr="00965CC3" w:rsidRDefault="00965CC3" w:rsidP="00965CC3">
            <w:pPr>
              <w:rPr>
                <w:b/>
                <w:bCs/>
                <w:sz w:val="28"/>
                <w:szCs w:val="28"/>
              </w:rPr>
            </w:pPr>
            <w:r>
              <w:rPr>
                <w:b/>
                <w:bCs/>
                <w:sz w:val="28"/>
                <w:szCs w:val="28"/>
              </w:rPr>
              <w:t xml:space="preserve">         </w:t>
            </w:r>
            <w:r w:rsidRPr="00965CC3">
              <w:rPr>
                <w:b/>
                <w:bCs/>
                <w:sz w:val="28"/>
                <w:szCs w:val="28"/>
              </w:rPr>
              <w:t>REST API</w:t>
            </w:r>
          </w:p>
        </w:tc>
      </w:tr>
    </w:tbl>
    <w:p w14:paraId="4AC741F9" w14:textId="77777777" w:rsidR="009D2214" w:rsidRPr="00731470" w:rsidRDefault="009D2214">
      <w:pPr>
        <w:rPr>
          <w:b/>
          <w:bCs/>
          <w:sz w:val="28"/>
          <w:szCs w:val="28"/>
        </w:rPr>
      </w:pPr>
    </w:p>
    <w:sectPr w:rsidR="009D2214" w:rsidRPr="00731470" w:rsidSect="006C34F8">
      <w:pgSz w:w="12240" w:h="15840"/>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390CA" w14:textId="77777777" w:rsidR="004D0D65" w:rsidRDefault="004D0D65" w:rsidP="00731470">
      <w:pPr>
        <w:spacing w:after="0" w:line="240" w:lineRule="auto"/>
      </w:pPr>
      <w:r>
        <w:separator/>
      </w:r>
    </w:p>
  </w:endnote>
  <w:endnote w:type="continuationSeparator" w:id="0">
    <w:p w14:paraId="2FBFDAD5" w14:textId="77777777" w:rsidR="004D0D65" w:rsidRDefault="004D0D65" w:rsidP="00731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8E22E" w14:textId="77777777" w:rsidR="004D0D65" w:rsidRDefault="004D0D65" w:rsidP="00731470">
      <w:pPr>
        <w:spacing w:after="0" w:line="240" w:lineRule="auto"/>
      </w:pPr>
      <w:r>
        <w:separator/>
      </w:r>
    </w:p>
  </w:footnote>
  <w:footnote w:type="continuationSeparator" w:id="0">
    <w:p w14:paraId="467E7215" w14:textId="77777777" w:rsidR="004D0D65" w:rsidRDefault="004D0D65" w:rsidP="007314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470"/>
    <w:rsid w:val="00117721"/>
    <w:rsid w:val="00477E48"/>
    <w:rsid w:val="004D0D65"/>
    <w:rsid w:val="00673CD9"/>
    <w:rsid w:val="006C34F8"/>
    <w:rsid w:val="00731470"/>
    <w:rsid w:val="00965CC3"/>
    <w:rsid w:val="009D2214"/>
    <w:rsid w:val="00AC24CE"/>
    <w:rsid w:val="00CE074E"/>
    <w:rsid w:val="00F0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D8742"/>
  <w15:chartTrackingRefBased/>
  <w15:docId w15:val="{315E956F-A418-4CAE-881A-08C85B6B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470"/>
    <w:rPr>
      <w:rFonts w:eastAsiaTheme="majorEastAsia" w:cstheme="majorBidi"/>
      <w:color w:val="272727" w:themeColor="text1" w:themeTint="D8"/>
    </w:rPr>
  </w:style>
  <w:style w:type="paragraph" w:styleId="Title">
    <w:name w:val="Title"/>
    <w:basedOn w:val="Normal"/>
    <w:next w:val="Normal"/>
    <w:link w:val="TitleChar"/>
    <w:uiPriority w:val="10"/>
    <w:qFormat/>
    <w:rsid w:val="00731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470"/>
    <w:pPr>
      <w:spacing w:before="160"/>
      <w:jc w:val="center"/>
    </w:pPr>
    <w:rPr>
      <w:i/>
      <w:iCs/>
      <w:color w:val="404040" w:themeColor="text1" w:themeTint="BF"/>
    </w:rPr>
  </w:style>
  <w:style w:type="character" w:customStyle="1" w:styleId="QuoteChar">
    <w:name w:val="Quote Char"/>
    <w:basedOn w:val="DefaultParagraphFont"/>
    <w:link w:val="Quote"/>
    <w:uiPriority w:val="29"/>
    <w:rsid w:val="00731470"/>
    <w:rPr>
      <w:i/>
      <w:iCs/>
      <w:color w:val="404040" w:themeColor="text1" w:themeTint="BF"/>
    </w:rPr>
  </w:style>
  <w:style w:type="paragraph" w:styleId="ListParagraph">
    <w:name w:val="List Paragraph"/>
    <w:basedOn w:val="Normal"/>
    <w:uiPriority w:val="34"/>
    <w:qFormat/>
    <w:rsid w:val="00731470"/>
    <w:pPr>
      <w:ind w:left="720"/>
      <w:contextualSpacing/>
    </w:pPr>
  </w:style>
  <w:style w:type="character" w:styleId="IntenseEmphasis">
    <w:name w:val="Intense Emphasis"/>
    <w:basedOn w:val="DefaultParagraphFont"/>
    <w:uiPriority w:val="21"/>
    <w:qFormat/>
    <w:rsid w:val="00731470"/>
    <w:rPr>
      <w:i/>
      <w:iCs/>
      <w:color w:val="0F4761" w:themeColor="accent1" w:themeShade="BF"/>
    </w:rPr>
  </w:style>
  <w:style w:type="paragraph" w:styleId="IntenseQuote">
    <w:name w:val="Intense Quote"/>
    <w:basedOn w:val="Normal"/>
    <w:next w:val="Normal"/>
    <w:link w:val="IntenseQuoteChar"/>
    <w:uiPriority w:val="30"/>
    <w:qFormat/>
    <w:rsid w:val="00731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470"/>
    <w:rPr>
      <w:i/>
      <w:iCs/>
      <w:color w:val="0F4761" w:themeColor="accent1" w:themeShade="BF"/>
    </w:rPr>
  </w:style>
  <w:style w:type="character" w:styleId="IntenseReference">
    <w:name w:val="Intense Reference"/>
    <w:basedOn w:val="DefaultParagraphFont"/>
    <w:uiPriority w:val="32"/>
    <w:qFormat/>
    <w:rsid w:val="00731470"/>
    <w:rPr>
      <w:b/>
      <w:bCs/>
      <w:smallCaps/>
      <w:color w:val="0F4761" w:themeColor="accent1" w:themeShade="BF"/>
      <w:spacing w:val="5"/>
    </w:rPr>
  </w:style>
  <w:style w:type="paragraph" w:styleId="Header">
    <w:name w:val="header"/>
    <w:basedOn w:val="Normal"/>
    <w:link w:val="HeaderChar"/>
    <w:uiPriority w:val="99"/>
    <w:unhideWhenUsed/>
    <w:rsid w:val="007314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470"/>
  </w:style>
  <w:style w:type="paragraph" w:styleId="Footer">
    <w:name w:val="footer"/>
    <w:basedOn w:val="Normal"/>
    <w:link w:val="FooterChar"/>
    <w:uiPriority w:val="99"/>
    <w:unhideWhenUsed/>
    <w:rsid w:val="007314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HEMAKUMAR T</dc:creator>
  <cp:keywords/>
  <dc:description/>
  <cp:lastModifiedBy>HEMAKUMAR T</cp:lastModifiedBy>
  <cp:revision>2</cp:revision>
  <dcterms:created xsi:type="dcterms:W3CDTF">2026-09-08T19:35:00Z</dcterms:created>
  <dcterms:modified xsi:type="dcterms:W3CDTF">2026-09-08T20:20:00Z</dcterms:modified>
</cp:coreProperties>
</file>