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0FFE" w14:textId="77777777" w:rsidR="00205FAC" w:rsidRDefault="00B21B44">
      <w:pPr>
        <w:spacing w:after="0"/>
        <w:ind w:right="11"/>
        <w:jc w:val="center"/>
      </w:pPr>
      <w:r>
        <w:rPr>
          <w:rFonts w:ascii="Times New Roman" w:eastAsia="Times New Roman" w:hAnsi="Times New Roman" w:cs="Times New Roman"/>
          <w:b/>
          <w:sz w:val="34"/>
        </w:rPr>
        <w:t xml:space="preserve"> SIMATS ENGINEERING</w:t>
      </w:r>
      <w:r>
        <w:rPr>
          <w:rFonts w:ascii="Times New Roman" w:eastAsia="Times New Roman" w:hAnsi="Times New Roman" w:cs="Times New Roman"/>
          <w:sz w:val="34"/>
        </w:rPr>
        <w:t xml:space="preserve"> </w:t>
      </w:r>
    </w:p>
    <w:p w14:paraId="7ADC6221" w14:textId="77777777" w:rsidR="00205FAC" w:rsidRDefault="00B21B44">
      <w:pPr>
        <w:spacing w:after="25"/>
        <w:ind w:right="10"/>
        <w:jc w:val="center"/>
      </w:pPr>
      <w:r>
        <w:rPr>
          <w:rFonts w:ascii="Times New Roman" w:eastAsia="Times New Roman" w:hAnsi="Times New Roman" w:cs="Times New Roman"/>
          <w:b/>
          <w:sz w:val="28"/>
        </w:rPr>
        <w:t>ASSESSMENT TOOL 3</w:t>
      </w:r>
      <w:r>
        <w:rPr>
          <w:rFonts w:ascii="Times New Roman" w:eastAsia="Times New Roman" w:hAnsi="Times New Roman" w:cs="Times New Roman"/>
          <w:sz w:val="28"/>
        </w:rPr>
        <w:t xml:space="preserve"> </w:t>
      </w:r>
    </w:p>
    <w:p w14:paraId="73AD8A8A" w14:textId="77777777" w:rsidR="00205FAC" w:rsidRDefault="00B21B44">
      <w:pPr>
        <w:spacing w:after="0"/>
        <w:ind w:left="76"/>
        <w:jc w:val="center"/>
      </w:pPr>
      <w:r>
        <w:rPr>
          <w:rFonts w:ascii="Times New Roman" w:eastAsia="Times New Roman" w:hAnsi="Times New Roman" w:cs="Times New Roman"/>
          <w:sz w:val="34"/>
        </w:rPr>
        <w:t xml:space="preserve"> </w:t>
      </w:r>
    </w:p>
    <w:p w14:paraId="63A8C864" w14:textId="77777777" w:rsidR="00205FAC" w:rsidRDefault="00B21B44">
      <w:pPr>
        <w:pStyle w:val="Heading1"/>
        <w:tabs>
          <w:tab w:val="center" w:pos="3601"/>
          <w:tab w:val="center" w:pos="6421"/>
        </w:tabs>
        <w:ind w:left="-15" w:firstLine="0"/>
      </w:pPr>
      <w:r>
        <w:t>COURSE CODE: CSA</w:t>
      </w:r>
      <w:proofErr w:type="gramStart"/>
      <w:r>
        <w:t xml:space="preserve">1416  </w:t>
      </w:r>
      <w:r>
        <w:tab/>
      </w:r>
      <w:proofErr w:type="gramEnd"/>
      <w:r>
        <w:t xml:space="preserve"> </w:t>
      </w:r>
      <w:r>
        <w:tab/>
        <w:t>COURSE NAME: COMPILER DESIGN</w:t>
      </w:r>
      <w:r>
        <w:rPr>
          <w:rFonts w:ascii="Times New Roman" w:eastAsia="Times New Roman" w:hAnsi="Times New Roman" w:cs="Times New Roman"/>
          <w:b w:val="0"/>
          <w:sz w:val="34"/>
        </w:rPr>
        <w:t xml:space="preserve"> </w:t>
      </w:r>
    </w:p>
    <w:p w14:paraId="5D1C92B2" w14:textId="77777777" w:rsidR="00205FAC" w:rsidRDefault="00B21B44">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r>
      <w:r>
        <w:rPr>
          <w:rFonts w:ascii="Arial" w:eastAsia="Arial" w:hAnsi="Arial" w:cs="Arial"/>
          <w:sz w:val="24"/>
        </w:rPr>
        <w:t xml:space="preserve"> </w:t>
      </w:r>
    </w:p>
    <w:p w14:paraId="2C34A5DC" w14:textId="77777777" w:rsidR="00205FAC" w:rsidRDefault="00B21B44">
      <w:pPr>
        <w:spacing w:after="0"/>
      </w:pPr>
      <w:r>
        <w:rPr>
          <w:rFonts w:ascii="Arial" w:eastAsia="Arial" w:hAnsi="Arial" w:cs="Arial"/>
          <w:sz w:val="24"/>
        </w:rPr>
        <w:t xml:space="preserve"> </w:t>
      </w:r>
    </w:p>
    <w:p w14:paraId="7ACBB1AD" w14:textId="77777777" w:rsidR="00205FAC" w:rsidRDefault="00B21B44">
      <w:pPr>
        <w:spacing w:after="0"/>
        <w:ind w:left="-29"/>
      </w:pPr>
      <w:r>
        <w:rPr>
          <w:noProof/>
        </w:rPr>
        <mc:AlternateContent>
          <mc:Choice Requires="wpg">
            <w:drawing>
              <wp:inline distT="0" distB="0" distL="0" distR="0" wp14:anchorId="2FDD1ED1" wp14:editId="50F40A0C">
                <wp:extent cx="5771515" cy="52070"/>
                <wp:effectExtent l="0" t="0" r="0" b="0"/>
                <wp:docPr id="7619" name="Group 7619"/>
                <wp:cNvGraphicFramePr/>
                <a:graphic xmlns:a="http://schemas.openxmlformats.org/drawingml/2006/main">
                  <a:graphicData uri="http://schemas.microsoft.com/office/word/2010/wordprocessingGroup">
                    <wpg:wgp>
                      <wpg:cNvGrpSpPr/>
                      <wpg:grpSpPr>
                        <a:xfrm>
                          <a:off x="0" y="0"/>
                          <a:ext cx="5771515" cy="52070"/>
                          <a:chOff x="0" y="0"/>
                          <a:chExt cx="5771515" cy="52070"/>
                        </a:xfrm>
                      </wpg:grpSpPr>
                      <wps:wsp>
                        <wps:cNvPr id="113" name="Shape 113"/>
                        <wps:cNvSpPr/>
                        <wps:spPr>
                          <a:xfrm>
                            <a:off x="0" y="0"/>
                            <a:ext cx="5771515" cy="52070"/>
                          </a:xfrm>
                          <a:custGeom>
                            <a:avLst/>
                            <a:gdLst/>
                            <a:ahLst/>
                            <a:cxnLst/>
                            <a:rect l="0" t="0" r="0" b="0"/>
                            <a:pathLst>
                              <a:path w="5771515" h="52070">
                                <a:moveTo>
                                  <a:pt x="0" y="52070"/>
                                </a:moveTo>
                                <a:lnTo>
                                  <a:pt x="5771515" y="52070"/>
                                </a:lnTo>
                                <a:lnTo>
                                  <a:pt x="57715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19" style="width:454.45pt;height:4.09998pt;mso-position-horizontal-relative:char;mso-position-vertical-relative:line" coordsize="57715,520">
                <v:shape id="Shape 113" style="position:absolute;width:57715;height:520;left:0;top:0;" coordsize="5771515,52070" path="m0,52070l5771515,52070l5771515,0l0,0x">
                  <v:stroke weight="0.75pt" endcap="flat" joinstyle="miter" miterlimit="10" on="true" color="#000000"/>
                  <v:fill on="false" color="#000000" opacity="0"/>
                </v:shape>
              </v:group>
            </w:pict>
          </mc:Fallback>
        </mc:AlternateContent>
      </w:r>
    </w:p>
    <w:p w14:paraId="736C21FF" w14:textId="77777777" w:rsidR="00205FAC" w:rsidRDefault="00B21B44">
      <w:pPr>
        <w:spacing w:after="0"/>
      </w:pPr>
      <w:r>
        <w:rPr>
          <w:rFonts w:ascii="Arial" w:eastAsia="Arial" w:hAnsi="Arial" w:cs="Arial"/>
          <w:sz w:val="24"/>
        </w:rPr>
        <w:t xml:space="preserve"> </w:t>
      </w:r>
    </w:p>
    <w:p w14:paraId="16612010" w14:textId="77777777" w:rsidR="00205FAC" w:rsidRDefault="00B21B44">
      <w:pPr>
        <w:spacing w:after="0"/>
      </w:pPr>
      <w:r>
        <w:rPr>
          <w:rFonts w:ascii="Arial" w:eastAsia="Arial" w:hAnsi="Arial" w:cs="Arial"/>
          <w:sz w:val="24"/>
        </w:rPr>
        <w:t xml:space="preserve"> </w:t>
      </w:r>
    </w:p>
    <w:p w14:paraId="2717B2FF" w14:textId="77777777" w:rsidR="00205FAC" w:rsidRDefault="00B21B44">
      <w:pPr>
        <w:pStyle w:val="Heading1"/>
        <w:ind w:left="-5"/>
      </w:pPr>
      <w:r>
        <w:t>COURSE OUTCOME COVERED</w:t>
      </w:r>
      <w:r>
        <w:rPr>
          <w:b w:val="0"/>
        </w:rPr>
        <w:t xml:space="preserve"> </w:t>
      </w:r>
    </w:p>
    <w:p w14:paraId="533AA86B" w14:textId="77777777" w:rsidR="00205FAC" w:rsidRDefault="00B21B44">
      <w:pPr>
        <w:spacing w:after="0"/>
      </w:pPr>
      <w:r>
        <w:rPr>
          <w:rFonts w:ascii="Arial" w:eastAsia="Arial" w:hAnsi="Arial" w:cs="Arial"/>
          <w:sz w:val="24"/>
        </w:rPr>
        <w:t xml:space="preserve"> </w:t>
      </w:r>
    </w:p>
    <w:p w14:paraId="0C5BEB2A" w14:textId="77777777" w:rsidR="00205FAC" w:rsidRDefault="00B21B44">
      <w:pPr>
        <w:spacing w:after="4" w:line="251" w:lineRule="auto"/>
        <w:ind w:left="-5" w:hanging="10"/>
      </w:pPr>
      <w:r>
        <w:rPr>
          <w:rFonts w:ascii="Arial" w:eastAsia="Arial" w:hAnsi="Arial" w:cs="Arial"/>
          <w:b/>
          <w:i/>
          <w:sz w:val="24"/>
        </w:rPr>
        <w:t xml:space="preserve">CO3: </w:t>
      </w:r>
      <w:proofErr w:type="spellStart"/>
      <w:r>
        <w:rPr>
          <w:rFonts w:ascii="Arial" w:eastAsia="Arial" w:hAnsi="Arial" w:cs="Arial"/>
          <w:i/>
          <w:sz w:val="24"/>
        </w:rPr>
        <w:t>Analyze</w:t>
      </w:r>
      <w:proofErr w:type="spellEnd"/>
      <w:r>
        <w:rPr>
          <w:rFonts w:ascii="Arial" w:eastAsia="Arial" w:hAnsi="Arial" w:cs="Arial"/>
          <w:i/>
          <w:sz w:val="24"/>
        </w:rPr>
        <w:t xml:space="preserve"> syntax-directed translation method using synthesized and inherited attributes to generate a Parser Tree.</w:t>
      </w:r>
      <w:r>
        <w:rPr>
          <w:rFonts w:ascii="Arial" w:eastAsia="Arial" w:hAnsi="Arial" w:cs="Arial"/>
          <w:i/>
          <w:sz w:val="20"/>
        </w:rPr>
        <w:t xml:space="preserve"> (BL4)</w:t>
      </w:r>
      <w:r>
        <w:rPr>
          <w:rFonts w:ascii="Arial" w:eastAsia="Arial" w:hAnsi="Arial" w:cs="Arial"/>
          <w:sz w:val="20"/>
        </w:rPr>
        <w:t xml:space="preserve"> </w:t>
      </w:r>
    </w:p>
    <w:p w14:paraId="3D595903" w14:textId="77777777" w:rsidR="00205FAC" w:rsidRDefault="00B21B44">
      <w:pPr>
        <w:spacing w:after="0"/>
      </w:pPr>
      <w:r>
        <w:rPr>
          <w:rFonts w:ascii="Arial" w:eastAsia="Arial" w:hAnsi="Arial" w:cs="Arial"/>
          <w:sz w:val="24"/>
        </w:rPr>
        <w:t xml:space="preserve"> </w:t>
      </w:r>
    </w:p>
    <w:p w14:paraId="27B8AF1E" w14:textId="77777777" w:rsidR="00205FAC" w:rsidRDefault="00B21B44">
      <w:pPr>
        <w:spacing w:after="4" w:line="251" w:lineRule="auto"/>
        <w:ind w:left="-5" w:hanging="10"/>
      </w:pPr>
      <w:r>
        <w:rPr>
          <w:rFonts w:ascii="Arial" w:eastAsia="Arial" w:hAnsi="Arial" w:cs="Arial"/>
          <w:i/>
          <w:sz w:val="24"/>
        </w:rPr>
        <w:t>Assessment Tool Weightage: 20%</w:t>
      </w:r>
      <w:r>
        <w:rPr>
          <w:rFonts w:ascii="Arial" w:eastAsia="Arial" w:hAnsi="Arial" w:cs="Arial"/>
          <w:sz w:val="24"/>
        </w:rPr>
        <w:t xml:space="preserve"> </w:t>
      </w:r>
    </w:p>
    <w:p w14:paraId="7322E25E" w14:textId="77777777" w:rsidR="00205FAC" w:rsidRDefault="00B21B44">
      <w:pPr>
        <w:spacing w:after="0"/>
      </w:pPr>
      <w:r>
        <w:rPr>
          <w:rFonts w:ascii="Arial" w:eastAsia="Arial" w:hAnsi="Arial" w:cs="Arial"/>
          <w:sz w:val="24"/>
        </w:rPr>
        <w:t xml:space="preserve"> </w:t>
      </w:r>
    </w:p>
    <w:tbl>
      <w:tblPr>
        <w:tblStyle w:val="TableGrid"/>
        <w:tblW w:w="9089" w:type="dxa"/>
        <w:tblInd w:w="-29" w:type="dxa"/>
        <w:tblCellMar>
          <w:top w:w="0" w:type="dxa"/>
          <w:left w:w="0" w:type="dxa"/>
          <w:bottom w:w="0" w:type="dxa"/>
          <w:right w:w="44" w:type="dxa"/>
        </w:tblCellMar>
        <w:tblLook w:val="04A0" w:firstRow="1" w:lastRow="0" w:firstColumn="1" w:lastColumn="0" w:noHBand="0" w:noVBand="1"/>
      </w:tblPr>
      <w:tblGrid>
        <w:gridCol w:w="7231"/>
        <w:gridCol w:w="1858"/>
      </w:tblGrid>
      <w:tr w:rsidR="00205FAC" w14:paraId="6A8E34D0" w14:textId="77777777">
        <w:trPr>
          <w:trHeight w:val="82"/>
        </w:trPr>
        <w:tc>
          <w:tcPr>
            <w:tcW w:w="7231" w:type="dxa"/>
            <w:tcBorders>
              <w:top w:val="single" w:sz="6" w:space="0" w:color="000000"/>
              <w:left w:val="single" w:sz="6" w:space="0" w:color="000000"/>
              <w:bottom w:val="single" w:sz="6" w:space="0" w:color="000000"/>
              <w:right w:val="nil"/>
            </w:tcBorders>
          </w:tcPr>
          <w:p w14:paraId="1C533380" w14:textId="77777777" w:rsidR="00205FAC" w:rsidRDefault="00205FAC"/>
        </w:tc>
        <w:tc>
          <w:tcPr>
            <w:tcW w:w="1858" w:type="dxa"/>
            <w:tcBorders>
              <w:top w:val="single" w:sz="6" w:space="0" w:color="000000"/>
              <w:left w:val="nil"/>
              <w:bottom w:val="single" w:sz="6" w:space="0" w:color="000000"/>
              <w:right w:val="single" w:sz="6" w:space="0" w:color="000000"/>
            </w:tcBorders>
          </w:tcPr>
          <w:p w14:paraId="3EEB7903" w14:textId="77777777" w:rsidR="00205FAC" w:rsidRDefault="00205FAC"/>
        </w:tc>
      </w:tr>
      <w:tr w:rsidR="00205FAC" w14:paraId="4569E56D" w14:textId="77777777">
        <w:trPr>
          <w:trHeight w:val="2678"/>
        </w:trPr>
        <w:tc>
          <w:tcPr>
            <w:tcW w:w="7231" w:type="dxa"/>
            <w:tcBorders>
              <w:top w:val="single" w:sz="6" w:space="0" w:color="000000"/>
              <w:left w:val="nil"/>
              <w:bottom w:val="single" w:sz="6" w:space="0" w:color="000000"/>
              <w:right w:val="nil"/>
            </w:tcBorders>
          </w:tcPr>
          <w:p w14:paraId="6C8D0FC3" w14:textId="77777777" w:rsidR="00205FAC" w:rsidRDefault="00B21B44">
            <w:pPr>
              <w:spacing w:after="0"/>
              <w:ind w:left="29"/>
            </w:pPr>
            <w:r>
              <w:rPr>
                <w:rFonts w:ascii="Arial" w:eastAsia="Arial" w:hAnsi="Arial" w:cs="Arial"/>
                <w:sz w:val="24"/>
              </w:rPr>
              <w:t xml:space="preserve"> </w:t>
            </w:r>
          </w:p>
          <w:p w14:paraId="7AA2A3DF" w14:textId="77777777" w:rsidR="00205FAC" w:rsidRDefault="00B21B44">
            <w:pPr>
              <w:spacing w:after="0"/>
              <w:ind w:left="29"/>
            </w:pPr>
            <w:r>
              <w:rPr>
                <w:rFonts w:ascii="Arial" w:eastAsia="Arial" w:hAnsi="Arial" w:cs="Arial"/>
                <w:sz w:val="24"/>
              </w:rPr>
              <w:t xml:space="preserve"> </w:t>
            </w:r>
          </w:p>
          <w:p w14:paraId="4C75A1EA" w14:textId="77777777" w:rsidR="00205FAC" w:rsidRDefault="00B21B44">
            <w:pPr>
              <w:tabs>
                <w:tab w:val="center" w:pos="2190"/>
                <w:tab w:val="center" w:pos="2910"/>
                <w:tab w:val="center" w:pos="3630"/>
                <w:tab w:val="center" w:pos="4350"/>
                <w:tab w:val="center" w:pos="5070"/>
                <w:tab w:val="center" w:pos="5790"/>
                <w:tab w:val="center" w:pos="6510"/>
              </w:tabs>
              <w:spacing w:after="0"/>
            </w:pPr>
            <w:r>
              <w:rPr>
                <w:rFonts w:ascii="Arial" w:eastAsia="Arial" w:hAnsi="Arial" w:cs="Arial"/>
                <w:b/>
                <w:sz w:val="24"/>
              </w:rPr>
              <w:t xml:space="preserve">QUESTIONS: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7D16A3E" w14:textId="77777777" w:rsidR="00205FAC" w:rsidRDefault="00B21B44">
            <w:pPr>
              <w:spacing w:after="0"/>
              <w:ind w:left="29"/>
            </w:pPr>
            <w:r>
              <w:rPr>
                <w:rFonts w:ascii="Arial" w:eastAsia="Arial" w:hAnsi="Arial" w:cs="Arial"/>
                <w:sz w:val="24"/>
              </w:rPr>
              <w:t xml:space="preserve"> </w:t>
            </w:r>
          </w:p>
          <w:p w14:paraId="17E5BD5E" w14:textId="77777777" w:rsidR="00205FAC" w:rsidRDefault="00B21B44">
            <w:pPr>
              <w:spacing w:after="0"/>
              <w:ind w:left="1328"/>
              <w:jc w:val="center"/>
            </w:pPr>
            <w:r>
              <w:rPr>
                <w:rFonts w:ascii="Arial" w:eastAsia="Arial" w:hAnsi="Arial" w:cs="Arial"/>
                <w:sz w:val="24"/>
              </w:rPr>
              <w:t xml:space="preserve">Annexure A </w:t>
            </w:r>
          </w:p>
          <w:p w14:paraId="639E87C1" w14:textId="77777777" w:rsidR="00205FAC" w:rsidRDefault="00B21B44">
            <w:pPr>
              <w:spacing w:after="0"/>
              <w:ind w:left="29"/>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r>
            <w:r>
              <w:rPr>
                <w:rFonts w:ascii="Arial" w:eastAsia="Arial" w:hAnsi="Arial" w:cs="Arial"/>
                <w:sz w:val="24"/>
              </w:rPr>
              <w:t xml:space="preserve"> </w:t>
            </w:r>
          </w:p>
          <w:p w14:paraId="53CAD153" w14:textId="77777777" w:rsidR="00205FAC" w:rsidRDefault="00B21B44">
            <w:pPr>
              <w:spacing w:after="0"/>
              <w:ind w:left="29"/>
            </w:pPr>
            <w:r>
              <w:rPr>
                <w:rFonts w:ascii="Arial" w:eastAsia="Arial" w:hAnsi="Arial" w:cs="Arial"/>
                <w:b/>
                <w:sz w:val="24"/>
              </w:rPr>
              <w:t xml:space="preserve">                                                    CASE STUDY</w:t>
            </w:r>
            <w:r>
              <w:rPr>
                <w:rFonts w:ascii="Times New Roman" w:eastAsia="Times New Roman" w:hAnsi="Times New Roman" w:cs="Times New Roman"/>
                <w:sz w:val="24"/>
              </w:rPr>
              <w:t xml:space="preserve"> </w:t>
            </w:r>
          </w:p>
          <w:p w14:paraId="26CD51AB" w14:textId="77777777" w:rsidR="00205FAC" w:rsidRDefault="00B21B44">
            <w:pPr>
              <w:spacing w:after="0"/>
              <w:ind w:left="29"/>
            </w:pPr>
            <w:r>
              <w:rPr>
                <w:rFonts w:ascii="Times New Roman" w:eastAsia="Times New Roman" w:hAnsi="Times New Roman" w:cs="Times New Roman"/>
                <w:sz w:val="24"/>
              </w:rPr>
              <w:t xml:space="preserve"> </w:t>
            </w:r>
          </w:p>
          <w:p w14:paraId="2DC2D1E8" w14:textId="77777777" w:rsidR="00205FAC" w:rsidRDefault="00B21B44">
            <w:pPr>
              <w:spacing w:after="0"/>
              <w:ind w:left="29"/>
            </w:pPr>
            <w:r>
              <w:rPr>
                <w:rFonts w:ascii="Times New Roman" w:eastAsia="Times New Roman" w:hAnsi="Times New Roman" w:cs="Times New Roman"/>
                <w:sz w:val="24"/>
              </w:rPr>
              <w:t xml:space="preserve"> </w:t>
            </w:r>
          </w:p>
          <w:p w14:paraId="25FB8162" w14:textId="77777777" w:rsidR="00205FAC" w:rsidRDefault="00B21B44">
            <w:pPr>
              <w:spacing w:after="0"/>
              <w:ind w:left="29"/>
            </w:pPr>
            <w:r>
              <w:rPr>
                <w:rFonts w:ascii="Times New Roman" w:eastAsia="Times New Roman" w:hAnsi="Times New Roman" w:cs="Times New Roman"/>
                <w:sz w:val="24"/>
              </w:rPr>
              <w:t xml:space="preserve"> </w:t>
            </w:r>
          </w:p>
        </w:tc>
        <w:tc>
          <w:tcPr>
            <w:tcW w:w="1858" w:type="dxa"/>
            <w:tcBorders>
              <w:top w:val="single" w:sz="6" w:space="0" w:color="000000"/>
              <w:left w:val="nil"/>
              <w:bottom w:val="single" w:sz="6" w:space="0" w:color="000000"/>
              <w:right w:val="nil"/>
            </w:tcBorders>
          </w:tcPr>
          <w:p w14:paraId="3C9F46BF" w14:textId="77777777" w:rsidR="00205FAC" w:rsidRDefault="00B21B44">
            <w:pPr>
              <w:spacing w:after="0"/>
              <w:jc w:val="both"/>
            </w:pPr>
            <w:r>
              <w:rPr>
                <w:rFonts w:ascii="Arial" w:eastAsia="Arial" w:hAnsi="Arial" w:cs="Arial"/>
                <w:b/>
                <w:sz w:val="24"/>
              </w:rPr>
              <w:t>Total Marks:100</w:t>
            </w:r>
          </w:p>
        </w:tc>
      </w:tr>
      <w:tr w:rsidR="00205FAC" w14:paraId="555CFE09" w14:textId="77777777">
        <w:trPr>
          <w:trHeight w:val="82"/>
        </w:trPr>
        <w:tc>
          <w:tcPr>
            <w:tcW w:w="9089" w:type="dxa"/>
            <w:gridSpan w:val="2"/>
            <w:tcBorders>
              <w:top w:val="single" w:sz="6" w:space="0" w:color="000000"/>
              <w:left w:val="single" w:sz="6" w:space="0" w:color="000000"/>
              <w:bottom w:val="single" w:sz="6" w:space="0" w:color="000000"/>
              <w:right w:val="single" w:sz="6" w:space="0" w:color="000000"/>
            </w:tcBorders>
          </w:tcPr>
          <w:p w14:paraId="0A9370D9" w14:textId="77777777" w:rsidR="00205FAC" w:rsidRDefault="00205FAC"/>
        </w:tc>
      </w:tr>
    </w:tbl>
    <w:p w14:paraId="6B8A8ADD" w14:textId="77777777" w:rsidR="00205FAC" w:rsidRDefault="00B21B44">
      <w:pPr>
        <w:spacing w:after="0"/>
      </w:pPr>
      <w:r>
        <w:rPr>
          <w:rFonts w:ascii="Times New Roman" w:eastAsia="Times New Roman" w:hAnsi="Times New Roman" w:cs="Times New Roman"/>
          <w:sz w:val="24"/>
        </w:rPr>
        <w:t xml:space="preserve"> </w:t>
      </w:r>
    </w:p>
    <w:p w14:paraId="3CFE3A32" w14:textId="77777777" w:rsidR="00205FAC" w:rsidRDefault="00B21B44">
      <w:pPr>
        <w:spacing w:after="0"/>
      </w:pPr>
      <w:r>
        <w:rPr>
          <w:rFonts w:ascii="Times New Roman" w:eastAsia="Times New Roman" w:hAnsi="Times New Roman" w:cs="Times New Roman"/>
          <w:sz w:val="24"/>
        </w:rPr>
        <w:t xml:space="preserve"> </w:t>
      </w:r>
    </w:p>
    <w:p w14:paraId="000B5806" w14:textId="77777777" w:rsidR="00205FAC" w:rsidRDefault="00B21B44">
      <w:pPr>
        <w:spacing w:after="0"/>
        <w:ind w:left="-5" w:hanging="10"/>
      </w:pPr>
      <w:r>
        <w:rPr>
          <w:rFonts w:ascii="Times New Roman" w:eastAsia="Times New Roman" w:hAnsi="Times New Roman" w:cs="Times New Roman"/>
          <w:b/>
          <w:i/>
          <w:sz w:val="24"/>
        </w:rPr>
        <w:t>Code of Conduct:</w:t>
      </w:r>
      <w:r>
        <w:rPr>
          <w:rFonts w:ascii="Times New Roman" w:eastAsia="Times New Roman" w:hAnsi="Times New Roman" w:cs="Times New Roman"/>
          <w:sz w:val="24"/>
        </w:rPr>
        <w:t xml:space="preserve"> </w:t>
      </w:r>
    </w:p>
    <w:p w14:paraId="4E3C9913" w14:textId="77777777" w:rsidR="00205FAC" w:rsidRDefault="00B21B44">
      <w:pPr>
        <w:spacing w:after="0"/>
      </w:pPr>
      <w:r>
        <w:rPr>
          <w:rFonts w:ascii="Times New Roman" w:eastAsia="Times New Roman" w:hAnsi="Times New Roman" w:cs="Times New Roman"/>
          <w:sz w:val="24"/>
        </w:rPr>
        <w:t xml:space="preserve"> </w:t>
      </w:r>
    </w:p>
    <w:p w14:paraId="05C93EE8" w14:textId="13C84654" w:rsidR="00205FAC" w:rsidRDefault="00B21B44">
      <w:pPr>
        <w:spacing w:after="0" w:line="249" w:lineRule="auto"/>
        <w:ind w:left="-5" w:hanging="10"/>
      </w:pPr>
      <w:r>
        <w:rPr>
          <w:rFonts w:ascii="Times New Roman" w:eastAsia="Times New Roman" w:hAnsi="Times New Roman" w:cs="Times New Roman"/>
          <w:i/>
          <w:sz w:val="24"/>
        </w:rPr>
        <w:t>I</w:t>
      </w:r>
      <w:r w:rsidR="007F17D3">
        <w:rPr>
          <w:rFonts w:ascii="Times New Roman" w:eastAsia="Times New Roman" w:hAnsi="Times New Roman" w:cs="Times New Roman"/>
          <w:i/>
          <w:sz w:val="24"/>
        </w:rPr>
        <w:t xml:space="preserve"> </w:t>
      </w:r>
      <w:proofErr w:type="spellStart"/>
      <w:r w:rsidR="007F17D3">
        <w:rPr>
          <w:rFonts w:ascii="Times New Roman" w:eastAsia="Times New Roman" w:hAnsi="Times New Roman" w:cs="Times New Roman"/>
          <w:i/>
          <w:sz w:val="24"/>
        </w:rPr>
        <w:t>Hemalatha.C</w:t>
      </w:r>
      <w:proofErr w:type="spellEnd"/>
      <w:r w:rsidR="007F17D3">
        <w:rPr>
          <w:rFonts w:ascii="Times New Roman" w:eastAsia="Times New Roman" w:hAnsi="Times New Roman" w:cs="Times New Roman"/>
          <w:i/>
          <w:sz w:val="24"/>
        </w:rPr>
        <w:t xml:space="preserve"> (192524475) </w:t>
      </w:r>
      <w:r>
        <w:rPr>
          <w:rFonts w:ascii="Times New Roman" w:eastAsia="Times New Roman" w:hAnsi="Times New Roman" w:cs="Times New Roman"/>
          <w:i/>
          <w:sz w:val="24"/>
        </w:rPr>
        <w:t>(Name / Reg No) certify that this submission is my original work and that I have adhered to the guidelines specified for this assessment.</w:t>
      </w:r>
      <w:r>
        <w:rPr>
          <w:rFonts w:ascii="Times New Roman" w:eastAsia="Times New Roman" w:hAnsi="Times New Roman" w:cs="Times New Roman"/>
          <w:sz w:val="24"/>
        </w:rPr>
        <w:t xml:space="preserve"> </w:t>
      </w:r>
    </w:p>
    <w:p w14:paraId="147EF298" w14:textId="77777777" w:rsidR="00205FAC" w:rsidRDefault="00B21B44">
      <w:pPr>
        <w:spacing w:after="0" w:line="249" w:lineRule="auto"/>
        <w:ind w:left="-5" w:hanging="10"/>
      </w:pPr>
      <w:r>
        <w:rPr>
          <w:rFonts w:ascii="Times New Roman" w:eastAsia="Times New Roman" w:hAnsi="Times New Roman" w:cs="Times New Roman"/>
          <w:i/>
          <w:sz w:val="24"/>
        </w:rPr>
        <w:t>I understand that any violation of academic integrity rules will result in disciplinary action.</w:t>
      </w:r>
      <w:r>
        <w:rPr>
          <w:rFonts w:ascii="Times New Roman" w:eastAsia="Times New Roman" w:hAnsi="Times New Roman" w:cs="Times New Roman"/>
          <w:sz w:val="24"/>
        </w:rPr>
        <w:t xml:space="preserve"> </w:t>
      </w:r>
    </w:p>
    <w:p w14:paraId="652D806A" w14:textId="77777777" w:rsidR="00205FAC" w:rsidRDefault="00B21B44">
      <w:pPr>
        <w:spacing w:after="0"/>
      </w:pPr>
      <w:r>
        <w:rPr>
          <w:rFonts w:ascii="Times New Roman" w:eastAsia="Times New Roman" w:hAnsi="Times New Roman" w:cs="Times New Roman"/>
          <w:sz w:val="24"/>
        </w:rPr>
        <w:t xml:space="preserve"> </w:t>
      </w:r>
    </w:p>
    <w:p w14:paraId="1DA4627D" w14:textId="5A79B54D" w:rsidR="00205FAC" w:rsidRDefault="00B21B44">
      <w:pPr>
        <w:spacing w:after="0"/>
        <w:ind w:left="-5" w:hanging="10"/>
      </w:pPr>
      <w:r>
        <w:rPr>
          <w:rFonts w:ascii="Times New Roman" w:eastAsia="Times New Roman" w:hAnsi="Times New Roman" w:cs="Times New Roman"/>
          <w:b/>
          <w:i/>
          <w:sz w:val="24"/>
        </w:rPr>
        <w:t>Signature of the student</w:t>
      </w:r>
      <w:r>
        <w:rPr>
          <w:rFonts w:ascii="Times New Roman" w:eastAsia="Times New Roman" w:hAnsi="Times New Roman" w:cs="Times New Roman"/>
          <w:b/>
          <w:i/>
          <w:sz w:val="24"/>
        </w:rPr>
        <w:t>:</w:t>
      </w:r>
      <w:r>
        <w:rPr>
          <w:rFonts w:ascii="Times New Roman" w:eastAsia="Times New Roman" w:hAnsi="Times New Roman" w:cs="Times New Roman"/>
          <w:b/>
          <w:sz w:val="24"/>
        </w:rPr>
        <w:t xml:space="preserve"> </w:t>
      </w:r>
      <w:proofErr w:type="spellStart"/>
      <w:r w:rsidR="007F17D3">
        <w:rPr>
          <w:rFonts w:ascii="Times New Roman" w:eastAsia="Times New Roman" w:hAnsi="Times New Roman" w:cs="Times New Roman"/>
          <w:b/>
          <w:sz w:val="24"/>
        </w:rPr>
        <w:t>Hemalatha.C</w:t>
      </w:r>
      <w:proofErr w:type="spellEnd"/>
    </w:p>
    <w:p w14:paraId="4663122D" w14:textId="77777777" w:rsidR="00205FAC" w:rsidRDefault="00B21B44">
      <w:pPr>
        <w:spacing w:after="0"/>
      </w:pPr>
      <w:r>
        <w:rPr>
          <w:rFonts w:ascii="Times New Roman" w:eastAsia="Times New Roman" w:hAnsi="Times New Roman" w:cs="Times New Roman"/>
          <w:sz w:val="24"/>
        </w:rPr>
        <w:t xml:space="preserve"> </w:t>
      </w:r>
    </w:p>
    <w:p w14:paraId="61BD2E19" w14:textId="77777777" w:rsidR="00205FAC" w:rsidRDefault="00B21B44">
      <w:pPr>
        <w:spacing w:after="0"/>
      </w:pPr>
      <w:r>
        <w:rPr>
          <w:rFonts w:ascii="Times New Roman" w:eastAsia="Times New Roman" w:hAnsi="Times New Roman" w:cs="Times New Roman"/>
          <w:sz w:val="24"/>
        </w:rPr>
        <w:t xml:space="preserve"> </w:t>
      </w:r>
    </w:p>
    <w:p w14:paraId="319E688C" w14:textId="77777777" w:rsidR="00205FAC" w:rsidRDefault="00B21B44">
      <w:pPr>
        <w:spacing w:after="0"/>
      </w:pPr>
      <w:r>
        <w:rPr>
          <w:rFonts w:ascii="Times New Roman" w:eastAsia="Times New Roman" w:hAnsi="Times New Roman" w:cs="Times New Roman"/>
          <w:sz w:val="24"/>
        </w:rPr>
        <w:t xml:space="preserve"> </w:t>
      </w:r>
    </w:p>
    <w:p w14:paraId="251D992E" w14:textId="77777777" w:rsidR="00205FAC" w:rsidRDefault="00B21B44">
      <w:pPr>
        <w:spacing w:after="0"/>
      </w:pPr>
      <w:r>
        <w:rPr>
          <w:rFonts w:ascii="Times New Roman" w:eastAsia="Times New Roman" w:hAnsi="Times New Roman" w:cs="Times New Roman"/>
          <w:sz w:val="24"/>
        </w:rPr>
        <w:t xml:space="preserve"> </w:t>
      </w:r>
    </w:p>
    <w:p w14:paraId="7B8A36C6" w14:textId="77777777" w:rsidR="00205FAC" w:rsidRDefault="00B21B44">
      <w:pPr>
        <w:spacing w:after="0"/>
      </w:pPr>
      <w:r>
        <w:rPr>
          <w:rFonts w:ascii="Times New Roman" w:eastAsia="Times New Roman" w:hAnsi="Times New Roman" w:cs="Times New Roman"/>
          <w:sz w:val="24"/>
        </w:rPr>
        <w:t xml:space="preserve"> </w:t>
      </w:r>
    </w:p>
    <w:p w14:paraId="00644B8F" w14:textId="77777777" w:rsidR="00205FAC" w:rsidRDefault="00B21B44">
      <w:pPr>
        <w:spacing w:after="0"/>
      </w:pPr>
      <w:r>
        <w:rPr>
          <w:rFonts w:ascii="Times New Roman" w:eastAsia="Times New Roman" w:hAnsi="Times New Roman" w:cs="Times New Roman"/>
          <w:sz w:val="24"/>
        </w:rPr>
        <w:t xml:space="preserve"> </w:t>
      </w:r>
    </w:p>
    <w:p w14:paraId="22B369B8" w14:textId="77777777" w:rsidR="00205FAC" w:rsidRDefault="00B21B44">
      <w:pPr>
        <w:spacing w:after="0"/>
      </w:pPr>
      <w:r>
        <w:rPr>
          <w:rFonts w:ascii="Times New Roman" w:eastAsia="Times New Roman" w:hAnsi="Times New Roman" w:cs="Times New Roman"/>
          <w:sz w:val="24"/>
        </w:rPr>
        <w:t xml:space="preserve"> </w:t>
      </w:r>
    </w:p>
    <w:p w14:paraId="57C1FE90" w14:textId="77777777" w:rsidR="007F17D3" w:rsidRDefault="00B21B44" w:rsidP="007F17D3">
      <w:pPr>
        <w:spacing w:after="0"/>
      </w:pPr>
      <w:r>
        <w:rPr>
          <w:rFonts w:ascii="Times New Roman" w:eastAsia="Times New Roman" w:hAnsi="Times New Roman" w:cs="Times New Roman"/>
          <w:sz w:val="24"/>
        </w:rPr>
        <w:t xml:space="preserve"> </w:t>
      </w:r>
    </w:p>
    <w:p w14:paraId="74E347F9" w14:textId="6C252900" w:rsidR="00205FAC" w:rsidRPr="007F17D3" w:rsidRDefault="00B21B44" w:rsidP="007F17D3">
      <w:pPr>
        <w:spacing w:after="0"/>
        <w:jc w:val="center"/>
        <w:rPr>
          <w:rFonts w:ascii="Times New Roman" w:hAnsi="Times New Roman" w:cs="Times New Roman"/>
        </w:rPr>
      </w:pPr>
      <w:r w:rsidRPr="007F17D3">
        <w:rPr>
          <w:rFonts w:ascii="Times New Roman" w:eastAsia="Arial" w:hAnsi="Times New Roman" w:cs="Times New Roman"/>
          <w:sz w:val="24"/>
        </w:rPr>
        <w:lastRenderedPageBreak/>
        <w:t>Annexure A</w:t>
      </w:r>
    </w:p>
    <w:p w14:paraId="4E4D14C4" w14:textId="77777777" w:rsidR="00205FAC" w:rsidRDefault="00B21B44">
      <w:pPr>
        <w:spacing w:after="0"/>
        <w:ind w:left="2218"/>
        <w:jc w:val="center"/>
      </w:pPr>
      <w:r>
        <w:rPr>
          <w:rFonts w:ascii="Arial" w:eastAsia="Arial" w:hAnsi="Arial" w:cs="Arial"/>
          <w:sz w:val="24"/>
        </w:rPr>
        <w:t xml:space="preserve"> </w:t>
      </w:r>
    </w:p>
    <w:p w14:paraId="7E228009" w14:textId="77777777" w:rsidR="00205FAC" w:rsidRDefault="00B21B44">
      <w:pPr>
        <w:spacing w:after="0"/>
        <w:ind w:left="58"/>
        <w:jc w:val="center"/>
      </w:pPr>
      <w:r>
        <w:rPr>
          <w:rFonts w:ascii="Arial" w:eastAsia="Arial" w:hAnsi="Arial" w:cs="Arial"/>
          <w:b/>
          <w:sz w:val="24"/>
        </w:rPr>
        <w:t xml:space="preserve"> </w:t>
      </w:r>
    </w:p>
    <w:p w14:paraId="0C96DB80" w14:textId="68A2CEB9" w:rsidR="00205FAC" w:rsidRDefault="00B21B44" w:rsidP="007F17D3">
      <w:pPr>
        <w:spacing w:after="0"/>
        <w:ind w:right="13"/>
        <w:jc w:val="center"/>
      </w:pPr>
      <w:r>
        <w:rPr>
          <w:rFonts w:ascii="Arial" w:eastAsia="Arial" w:hAnsi="Arial" w:cs="Arial"/>
          <w:b/>
          <w:sz w:val="24"/>
        </w:rPr>
        <w:t>CASE STUDY</w:t>
      </w:r>
    </w:p>
    <w:p w14:paraId="126F654A" w14:textId="48E1746F" w:rsidR="00205FAC" w:rsidRDefault="00205FAC" w:rsidP="007F17D3">
      <w:pPr>
        <w:spacing w:after="0"/>
        <w:jc w:val="center"/>
      </w:pPr>
    </w:p>
    <w:p w14:paraId="568D8CAA" w14:textId="77777777" w:rsidR="00205FAC" w:rsidRPr="007F17D3" w:rsidRDefault="00B21B44">
      <w:pPr>
        <w:spacing w:after="0" w:line="240" w:lineRule="auto"/>
        <w:ind w:left="-5" w:hanging="10"/>
        <w:jc w:val="both"/>
        <w:rPr>
          <w:rFonts w:ascii="Times New Roman" w:hAnsi="Times New Roman" w:cs="Times New Roman"/>
        </w:rPr>
      </w:pPr>
      <w:r w:rsidRPr="007F17D3">
        <w:rPr>
          <w:rFonts w:ascii="Times New Roman" w:eastAsia="Arial" w:hAnsi="Times New Roman" w:cs="Times New Roman"/>
          <w:sz w:val="24"/>
        </w:rPr>
        <w:t>Q1.</w:t>
      </w:r>
      <w:r w:rsidRPr="007F17D3">
        <w:rPr>
          <w:rFonts w:ascii="Times New Roman" w:hAnsi="Times New Roman" w:cs="Times New Roman"/>
          <w:sz w:val="24"/>
          <w:vertAlign w:val="subscript"/>
        </w:rPr>
        <w:t xml:space="preserve"> </w:t>
      </w:r>
      <w:r w:rsidRPr="007F17D3">
        <w:rPr>
          <w:rFonts w:ascii="Times New Roman" w:eastAsia="Arial" w:hAnsi="Times New Roman" w:cs="Times New Roman"/>
          <w:sz w:val="24"/>
        </w:rPr>
        <w:t xml:space="preserve">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w:t>
      </w:r>
      <w:proofErr w:type="spellStart"/>
      <w:proofErr w:type="gramStart"/>
      <w:r w:rsidRPr="007F17D3">
        <w:rPr>
          <w:rFonts w:ascii="Times New Roman" w:eastAsia="Arial" w:hAnsi="Times New Roman" w:cs="Times New Roman"/>
          <w:sz w:val="24"/>
        </w:rPr>
        <w:t>generation.These</w:t>
      </w:r>
      <w:proofErr w:type="spellEnd"/>
      <w:proofErr w:type="gramEnd"/>
      <w:r w:rsidRPr="007F17D3">
        <w:rPr>
          <w:rFonts w:ascii="Times New Roman" w:eastAsia="Arial" w:hAnsi="Times New Roman" w:cs="Times New Roman"/>
          <w:sz w:val="24"/>
        </w:rPr>
        <w:t xml:space="preserve"> </w:t>
      </w:r>
      <w:r w:rsidRPr="007F17D3">
        <w:rPr>
          <w:rFonts w:ascii="Times New Roman" w:eastAsia="Arial" w:hAnsi="Times New Roman" w:cs="Times New Roman"/>
          <w:sz w:val="24"/>
        </w:rPr>
        <w:t xml:space="preserve">require careful consideration of attribute dependency graphs to ensure correct evaluation order without conflicts. Furthermore, representation choice affects compiler performance. Finally, selecting the right abstraction improves overall efficiency. </w:t>
      </w:r>
    </w:p>
    <w:p w14:paraId="0F5A4C39" w14:textId="77777777" w:rsidR="00205FAC" w:rsidRPr="007F17D3" w:rsidRDefault="00B21B44">
      <w:pPr>
        <w:spacing w:after="0"/>
        <w:rPr>
          <w:rFonts w:ascii="Times New Roman" w:hAnsi="Times New Roman" w:cs="Times New Roman"/>
        </w:rPr>
      </w:pPr>
      <w:r w:rsidRPr="007F17D3">
        <w:rPr>
          <w:rFonts w:ascii="Times New Roman" w:eastAsia="Arial" w:hAnsi="Times New Roman" w:cs="Times New Roman"/>
          <w:sz w:val="24"/>
        </w:rPr>
        <w:t xml:space="preserve"> </w:t>
      </w:r>
    </w:p>
    <w:p w14:paraId="162AE0DB" w14:textId="77777777" w:rsidR="00205FAC" w:rsidRPr="007F17D3" w:rsidRDefault="00B21B44">
      <w:pPr>
        <w:spacing w:after="0" w:line="240" w:lineRule="auto"/>
        <w:ind w:left="-5" w:hanging="10"/>
        <w:jc w:val="both"/>
        <w:rPr>
          <w:rFonts w:ascii="Times New Roman" w:hAnsi="Times New Roman" w:cs="Times New Roman"/>
        </w:rPr>
      </w:pPr>
      <w:r w:rsidRPr="007F17D3">
        <w:rPr>
          <w:rFonts w:ascii="Times New Roman" w:eastAsia="Arial" w:hAnsi="Times New Roman" w:cs="Times New Roman"/>
          <w:sz w:val="24"/>
        </w:rPr>
        <w:t>Q2.</w:t>
      </w:r>
      <w:r w:rsidRPr="007F17D3">
        <w:rPr>
          <w:rFonts w:ascii="Times New Roman" w:eastAsia="Arial" w:hAnsi="Times New Roman" w:cs="Times New Roman"/>
          <w:sz w:val="15"/>
        </w:rPr>
        <w:t xml:space="preserve"> </w:t>
      </w:r>
      <w:r w:rsidRPr="007F17D3">
        <w:rPr>
          <w:rFonts w:ascii="Times New Roman" w:eastAsia="Arial" w:hAnsi="Times New Roman" w:cs="Times New Roman"/>
          <w:sz w:val="24"/>
        </w:rPr>
        <w:t xml:space="preserve">A compiler designer must choose between bottom-up and top-down evaluation strategies for implementing syntax-directed definitions. Justify this choice by </w:t>
      </w:r>
      <w:proofErr w:type="spellStart"/>
      <w:r w:rsidRPr="007F17D3">
        <w:rPr>
          <w:rFonts w:ascii="Times New Roman" w:eastAsia="Arial" w:hAnsi="Times New Roman" w:cs="Times New Roman"/>
          <w:sz w:val="24"/>
        </w:rPr>
        <w:t>analyzing</w:t>
      </w:r>
      <w:proofErr w:type="spellEnd"/>
      <w:r w:rsidRPr="007F17D3">
        <w:rPr>
          <w:rFonts w:ascii="Times New Roman" w:eastAsia="Arial" w:hAnsi="Times New Roman" w:cs="Times New Roman"/>
          <w:sz w:val="24"/>
        </w:rPr>
        <w:t xml:space="preserve"> grammar restrictions, attribute dependencies, </w:t>
      </w:r>
      <w:proofErr w:type="spellStart"/>
      <w:r w:rsidRPr="007F17D3">
        <w:rPr>
          <w:rFonts w:ascii="Times New Roman" w:eastAsia="Arial" w:hAnsi="Times New Roman" w:cs="Times New Roman"/>
          <w:sz w:val="24"/>
        </w:rPr>
        <w:t>parsing</w:t>
      </w:r>
      <w:proofErr w:type="spellEnd"/>
      <w:r w:rsidRPr="007F17D3">
        <w:rPr>
          <w:rFonts w:ascii="Times New Roman" w:eastAsia="Arial" w:hAnsi="Times New Roman" w:cs="Times New Roman"/>
          <w:sz w:val="24"/>
        </w:rPr>
        <w:t xml:space="preserve"> </w:t>
      </w:r>
      <w:r w:rsidRPr="007F17D3">
        <w:rPr>
          <w:rFonts w:ascii="Times New Roman" w:eastAsia="Arial" w:hAnsi="Times New Roman" w:cs="Times New Roman"/>
          <w:sz w:val="24"/>
        </w:rPr>
        <w:t xml:space="preserve">efficiency, and the ease of integrating semantic actions within each </w:t>
      </w:r>
      <w:proofErr w:type="spellStart"/>
      <w:proofErr w:type="gramStart"/>
      <w:r w:rsidRPr="007F17D3">
        <w:rPr>
          <w:rFonts w:ascii="Times New Roman" w:eastAsia="Arial" w:hAnsi="Times New Roman" w:cs="Times New Roman"/>
          <w:sz w:val="24"/>
        </w:rPr>
        <w:t>approach.These</w:t>
      </w:r>
      <w:proofErr w:type="spellEnd"/>
      <w:proofErr w:type="gramEnd"/>
      <w:r w:rsidRPr="007F17D3">
        <w:rPr>
          <w:rFonts w:ascii="Times New Roman" w:eastAsia="Arial" w:hAnsi="Times New Roman" w:cs="Times New Roman"/>
          <w:sz w:val="24"/>
        </w:rPr>
        <w:t xml:space="preserve"> require careful consideration of attribute dependency graphs to ensure correct evaluation order without conflicts. Furthermore, evaluation strategy influences implementation complexity. Finally, choosing the right method ensures better performance. </w:t>
      </w:r>
    </w:p>
    <w:p w14:paraId="0600E33D" w14:textId="77777777" w:rsidR="00205FAC" w:rsidRPr="007F17D3" w:rsidRDefault="00B21B44">
      <w:pPr>
        <w:spacing w:after="0"/>
        <w:rPr>
          <w:rFonts w:ascii="Times New Roman" w:hAnsi="Times New Roman" w:cs="Times New Roman"/>
        </w:rPr>
      </w:pPr>
      <w:r w:rsidRPr="007F17D3">
        <w:rPr>
          <w:rFonts w:ascii="Times New Roman" w:eastAsia="Arial" w:hAnsi="Times New Roman" w:cs="Times New Roman"/>
          <w:sz w:val="24"/>
        </w:rPr>
        <w:t xml:space="preserve"> </w:t>
      </w:r>
    </w:p>
    <w:p w14:paraId="6B1A5F0B" w14:textId="77777777" w:rsidR="00205FAC" w:rsidRPr="007F17D3" w:rsidRDefault="00B21B44">
      <w:pPr>
        <w:spacing w:after="0" w:line="240" w:lineRule="auto"/>
        <w:ind w:left="-5" w:hanging="10"/>
        <w:jc w:val="both"/>
        <w:rPr>
          <w:rFonts w:ascii="Times New Roman" w:hAnsi="Times New Roman" w:cs="Times New Roman"/>
        </w:rPr>
      </w:pPr>
      <w:r w:rsidRPr="007F17D3">
        <w:rPr>
          <w:rFonts w:ascii="Times New Roman" w:eastAsia="Arial" w:hAnsi="Times New Roman" w:cs="Times New Roman"/>
          <w:sz w:val="24"/>
        </w:rPr>
        <w:t>Q3.</w:t>
      </w:r>
      <w:r w:rsidRPr="007F17D3">
        <w:rPr>
          <w:rFonts w:ascii="Times New Roman" w:eastAsia="Arial" w:hAnsi="Times New Roman" w:cs="Times New Roman"/>
          <w:sz w:val="15"/>
        </w:rPr>
        <w:t xml:space="preserve"> </w:t>
      </w:r>
      <w:r w:rsidRPr="007F17D3">
        <w:rPr>
          <w:rFonts w:ascii="Times New Roman" w:eastAsia="Arial" w:hAnsi="Times New Roman" w:cs="Times New Roman"/>
          <w:sz w:val="24"/>
        </w:rPr>
        <w:t xml:space="preserve">In complex arithmetic and logical expressions involving multiple operators, precedence rules, and associativity constraints, attribute dependencies may create conflicts in evaluation order. </w:t>
      </w:r>
      <w:proofErr w:type="spellStart"/>
      <w:r w:rsidRPr="007F17D3">
        <w:rPr>
          <w:rFonts w:ascii="Times New Roman" w:eastAsia="Arial" w:hAnsi="Times New Roman" w:cs="Times New Roman"/>
          <w:sz w:val="24"/>
        </w:rPr>
        <w:t>Analyze</w:t>
      </w:r>
      <w:proofErr w:type="spellEnd"/>
      <w:r w:rsidRPr="007F17D3">
        <w:rPr>
          <w:rFonts w:ascii="Times New Roman" w:eastAsia="Arial" w:hAnsi="Times New Roman" w:cs="Times New Roman"/>
          <w:sz w:val="24"/>
        </w:rPr>
        <w:t xml:space="preserve"> how these dependencies affect semantic rule execution and propose techniques such as dependency graphs or evaluation scheduling to resolve </w:t>
      </w:r>
      <w:proofErr w:type="spellStart"/>
      <w:proofErr w:type="gramStart"/>
      <w:r w:rsidRPr="007F17D3">
        <w:rPr>
          <w:rFonts w:ascii="Times New Roman" w:eastAsia="Arial" w:hAnsi="Times New Roman" w:cs="Times New Roman"/>
          <w:sz w:val="24"/>
        </w:rPr>
        <w:t>them.These</w:t>
      </w:r>
      <w:proofErr w:type="spellEnd"/>
      <w:proofErr w:type="gramEnd"/>
      <w:r w:rsidRPr="007F17D3">
        <w:rPr>
          <w:rFonts w:ascii="Times New Roman" w:eastAsia="Arial" w:hAnsi="Times New Roman" w:cs="Times New Roman"/>
          <w:sz w:val="24"/>
        </w:rPr>
        <w:t xml:space="preserve"> </w:t>
      </w:r>
      <w:r w:rsidRPr="007F17D3">
        <w:rPr>
          <w:rFonts w:ascii="Times New Roman" w:eastAsia="Arial" w:hAnsi="Times New Roman" w:cs="Times New Roman"/>
          <w:sz w:val="24"/>
        </w:rPr>
        <w:t xml:space="preserve">require careful consideration of attribute dependency graphs to ensure correct evaluation order without conflicts. Furthermore, resolving conflicts is critical for correctness. Finally, structured evaluation improves reliability. </w:t>
      </w:r>
    </w:p>
    <w:p w14:paraId="6DBD1890" w14:textId="77777777" w:rsidR="00205FAC" w:rsidRPr="007F17D3" w:rsidRDefault="00B21B44">
      <w:pPr>
        <w:spacing w:after="0"/>
        <w:rPr>
          <w:rFonts w:ascii="Times New Roman" w:hAnsi="Times New Roman" w:cs="Times New Roman"/>
        </w:rPr>
      </w:pPr>
      <w:r w:rsidRPr="007F17D3">
        <w:rPr>
          <w:rFonts w:ascii="Times New Roman" w:eastAsia="Arial" w:hAnsi="Times New Roman" w:cs="Times New Roman"/>
          <w:sz w:val="24"/>
        </w:rPr>
        <w:t xml:space="preserve"> </w:t>
      </w:r>
    </w:p>
    <w:p w14:paraId="0A6437FD" w14:textId="77777777" w:rsidR="00205FAC" w:rsidRPr="007F17D3" w:rsidRDefault="00B21B44">
      <w:pPr>
        <w:spacing w:after="0" w:line="240" w:lineRule="auto"/>
        <w:ind w:left="-5" w:hanging="10"/>
        <w:jc w:val="both"/>
        <w:rPr>
          <w:rFonts w:ascii="Times New Roman" w:hAnsi="Times New Roman" w:cs="Times New Roman"/>
        </w:rPr>
      </w:pPr>
      <w:r w:rsidRPr="007F17D3">
        <w:rPr>
          <w:rFonts w:ascii="Times New Roman" w:eastAsia="Arial" w:hAnsi="Times New Roman" w:cs="Times New Roman"/>
          <w:sz w:val="24"/>
        </w:rPr>
        <w:t xml:space="preserve">Q4. A statically typed programming language enforces type checking during compilation to ensure correctness. Evaluate how such a type system helps detect errors early, prevents invalid operations, and improves software reliability, while also discussing any </w:t>
      </w:r>
      <w:r w:rsidRPr="007F17D3">
        <w:rPr>
          <w:rFonts w:ascii="Times New Roman" w:eastAsia="Arial" w:hAnsi="Times New Roman" w:cs="Times New Roman"/>
          <w:sz w:val="24"/>
        </w:rPr>
        <w:t xml:space="preserve">limitations in flexibility compared to dynamically typed </w:t>
      </w:r>
      <w:proofErr w:type="spellStart"/>
      <w:proofErr w:type="gramStart"/>
      <w:r w:rsidRPr="007F17D3">
        <w:rPr>
          <w:rFonts w:ascii="Times New Roman" w:eastAsia="Arial" w:hAnsi="Times New Roman" w:cs="Times New Roman"/>
          <w:sz w:val="24"/>
        </w:rPr>
        <w:t>systems.These</w:t>
      </w:r>
      <w:proofErr w:type="spellEnd"/>
      <w:proofErr w:type="gramEnd"/>
      <w:r w:rsidRPr="007F17D3">
        <w:rPr>
          <w:rFonts w:ascii="Times New Roman" w:eastAsia="Arial" w:hAnsi="Times New Roman" w:cs="Times New Roman"/>
          <w:sz w:val="24"/>
        </w:rPr>
        <w:t xml:space="preserve"> require careful consideration of attribute dependency graphs to ensure correct evaluation order without conflicts. Furthermore, strong typing enhances safety. Finally, balancing flexibility and strictness is important. </w:t>
      </w:r>
    </w:p>
    <w:p w14:paraId="41C49923" w14:textId="77777777" w:rsidR="00205FAC" w:rsidRPr="007F17D3" w:rsidRDefault="00B21B44">
      <w:pPr>
        <w:spacing w:after="0"/>
        <w:rPr>
          <w:rFonts w:ascii="Times New Roman" w:hAnsi="Times New Roman" w:cs="Times New Roman"/>
        </w:rPr>
      </w:pPr>
      <w:r w:rsidRPr="007F17D3">
        <w:rPr>
          <w:rFonts w:ascii="Times New Roman" w:eastAsia="Arial" w:hAnsi="Times New Roman" w:cs="Times New Roman"/>
          <w:sz w:val="24"/>
        </w:rPr>
        <w:t xml:space="preserve"> </w:t>
      </w:r>
    </w:p>
    <w:p w14:paraId="2E339E58" w14:textId="77777777" w:rsidR="00205FAC" w:rsidRPr="007F17D3" w:rsidRDefault="00B21B44">
      <w:pPr>
        <w:spacing w:after="0" w:line="240" w:lineRule="auto"/>
        <w:ind w:left="-5" w:hanging="10"/>
        <w:jc w:val="both"/>
        <w:rPr>
          <w:rFonts w:ascii="Times New Roman" w:hAnsi="Times New Roman" w:cs="Times New Roman"/>
        </w:rPr>
      </w:pPr>
      <w:r w:rsidRPr="007F17D3">
        <w:rPr>
          <w:rFonts w:ascii="Times New Roman" w:eastAsia="Arial" w:hAnsi="Times New Roman" w:cs="Times New Roman"/>
          <w:sz w:val="24"/>
        </w:rPr>
        <w:t xml:space="preserve">Q5. A modern programming language supports advanced features such as polymorphism, function overloading, and type inference. </w:t>
      </w:r>
      <w:proofErr w:type="spellStart"/>
      <w:r w:rsidRPr="007F17D3">
        <w:rPr>
          <w:rFonts w:ascii="Times New Roman" w:eastAsia="Arial" w:hAnsi="Times New Roman" w:cs="Times New Roman"/>
          <w:sz w:val="24"/>
        </w:rPr>
        <w:t>Analyze</w:t>
      </w:r>
      <w:proofErr w:type="spellEnd"/>
      <w:r w:rsidRPr="007F17D3">
        <w:rPr>
          <w:rFonts w:ascii="Times New Roman" w:eastAsia="Arial" w:hAnsi="Times New Roman" w:cs="Times New Roman"/>
          <w:sz w:val="24"/>
        </w:rPr>
        <w:t xml:space="preserve"> the challenges faced </w:t>
      </w:r>
      <w:r w:rsidRPr="007F17D3">
        <w:rPr>
          <w:rFonts w:ascii="Times New Roman" w:eastAsia="Arial" w:hAnsi="Times New Roman" w:cs="Times New Roman"/>
          <w:sz w:val="24"/>
        </w:rPr>
        <w:t xml:space="preserve">by the compiler’s type system in resolving types accurately, managing ambiguity, and maintaining efficient compilation </w:t>
      </w:r>
      <w:proofErr w:type="spellStart"/>
      <w:proofErr w:type="gramStart"/>
      <w:r w:rsidRPr="007F17D3">
        <w:rPr>
          <w:rFonts w:ascii="Times New Roman" w:eastAsia="Arial" w:hAnsi="Times New Roman" w:cs="Times New Roman"/>
          <w:sz w:val="24"/>
        </w:rPr>
        <w:t>performance.These</w:t>
      </w:r>
      <w:proofErr w:type="spellEnd"/>
      <w:proofErr w:type="gramEnd"/>
      <w:r w:rsidRPr="007F17D3">
        <w:rPr>
          <w:rFonts w:ascii="Times New Roman" w:eastAsia="Arial" w:hAnsi="Times New Roman" w:cs="Times New Roman"/>
          <w:sz w:val="24"/>
        </w:rPr>
        <w:t xml:space="preserve"> require careful consideration of attribute dependency graphs to ensure correct evaluation order without conflicts. Furthermore, advanced features increase complexity. Finally, efficient resolution mechanisms are essential. </w:t>
      </w:r>
    </w:p>
    <w:p w14:paraId="0D4E6C84" w14:textId="77777777" w:rsidR="00205FAC" w:rsidRPr="007F17D3" w:rsidRDefault="00B21B44">
      <w:pPr>
        <w:spacing w:after="0"/>
        <w:rPr>
          <w:rFonts w:ascii="Times New Roman" w:hAnsi="Times New Roman" w:cs="Times New Roman"/>
        </w:rPr>
      </w:pPr>
      <w:r w:rsidRPr="007F17D3">
        <w:rPr>
          <w:rFonts w:ascii="Times New Roman" w:eastAsia="Arial" w:hAnsi="Times New Roman" w:cs="Times New Roman"/>
          <w:sz w:val="24"/>
        </w:rPr>
        <w:t xml:space="preserve"> </w:t>
      </w:r>
    </w:p>
    <w:p w14:paraId="14A5AF90" w14:textId="77777777" w:rsidR="00205FAC" w:rsidRPr="007F17D3" w:rsidRDefault="00B21B44">
      <w:pPr>
        <w:spacing w:after="0"/>
        <w:rPr>
          <w:rFonts w:ascii="Times New Roman" w:hAnsi="Times New Roman" w:cs="Times New Roman"/>
        </w:rPr>
      </w:pPr>
      <w:r w:rsidRPr="007F17D3">
        <w:rPr>
          <w:rFonts w:ascii="Times New Roman" w:eastAsia="Arial" w:hAnsi="Times New Roman" w:cs="Times New Roman"/>
          <w:sz w:val="24"/>
        </w:rPr>
        <w:t xml:space="preserve"> </w:t>
      </w:r>
    </w:p>
    <w:p w14:paraId="7E13D664" w14:textId="77777777" w:rsidR="007F17D3" w:rsidRDefault="007F17D3">
      <w:pPr>
        <w:pStyle w:val="Heading1"/>
        <w:ind w:left="-5"/>
        <w:rPr>
          <w:rFonts w:ascii="Times New Roman" w:hAnsi="Times New Roman" w:cs="Times New Roman"/>
        </w:rPr>
      </w:pPr>
    </w:p>
    <w:p w14:paraId="6602FF38" w14:textId="77777777" w:rsidR="007F17D3" w:rsidRDefault="007F17D3">
      <w:pPr>
        <w:pStyle w:val="Heading1"/>
        <w:ind w:left="-5"/>
        <w:rPr>
          <w:rFonts w:ascii="Times New Roman" w:hAnsi="Times New Roman" w:cs="Times New Roman"/>
        </w:rPr>
      </w:pPr>
    </w:p>
    <w:p w14:paraId="360E2D54" w14:textId="77777777" w:rsidR="007F17D3" w:rsidRDefault="007F17D3">
      <w:pPr>
        <w:pStyle w:val="Heading1"/>
        <w:ind w:left="-5"/>
        <w:rPr>
          <w:rFonts w:ascii="Times New Roman" w:hAnsi="Times New Roman" w:cs="Times New Roman"/>
        </w:rPr>
      </w:pPr>
    </w:p>
    <w:p w14:paraId="35B5774D" w14:textId="77777777" w:rsidR="007F17D3" w:rsidRPr="007F17D3" w:rsidRDefault="007F17D3" w:rsidP="007F17D3"/>
    <w:p w14:paraId="334CF637" w14:textId="0591664C" w:rsidR="00205FAC" w:rsidRPr="007F17D3" w:rsidRDefault="00B21B44">
      <w:pPr>
        <w:pStyle w:val="Heading1"/>
        <w:ind w:left="-5"/>
        <w:rPr>
          <w:rFonts w:ascii="Times New Roman" w:hAnsi="Times New Roman" w:cs="Times New Roman"/>
        </w:rPr>
      </w:pPr>
      <w:r w:rsidRPr="007F17D3">
        <w:rPr>
          <w:rFonts w:ascii="Times New Roman" w:hAnsi="Times New Roman" w:cs="Times New Roman"/>
        </w:rPr>
        <w:lastRenderedPageBreak/>
        <w:t>RUBRICS FOR CALCULATION</w:t>
      </w:r>
      <w:r w:rsidRPr="007F17D3">
        <w:rPr>
          <w:rFonts w:ascii="Times New Roman" w:hAnsi="Times New Roman" w:cs="Times New Roman"/>
          <w:b w:val="0"/>
        </w:rPr>
        <w:t xml:space="preserve"> </w:t>
      </w:r>
    </w:p>
    <w:p w14:paraId="2A8E59B9" w14:textId="77777777" w:rsidR="00205FAC" w:rsidRPr="007F17D3" w:rsidRDefault="00B21B44">
      <w:pPr>
        <w:spacing w:after="0"/>
        <w:rPr>
          <w:rFonts w:ascii="Times New Roman" w:hAnsi="Times New Roman" w:cs="Times New Roman"/>
        </w:rPr>
      </w:pPr>
      <w:r w:rsidRPr="007F17D3">
        <w:rPr>
          <w:rFonts w:ascii="Times New Roman" w:eastAsia="Arial" w:hAnsi="Times New Roman" w:cs="Times New Roman"/>
          <w:sz w:val="24"/>
        </w:rPr>
        <w:t xml:space="preserve"> </w:t>
      </w:r>
    </w:p>
    <w:p w14:paraId="3214DB76" w14:textId="77777777" w:rsidR="00205FAC" w:rsidRPr="007F17D3" w:rsidRDefault="00B21B44">
      <w:pPr>
        <w:spacing w:after="0"/>
        <w:rPr>
          <w:rFonts w:ascii="Times New Roman" w:hAnsi="Times New Roman" w:cs="Times New Roman"/>
        </w:rPr>
      </w:pPr>
      <w:r w:rsidRPr="007F17D3">
        <w:rPr>
          <w:rFonts w:ascii="Times New Roman" w:eastAsia="Arial" w:hAnsi="Times New Roman" w:cs="Times New Roman"/>
          <w:sz w:val="24"/>
        </w:rPr>
        <w:t xml:space="preserve"> </w:t>
      </w:r>
    </w:p>
    <w:tbl>
      <w:tblPr>
        <w:tblStyle w:val="TableGrid"/>
        <w:tblW w:w="9064" w:type="dxa"/>
        <w:tblInd w:w="5" w:type="dxa"/>
        <w:tblCellMar>
          <w:top w:w="46" w:type="dxa"/>
          <w:left w:w="127" w:type="dxa"/>
          <w:bottom w:w="4" w:type="dxa"/>
          <w:right w:w="79" w:type="dxa"/>
        </w:tblCellMar>
        <w:tblLook w:val="04A0" w:firstRow="1" w:lastRow="0" w:firstColumn="1" w:lastColumn="0" w:noHBand="0" w:noVBand="1"/>
      </w:tblPr>
      <w:tblGrid>
        <w:gridCol w:w="1519"/>
        <w:gridCol w:w="1214"/>
        <w:gridCol w:w="1639"/>
        <w:gridCol w:w="1591"/>
        <w:gridCol w:w="1552"/>
        <w:gridCol w:w="1549"/>
      </w:tblGrid>
      <w:tr w:rsidR="00205FAC" w:rsidRPr="007F17D3" w14:paraId="2A2923C9" w14:textId="77777777">
        <w:trPr>
          <w:trHeight w:val="586"/>
        </w:trPr>
        <w:tc>
          <w:tcPr>
            <w:tcW w:w="1531" w:type="dxa"/>
            <w:tcBorders>
              <w:top w:val="single" w:sz="4" w:space="0" w:color="000000"/>
              <w:left w:val="single" w:sz="4" w:space="0" w:color="000000"/>
              <w:bottom w:val="single" w:sz="4" w:space="0" w:color="000000"/>
              <w:right w:val="single" w:sz="4" w:space="0" w:color="000000"/>
            </w:tcBorders>
            <w:vAlign w:val="bottom"/>
          </w:tcPr>
          <w:p w14:paraId="6533FBC2" w14:textId="77777777" w:rsidR="00205FAC" w:rsidRPr="007F17D3" w:rsidRDefault="00B21B44">
            <w:pPr>
              <w:spacing w:after="0"/>
              <w:ind w:right="52"/>
              <w:jc w:val="center"/>
              <w:rPr>
                <w:rFonts w:ascii="Times New Roman" w:hAnsi="Times New Roman" w:cs="Times New Roman"/>
              </w:rPr>
            </w:pPr>
            <w:r w:rsidRPr="007F17D3">
              <w:rPr>
                <w:rFonts w:ascii="Times New Roman" w:eastAsia="Cambria" w:hAnsi="Times New Roman" w:cs="Times New Roman"/>
                <w:b/>
                <w:sz w:val="24"/>
              </w:rPr>
              <w:t>Criteria</w:t>
            </w:r>
            <w:r w:rsidRPr="007F17D3">
              <w:rPr>
                <w:rFonts w:ascii="Times New Roman" w:eastAsia="Times New Roman" w:hAnsi="Times New Roman" w:cs="Times New Roman"/>
                <w:sz w:val="24"/>
              </w:rPr>
              <w:t xml:space="preserve"> </w:t>
            </w:r>
          </w:p>
        </w:tc>
        <w:tc>
          <w:tcPr>
            <w:tcW w:w="1227" w:type="dxa"/>
            <w:tcBorders>
              <w:top w:val="single" w:sz="4" w:space="0" w:color="000000"/>
              <w:left w:val="single" w:sz="4" w:space="0" w:color="000000"/>
              <w:bottom w:val="single" w:sz="4" w:space="0" w:color="000000"/>
              <w:right w:val="single" w:sz="4" w:space="0" w:color="000000"/>
            </w:tcBorders>
          </w:tcPr>
          <w:p w14:paraId="164E1CAB" w14:textId="77777777" w:rsidR="00205FAC" w:rsidRPr="007F17D3" w:rsidRDefault="00B21B44">
            <w:pPr>
              <w:spacing w:after="0"/>
              <w:jc w:val="center"/>
              <w:rPr>
                <w:rFonts w:ascii="Times New Roman" w:hAnsi="Times New Roman" w:cs="Times New Roman"/>
              </w:rPr>
            </w:pPr>
            <w:proofErr w:type="spellStart"/>
            <w:r w:rsidRPr="007F17D3">
              <w:rPr>
                <w:rFonts w:ascii="Times New Roman" w:eastAsia="Cambria" w:hAnsi="Times New Roman" w:cs="Times New Roman"/>
                <w:b/>
                <w:sz w:val="24"/>
              </w:rPr>
              <w:t>Weighta</w:t>
            </w:r>
            <w:proofErr w:type="spellEnd"/>
            <w:r w:rsidRPr="007F17D3">
              <w:rPr>
                <w:rFonts w:ascii="Times New Roman" w:eastAsia="Cambria" w:hAnsi="Times New Roman" w:cs="Times New Roman"/>
                <w:b/>
                <w:sz w:val="24"/>
              </w:rPr>
              <w:t xml:space="preserve"> </w:t>
            </w:r>
            <w:proofErr w:type="spellStart"/>
            <w:r w:rsidRPr="007F17D3">
              <w:rPr>
                <w:rFonts w:ascii="Times New Roman" w:eastAsia="Cambria" w:hAnsi="Times New Roman" w:cs="Times New Roman"/>
                <w:b/>
                <w:sz w:val="24"/>
              </w:rPr>
              <w:t>ge</w:t>
            </w:r>
            <w:proofErr w:type="spellEnd"/>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4DAE81C5" w14:textId="77777777" w:rsidR="00205FAC" w:rsidRPr="007F17D3" w:rsidRDefault="00B21B44">
            <w:pPr>
              <w:spacing w:after="0"/>
              <w:ind w:right="48"/>
              <w:jc w:val="center"/>
              <w:rPr>
                <w:rFonts w:ascii="Times New Roman" w:hAnsi="Times New Roman" w:cs="Times New Roman"/>
              </w:rPr>
            </w:pPr>
            <w:r w:rsidRPr="007F17D3">
              <w:rPr>
                <w:rFonts w:ascii="Times New Roman" w:eastAsia="Cambria" w:hAnsi="Times New Roman" w:cs="Times New Roman"/>
                <w:b/>
                <w:sz w:val="24"/>
              </w:rPr>
              <w:t xml:space="preserve">Level 4 – </w:t>
            </w:r>
          </w:p>
          <w:p w14:paraId="3AB53E81" w14:textId="77777777" w:rsidR="00205FAC" w:rsidRPr="007F17D3" w:rsidRDefault="00B21B44">
            <w:pPr>
              <w:spacing w:after="0"/>
              <w:ind w:left="60"/>
              <w:rPr>
                <w:rFonts w:ascii="Times New Roman" w:hAnsi="Times New Roman" w:cs="Times New Roman"/>
              </w:rPr>
            </w:pPr>
            <w:r w:rsidRPr="007F17D3">
              <w:rPr>
                <w:rFonts w:ascii="Times New Roman" w:eastAsia="Cambria" w:hAnsi="Times New Roman" w:cs="Times New Roman"/>
                <w:b/>
                <w:sz w:val="24"/>
              </w:rPr>
              <w:t>Exemplary</w:t>
            </w:r>
            <w:r w:rsidRPr="007F17D3">
              <w:rPr>
                <w:rFonts w:ascii="Times New Roman" w:eastAsia="Times New Roman" w:hAnsi="Times New Roman" w:cs="Times New Roman"/>
                <w:sz w:val="24"/>
              </w:rPr>
              <w:t xml:space="preserve"> </w:t>
            </w:r>
          </w:p>
        </w:tc>
        <w:tc>
          <w:tcPr>
            <w:tcW w:w="1608" w:type="dxa"/>
            <w:tcBorders>
              <w:top w:val="single" w:sz="4" w:space="0" w:color="000000"/>
              <w:left w:val="single" w:sz="4" w:space="0" w:color="000000"/>
              <w:bottom w:val="single" w:sz="4" w:space="0" w:color="000000"/>
              <w:right w:val="single" w:sz="4" w:space="0" w:color="000000"/>
            </w:tcBorders>
          </w:tcPr>
          <w:p w14:paraId="562BAFD5" w14:textId="77777777" w:rsidR="00205FAC" w:rsidRPr="007F17D3" w:rsidRDefault="00B21B44">
            <w:pPr>
              <w:spacing w:after="0"/>
              <w:ind w:right="47"/>
              <w:jc w:val="center"/>
              <w:rPr>
                <w:rFonts w:ascii="Times New Roman" w:hAnsi="Times New Roman" w:cs="Times New Roman"/>
              </w:rPr>
            </w:pPr>
            <w:r w:rsidRPr="007F17D3">
              <w:rPr>
                <w:rFonts w:ascii="Times New Roman" w:eastAsia="Cambria" w:hAnsi="Times New Roman" w:cs="Times New Roman"/>
                <w:b/>
                <w:sz w:val="24"/>
              </w:rPr>
              <w:t xml:space="preserve">Level 3 – </w:t>
            </w:r>
          </w:p>
          <w:p w14:paraId="65055777" w14:textId="77777777" w:rsidR="00205FAC" w:rsidRPr="007F17D3" w:rsidRDefault="00B21B44">
            <w:pPr>
              <w:spacing w:after="0"/>
              <w:ind w:right="54"/>
              <w:jc w:val="center"/>
              <w:rPr>
                <w:rFonts w:ascii="Times New Roman" w:hAnsi="Times New Roman" w:cs="Times New Roman"/>
              </w:rPr>
            </w:pPr>
            <w:r w:rsidRPr="007F17D3">
              <w:rPr>
                <w:rFonts w:ascii="Times New Roman" w:eastAsia="Cambria" w:hAnsi="Times New Roman" w:cs="Times New Roman"/>
                <w:b/>
                <w:sz w:val="24"/>
              </w:rPr>
              <w:t>Proficient</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18F96F50" w14:textId="77777777" w:rsidR="00205FAC" w:rsidRPr="007F17D3" w:rsidRDefault="00B21B44">
            <w:pPr>
              <w:spacing w:after="0"/>
              <w:ind w:right="48"/>
              <w:jc w:val="center"/>
              <w:rPr>
                <w:rFonts w:ascii="Times New Roman" w:hAnsi="Times New Roman" w:cs="Times New Roman"/>
              </w:rPr>
            </w:pPr>
            <w:r w:rsidRPr="007F17D3">
              <w:rPr>
                <w:rFonts w:ascii="Times New Roman" w:eastAsia="Cambria" w:hAnsi="Times New Roman" w:cs="Times New Roman"/>
                <w:b/>
                <w:sz w:val="24"/>
              </w:rPr>
              <w:t xml:space="preserve">Level 2 – </w:t>
            </w:r>
          </w:p>
          <w:p w14:paraId="343005F0" w14:textId="77777777" w:rsidR="00205FAC" w:rsidRPr="007F17D3" w:rsidRDefault="00B21B44">
            <w:pPr>
              <w:spacing w:after="0"/>
              <w:ind w:left="31"/>
              <w:rPr>
                <w:rFonts w:ascii="Times New Roman" w:hAnsi="Times New Roman" w:cs="Times New Roman"/>
              </w:rPr>
            </w:pPr>
            <w:r w:rsidRPr="007F17D3">
              <w:rPr>
                <w:rFonts w:ascii="Times New Roman" w:eastAsia="Cambria" w:hAnsi="Times New Roman" w:cs="Times New Roman"/>
                <w:b/>
                <w:sz w:val="24"/>
              </w:rPr>
              <w:t>Developing</w:t>
            </w:r>
            <w:r w:rsidRPr="007F17D3">
              <w:rPr>
                <w:rFonts w:ascii="Times New Roman" w:eastAsia="Times New Roman" w:hAnsi="Times New Roman" w:cs="Times New Roman"/>
                <w:sz w:val="24"/>
              </w:rP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316092AB" w14:textId="77777777" w:rsidR="00205FAC" w:rsidRPr="007F17D3" w:rsidRDefault="00B21B44">
            <w:pPr>
              <w:spacing w:after="0"/>
              <w:ind w:right="50"/>
              <w:jc w:val="center"/>
              <w:rPr>
                <w:rFonts w:ascii="Times New Roman" w:hAnsi="Times New Roman" w:cs="Times New Roman"/>
              </w:rPr>
            </w:pPr>
            <w:r w:rsidRPr="007F17D3">
              <w:rPr>
                <w:rFonts w:ascii="Times New Roman" w:eastAsia="Cambria" w:hAnsi="Times New Roman" w:cs="Times New Roman"/>
                <w:b/>
                <w:sz w:val="24"/>
              </w:rPr>
              <w:t xml:space="preserve">Level 1 – </w:t>
            </w:r>
          </w:p>
          <w:p w14:paraId="60E772BA" w14:textId="77777777" w:rsidR="00205FAC" w:rsidRPr="007F17D3" w:rsidRDefault="00B21B44">
            <w:pPr>
              <w:spacing w:after="0"/>
              <w:ind w:left="96"/>
              <w:rPr>
                <w:rFonts w:ascii="Times New Roman" w:hAnsi="Times New Roman" w:cs="Times New Roman"/>
              </w:rPr>
            </w:pPr>
            <w:r w:rsidRPr="007F17D3">
              <w:rPr>
                <w:rFonts w:ascii="Times New Roman" w:eastAsia="Cambria" w:hAnsi="Times New Roman" w:cs="Times New Roman"/>
                <w:b/>
                <w:sz w:val="24"/>
              </w:rPr>
              <w:t>Beginning</w:t>
            </w:r>
            <w:r w:rsidRPr="007F17D3">
              <w:rPr>
                <w:rFonts w:ascii="Times New Roman" w:eastAsia="Times New Roman" w:hAnsi="Times New Roman" w:cs="Times New Roman"/>
                <w:sz w:val="24"/>
              </w:rPr>
              <w:t xml:space="preserve"> </w:t>
            </w:r>
          </w:p>
        </w:tc>
      </w:tr>
      <w:tr w:rsidR="00205FAC" w:rsidRPr="007F17D3" w14:paraId="7ADE43F8" w14:textId="77777777">
        <w:trPr>
          <w:trHeight w:val="1697"/>
        </w:trPr>
        <w:tc>
          <w:tcPr>
            <w:tcW w:w="1531" w:type="dxa"/>
            <w:tcBorders>
              <w:top w:val="single" w:sz="4" w:space="0" w:color="000000"/>
              <w:left w:val="single" w:sz="4" w:space="0" w:color="000000"/>
              <w:bottom w:val="single" w:sz="4" w:space="0" w:color="000000"/>
              <w:right w:val="single" w:sz="4" w:space="0" w:color="000000"/>
            </w:tcBorders>
            <w:vAlign w:val="center"/>
          </w:tcPr>
          <w:p w14:paraId="074EA42C" w14:textId="77777777" w:rsidR="00205FAC" w:rsidRPr="007F17D3" w:rsidRDefault="00B21B44">
            <w:pPr>
              <w:spacing w:after="0"/>
              <w:jc w:val="center"/>
              <w:rPr>
                <w:rFonts w:ascii="Times New Roman" w:hAnsi="Times New Roman" w:cs="Times New Roman"/>
              </w:rPr>
            </w:pPr>
            <w:proofErr w:type="spellStart"/>
            <w:r w:rsidRPr="007F17D3">
              <w:rPr>
                <w:rFonts w:ascii="Times New Roman" w:eastAsia="Cambria" w:hAnsi="Times New Roman" w:cs="Times New Roman"/>
                <w:sz w:val="24"/>
              </w:rPr>
              <w:t>Understandi</w:t>
            </w:r>
            <w:proofErr w:type="spellEnd"/>
            <w:r w:rsidRPr="007F17D3">
              <w:rPr>
                <w:rFonts w:ascii="Times New Roman" w:eastAsia="Cambria" w:hAnsi="Times New Roman" w:cs="Times New Roman"/>
                <w:sz w:val="24"/>
              </w:rPr>
              <w:t xml:space="preserve"> ng of Case</w:t>
            </w:r>
            <w:r w:rsidRPr="007F17D3">
              <w:rPr>
                <w:rFonts w:ascii="Times New Roman" w:eastAsia="Times New Roman" w:hAnsi="Times New Roman" w:cs="Times New Roman"/>
                <w:sz w:val="24"/>
              </w:rPr>
              <w:t xml:space="preserve"> </w:t>
            </w:r>
          </w:p>
        </w:tc>
        <w:tc>
          <w:tcPr>
            <w:tcW w:w="1227" w:type="dxa"/>
            <w:tcBorders>
              <w:top w:val="single" w:sz="4" w:space="0" w:color="000000"/>
              <w:left w:val="single" w:sz="4" w:space="0" w:color="000000"/>
              <w:bottom w:val="single" w:sz="4" w:space="0" w:color="000000"/>
              <w:right w:val="single" w:sz="4" w:space="0" w:color="000000"/>
            </w:tcBorders>
            <w:vAlign w:val="center"/>
          </w:tcPr>
          <w:p w14:paraId="6EFCF0C4" w14:textId="77777777" w:rsidR="00205FAC" w:rsidRPr="007F17D3" w:rsidRDefault="00B21B44">
            <w:pPr>
              <w:spacing w:after="0"/>
              <w:ind w:right="50"/>
              <w:jc w:val="center"/>
              <w:rPr>
                <w:rFonts w:ascii="Times New Roman" w:hAnsi="Times New Roman" w:cs="Times New Roman"/>
              </w:rPr>
            </w:pPr>
            <w:r w:rsidRPr="007F17D3">
              <w:rPr>
                <w:rFonts w:ascii="Times New Roman" w:eastAsia="Cambria" w:hAnsi="Times New Roman" w:cs="Times New Roman"/>
                <w:sz w:val="24"/>
              </w:rPr>
              <w:t>25</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78AD85A9" w14:textId="77777777" w:rsidR="00205FAC" w:rsidRPr="007F17D3" w:rsidRDefault="00B21B44">
            <w:pPr>
              <w:spacing w:after="0" w:line="238" w:lineRule="auto"/>
              <w:jc w:val="center"/>
              <w:rPr>
                <w:rFonts w:ascii="Times New Roman" w:hAnsi="Times New Roman" w:cs="Times New Roman"/>
              </w:rPr>
            </w:pPr>
            <w:r w:rsidRPr="007F17D3">
              <w:rPr>
                <w:rFonts w:ascii="Times New Roman" w:eastAsia="Cambria" w:hAnsi="Times New Roman" w:cs="Times New Roman"/>
                <w:sz w:val="24"/>
              </w:rPr>
              <w:t xml:space="preserve">Thorough </w:t>
            </w:r>
            <w:proofErr w:type="spellStart"/>
            <w:r w:rsidRPr="007F17D3">
              <w:rPr>
                <w:rFonts w:ascii="Times New Roman" w:eastAsia="Cambria" w:hAnsi="Times New Roman" w:cs="Times New Roman"/>
                <w:sz w:val="24"/>
              </w:rPr>
              <w:t>understandi</w:t>
            </w:r>
            <w:proofErr w:type="spellEnd"/>
            <w:r w:rsidRPr="007F17D3">
              <w:rPr>
                <w:rFonts w:ascii="Times New Roman" w:eastAsia="Cambria" w:hAnsi="Times New Roman" w:cs="Times New Roman"/>
                <w:sz w:val="24"/>
              </w:rPr>
              <w:t xml:space="preserve"> ng; clearly </w:t>
            </w:r>
          </w:p>
          <w:p w14:paraId="33EDAB57"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identifies all key issues</w:t>
            </w:r>
            <w:r w:rsidRPr="007F17D3">
              <w:rPr>
                <w:rFonts w:ascii="Times New Roman" w:eastAsia="Times New Roman" w:hAnsi="Times New Roman" w:cs="Times New Roman"/>
                <w:sz w:val="24"/>
              </w:rP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14:paraId="3FD307B1" w14:textId="77777777" w:rsidR="00205FAC" w:rsidRPr="007F17D3" w:rsidRDefault="00B21B44">
            <w:pPr>
              <w:spacing w:after="0" w:line="238" w:lineRule="auto"/>
              <w:jc w:val="center"/>
              <w:rPr>
                <w:rFonts w:ascii="Times New Roman" w:hAnsi="Times New Roman" w:cs="Times New Roman"/>
              </w:rPr>
            </w:pPr>
            <w:r w:rsidRPr="007F17D3">
              <w:rPr>
                <w:rFonts w:ascii="Times New Roman" w:eastAsia="Cambria" w:hAnsi="Times New Roman" w:cs="Times New Roman"/>
                <w:sz w:val="24"/>
              </w:rPr>
              <w:t xml:space="preserve">Good </w:t>
            </w:r>
            <w:proofErr w:type="spellStart"/>
            <w:r w:rsidRPr="007F17D3">
              <w:rPr>
                <w:rFonts w:ascii="Times New Roman" w:eastAsia="Cambria" w:hAnsi="Times New Roman" w:cs="Times New Roman"/>
                <w:sz w:val="24"/>
              </w:rPr>
              <w:t>understandi</w:t>
            </w:r>
            <w:proofErr w:type="spellEnd"/>
          </w:p>
          <w:p w14:paraId="1DDAD809"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ng with most issues identified</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6F9E96BA" w14:textId="77777777" w:rsidR="00205FAC" w:rsidRPr="007F17D3" w:rsidRDefault="00B21B44">
            <w:pPr>
              <w:spacing w:after="0" w:line="238" w:lineRule="auto"/>
              <w:jc w:val="center"/>
              <w:rPr>
                <w:rFonts w:ascii="Times New Roman" w:hAnsi="Times New Roman" w:cs="Times New Roman"/>
              </w:rPr>
            </w:pPr>
            <w:r w:rsidRPr="007F17D3">
              <w:rPr>
                <w:rFonts w:ascii="Times New Roman" w:eastAsia="Cambria" w:hAnsi="Times New Roman" w:cs="Times New Roman"/>
                <w:sz w:val="24"/>
              </w:rPr>
              <w:t xml:space="preserve">Basic </w:t>
            </w:r>
            <w:proofErr w:type="spellStart"/>
            <w:r w:rsidRPr="007F17D3">
              <w:rPr>
                <w:rFonts w:ascii="Times New Roman" w:eastAsia="Cambria" w:hAnsi="Times New Roman" w:cs="Times New Roman"/>
                <w:sz w:val="24"/>
              </w:rPr>
              <w:t>understandi</w:t>
            </w:r>
            <w:proofErr w:type="spellEnd"/>
          </w:p>
          <w:p w14:paraId="32094606" w14:textId="77777777" w:rsidR="00205FAC" w:rsidRPr="007F17D3" w:rsidRDefault="00B21B44">
            <w:pPr>
              <w:spacing w:after="0"/>
              <w:ind w:left="7" w:hanging="7"/>
              <w:jc w:val="center"/>
              <w:rPr>
                <w:rFonts w:ascii="Times New Roman" w:hAnsi="Times New Roman" w:cs="Times New Roman"/>
              </w:rPr>
            </w:pPr>
            <w:r w:rsidRPr="007F17D3">
              <w:rPr>
                <w:rFonts w:ascii="Times New Roman" w:eastAsia="Cambria" w:hAnsi="Times New Roman" w:cs="Times New Roman"/>
                <w:sz w:val="24"/>
              </w:rPr>
              <w:t>ng; some issues missed</w:t>
            </w:r>
            <w:r w:rsidRPr="007F17D3">
              <w:rPr>
                <w:rFonts w:ascii="Times New Roman" w:eastAsia="Times New Roman" w:hAnsi="Times New Roman" w:cs="Times New Roman"/>
                <w:sz w:val="24"/>
              </w:rP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28D00FC0" w14:textId="77777777" w:rsidR="00205FAC" w:rsidRPr="007F17D3" w:rsidRDefault="00B21B44">
            <w:pPr>
              <w:spacing w:after="0" w:line="238" w:lineRule="auto"/>
              <w:jc w:val="center"/>
              <w:rPr>
                <w:rFonts w:ascii="Times New Roman" w:hAnsi="Times New Roman" w:cs="Times New Roman"/>
              </w:rPr>
            </w:pPr>
            <w:r w:rsidRPr="007F17D3">
              <w:rPr>
                <w:rFonts w:ascii="Times New Roman" w:eastAsia="Cambria" w:hAnsi="Times New Roman" w:cs="Times New Roman"/>
                <w:sz w:val="24"/>
              </w:rPr>
              <w:t xml:space="preserve">Poor </w:t>
            </w:r>
            <w:proofErr w:type="spellStart"/>
            <w:r w:rsidRPr="007F17D3">
              <w:rPr>
                <w:rFonts w:ascii="Times New Roman" w:eastAsia="Cambria" w:hAnsi="Times New Roman" w:cs="Times New Roman"/>
                <w:sz w:val="24"/>
              </w:rPr>
              <w:t>understandi</w:t>
            </w:r>
            <w:proofErr w:type="spellEnd"/>
            <w:r w:rsidRPr="007F17D3">
              <w:rPr>
                <w:rFonts w:ascii="Times New Roman" w:eastAsia="Cambria" w:hAnsi="Times New Roman" w:cs="Times New Roman"/>
                <w:sz w:val="24"/>
              </w:rPr>
              <w:t xml:space="preserve"> ng; problem not </w:t>
            </w:r>
          </w:p>
          <w:p w14:paraId="50F8FBBC"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identified correctly</w:t>
            </w:r>
            <w:r w:rsidRPr="007F17D3">
              <w:rPr>
                <w:rFonts w:ascii="Times New Roman" w:eastAsia="Times New Roman" w:hAnsi="Times New Roman" w:cs="Times New Roman"/>
                <w:sz w:val="24"/>
              </w:rPr>
              <w:t xml:space="preserve"> </w:t>
            </w:r>
          </w:p>
        </w:tc>
      </w:tr>
      <w:tr w:rsidR="00205FAC" w:rsidRPr="007F17D3" w14:paraId="3AD82EE3" w14:textId="77777777">
        <w:trPr>
          <w:trHeight w:val="1700"/>
        </w:trPr>
        <w:tc>
          <w:tcPr>
            <w:tcW w:w="1531" w:type="dxa"/>
            <w:tcBorders>
              <w:top w:val="single" w:sz="4" w:space="0" w:color="000000"/>
              <w:left w:val="single" w:sz="4" w:space="0" w:color="000000"/>
              <w:bottom w:val="single" w:sz="4" w:space="0" w:color="000000"/>
              <w:right w:val="single" w:sz="4" w:space="0" w:color="000000"/>
            </w:tcBorders>
            <w:vAlign w:val="center"/>
          </w:tcPr>
          <w:p w14:paraId="3BE277C8"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Application of Concepts</w:t>
            </w:r>
            <w:r w:rsidRPr="007F17D3">
              <w:rPr>
                <w:rFonts w:ascii="Times New Roman" w:eastAsia="Times New Roman" w:hAnsi="Times New Roman" w:cs="Times New Roman"/>
                <w:sz w:val="24"/>
              </w:rPr>
              <w:t xml:space="preserve"> </w:t>
            </w:r>
          </w:p>
        </w:tc>
        <w:tc>
          <w:tcPr>
            <w:tcW w:w="1227" w:type="dxa"/>
            <w:tcBorders>
              <w:top w:val="single" w:sz="4" w:space="0" w:color="000000"/>
              <w:left w:val="single" w:sz="4" w:space="0" w:color="000000"/>
              <w:bottom w:val="single" w:sz="4" w:space="0" w:color="000000"/>
              <w:right w:val="single" w:sz="4" w:space="0" w:color="000000"/>
            </w:tcBorders>
            <w:vAlign w:val="center"/>
          </w:tcPr>
          <w:p w14:paraId="7A1A02B4" w14:textId="77777777" w:rsidR="00205FAC" w:rsidRPr="007F17D3" w:rsidRDefault="00B21B44">
            <w:pPr>
              <w:spacing w:after="0"/>
              <w:ind w:right="50"/>
              <w:jc w:val="center"/>
              <w:rPr>
                <w:rFonts w:ascii="Times New Roman" w:hAnsi="Times New Roman" w:cs="Times New Roman"/>
              </w:rPr>
            </w:pPr>
            <w:r w:rsidRPr="007F17D3">
              <w:rPr>
                <w:rFonts w:ascii="Times New Roman" w:eastAsia="Cambria" w:hAnsi="Times New Roman" w:cs="Times New Roman"/>
                <w:sz w:val="24"/>
              </w:rPr>
              <w:t>25</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52E6A56E" w14:textId="77777777" w:rsidR="00205FAC" w:rsidRPr="007F17D3" w:rsidRDefault="00B21B44">
            <w:pPr>
              <w:spacing w:after="0" w:line="240" w:lineRule="auto"/>
              <w:jc w:val="center"/>
              <w:rPr>
                <w:rFonts w:ascii="Times New Roman" w:hAnsi="Times New Roman" w:cs="Times New Roman"/>
              </w:rPr>
            </w:pPr>
            <w:r w:rsidRPr="007F17D3">
              <w:rPr>
                <w:rFonts w:ascii="Times New Roman" w:eastAsia="Cambria" w:hAnsi="Times New Roman" w:cs="Times New Roman"/>
                <w:sz w:val="24"/>
              </w:rPr>
              <w:t xml:space="preserve">Effectively applies </w:t>
            </w:r>
          </w:p>
          <w:p w14:paraId="7565587B" w14:textId="77777777" w:rsidR="00205FAC" w:rsidRPr="007F17D3" w:rsidRDefault="00B21B44">
            <w:pPr>
              <w:spacing w:after="0"/>
              <w:ind w:right="46"/>
              <w:jc w:val="center"/>
              <w:rPr>
                <w:rFonts w:ascii="Times New Roman" w:hAnsi="Times New Roman" w:cs="Times New Roman"/>
              </w:rPr>
            </w:pPr>
            <w:r w:rsidRPr="007F17D3">
              <w:rPr>
                <w:rFonts w:ascii="Times New Roman" w:eastAsia="Cambria" w:hAnsi="Times New Roman" w:cs="Times New Roman"/>
                <w:sz w:val="24"/>
              </w:rPr>
              <w:t xml:space="preserve">relevant </w:t>
            </w:r>
          </w:p>
          <w:p w14:paraId="4C0059A0"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 xml:space="preserve">concepts to </w:t>
            </w:r>
            <w:proofErr w:type="spellStart"/>
            <w:r w:rsidRPr="007F17D3">
              <w:rPr>
                <w:rFonts w:ascii="Times New Roman" w:eastAsia="Cambria" w:hAnsi="Times New Roman" w:cs="Times New Roman"/>
                <w:sz w:val="24"/>
              </w:rPr>
              <w:t>analyze</w:t>
            </w:r>
            <w:proofErr w:type="spellEnd"/>
            <w:r w:rsidRPr="007F17D3">
              <w:rPr>
                <w:rFonts w:ascii="Times New Roman" w:eastAsia="Cambria" w:hAnsi="Times New Roman" w:cs="Times New Roman"/>
                <w:sz w:val="24"/>
              </w:rPr>
              <w:t xml:space="preserve"> the case deeply</w:t>
            </w:r>
            <w:r w:rsidRPr="007F17D3">
              <w:rPr>
                <w:rFonts w:ascii="Times New Roman" w:eastAsia="Times New Roman" w:hAnsi="Times New Roman" w:cs="Times New Roman"/>
                <w:sz w:val="24"/>
              </w:rP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14:paraId="447B1B2D" w14:textId="77777777" w:rsidR="00205FAC" w:rsidRPr="007F17D3" w:rsidRDefault="00B21B44">
            <w:pPr>
              <w:spacing w:after="0" w:line="239" w:lineRule="auto"/>
              <w:jc w:val="center"/>
              <w:rPr>
                <w:rFonts w:ascii="Times New Roman" w:hAnsi="Times New Roman" w:cs="Times New Roman"/>
              </w:rPr>
            </w:pPr>
            <w:r w:rsidRPr="007F17D3">
              <w:rPr>
                <w:rFonts w:ascii="Times New Roman" w:eastAsia="Cambria" w:hAnsi="Times New Roman" w:cs="Times New Roman"/>
                <w:sz w:val="24"/>
              </w:rPr>
              <w:t xml:space="preserve">Applies appropriate concepts </w:t>
            </w:r>
          </w:p>
          <w:p w14:paraId="41CE7533"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with minor gaps</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2872F5ED" w14:textId="77777777" w:rsidR="00205FAC" w:rsidRPr="007F17D3" w:rsidRDefault="00B21B44">
            <w:pPr>
              <w:spacing w:after="0"/>
              <w:ind w:firstLine="16"/>
              <w:jc w:val="center"/>
              <w:rPr>
                <w:rFonts w:ascii="Times New Roman" w:hAnsi="Times New Roman" w:cs="Times New Roman"/>
              </w:rPr>
            </w:pPr>
            <w:r w:rsidRPr="007F17D3">
              <w:rPr>
                <w:rFonts w:ascii="Times New Roman" w:eastAsia="Cambria" w:hAnsi="Times New Roman" w:cs="Times New Roman"/>
                <w:sz w:val="24"/>
              </w:rPr>
              <w:t>Limited application of concepts</w:t>
            </w:r>
            <w:r w:rsidRPr="007F17D3">
              <w:rPr>
                <w:rFonts w:ascii="Times New Roman" w:eastAsia="Times New Roman" w:hAnsi="Times New Roman" w:cs="Times New Roman"/>
                <w:sz w:val="24"/>
              </w:rP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5D515B1D" w14:textId="77777777" w:rsidR="00205FAC" w:rsidRPr="007F17D3" w:rsidRDefault="00B21B44">
            <w:pPr>
              <w:spacing w:after="0" w:line="238" w:lineRule="auto"/>
              <w:jc w:val="center"/>
              <w:rPr>
                <w:rFonts w:ascii="Times New Roman" w:hAnsi="Times New Roman" w:cs="Times New Roman"/>
              </w:rPr>
            </w:pPr>
            <w:r w:rsidRPr="007F17D3">
              <w:rPr>
                <w:rFonts w:ascii="Times New Roman" w:eastAsia="Cambria" w:hAnsi="Times New Roman" w:cs="Times New Roman"/>
                <w:sz w:val="24"/>
              </w:rPr>
              <w:t xml:space="preserve">Fails to apply </w:t>
            </w:r>
          </w:p>
          <w:p w14:paraId="15215575"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relevant concepts</w:t>
            </w:r>
            <w:r w:rsidRPr="007F17D3">
              <w:rPr>
                <w:rFonts w:ascii="Times New Roman" w:eastAsia="Times New Roman" w:hAnsi="Times New Roman" w:cs="Times New Roman"/>
                <w:sz w:val="24"/>
              </w:rPr>
              <w:t xml:space="preserve"> </w:t>
            </w:r>
          </w:p>
        </w:tc>
      </w:tr>
      <w:tr w:rsidR="00205FAC" w:rsidRPr="007F17D3" w14:paraId="1662B910" w14:textId="77777777">
        <w:trPr>
          <w:trHeight w:val="1416"/>
        </w:trPr>
        <w:tc>
          <w:tcPr>
            <w:tcW w:w="1531" w:type="dxa"/>
            <w:tcBorders>
              <w:top w:val="single" w:sz="4" w:space="0" w:color="000000"/>
              <w:left w:val="single" w:sz="4" w:space="0" w:color="000000"/>
              <w:bottom w:val="single" w:sz="4" w:space="0" w:color="000000"/>
              <w:right w:val="single" w:sz="4" w:space="0" w:color="000000"/>
            </w:tcBorders>
            <w:vAlign w:val="center"/>
          </w:tcPr>
          <w:p w14:paraId="128B9BF3" w14:textId="77777777" w:rsidR="00205FAC" w:rsidRPr="007F17D3" w:rsidRDefault="00B21B44">
            <w:pPr>
              <w:spacing w:after="0"/>
              <w:ind w:right="48"/>
              <w:jc w:val="center"/>
              <w:rPr>
                <w:rFonts w:ascii="Times New Roman" w:hAnsi="Times New Roman" w:cs="Times New Roman"/>
              </w:rPr>
            </w:pPr>
            <w:r w:rsidRPr="007F17D3">
              <w:rPr>
                <w:rFonts w:ascii="Times New Roman" w:eastAsia="Cambria" w:hAnsi="Times New Roman" w:cs="Times New Roman"/>
                <w:sz w:val="24"/>
              </w:rPr>
              <w:t>Analysis</w:t>
            </w:r>
            <w:r w:rsidRPr="007F17D3">
              <w:rPr>
                <w:rFonts w:ascii="Times New Roman" w:eastAsia="Times New Roman" w:hAnsi="Times New Roman" w:cs="Times New Roman"/>
                <w:sz w:val="24"/>
              </w:rPr>
              <w:t xml:space="preserve"> </w:t>
            </w:r>
          </w:p>
        </w:tc>
        <w:tc>
          <w:tcPr>
            <w:tcW w:w="1227" w:type="dxa"/>
            <w:tcBorders>
              <w:top w:val="single" w:sz="4" w:space="0" w:color="000000"/>
              <w:left w:val="single" w:sz="4" w:space="0" w:color="000000"/>
              <w:bottom w:val="single" w:sz="4" w:space="0" w:color="000000"/>
              <w:right w:val="single" w:sz="4" w:space="0" w:color="000000"/>
            </w:tcBorders>
            <w:vAlign w:val="center"/>
          </w:tcPr>
          <w:p w14:paraId="10EA78D2" w14:textId="77777777" w:rsidR="00205FAC" w:rsidRPr="007F17D3" w:rsidRDefault="00B21B44">
            <w:pPr>
              <w:spacing w:after="0"/>
              <w:ind w:right="50"/>
              <w:jc w:val="center"/>
              <w:rPr>
                <w:rFonts w:ascii="Times New Roman" w:hAnsi="Times New Roman" w:cs="Times New Roman"/>
              </w:rPr>
            </w:pPr>
            <w:r w:rsidRPr="007F17D3">
              <w:rPr>
                <w:rFonts w:ascii="Times New Roman" w:eastAsia="Cambria" w:hAnsi="Times New Roman" w:cs="Times New Roman"/>
                <w:sz w:val="24"/>
              </w:rPr>
              <w:t>20</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E29C4F8" w14:textId="77777777" w:rsidR="00205FAC" w:rsidRPr="007F17D3" w:rsidRDefault="00B21B44">
            <w:pPr>
              <w:spacing w:after="2" w:line="238" w:lineRule="auto"/>
              <w:jc w:val="center"/>
              <w:rPr>
                <w:rFonts w:ascii="Times New Roman" w:hAnsi="Times New Roman" w:cs="Times New Roman"/>
              </w:rPr>
            </w:pPr>
            <w:r w:rsidRPr="007F17D3">
              <w:rPr>
                <w:rFonts w:ascii="Times New Roman" w:eastAsia="Cambria" w:hAnsi="Times New Roman" w:cs="Times New Roman"/>
                <w:sz w:val="24"/>
              </w:rPr>
              <w:t xml:space="preserve">In-depth analysis </w:t>
            </w:r>
          </w:p>
          <w:p w14:paraId="737605CE"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with strong reasoning and insights</w:t>
            </w:r>
            <w:r w:rsidRPr="007F17D3">
              <w:rPr>
                <w:rFonts w:ascii="Times New Roman" w:eastAsia="Times New Roman" w:hAnsi="Times New Roman" w:cs="Times New Roman"/>
                <w:sz w:val="24"/>
              </w:rP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14:paraId="11C99405"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Good analysis with logical reasoning</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7D4031BE" w14:textId="77777777" w:rsidR="00205FAC" w:rsidRPr="007F17D3" w:rsidRDefault="00B21B44">
            <w:pPr>
              <w:spacing w:after="0" w:line="238" w:lineRule="auto"/>
              <w:jc w:val="center"/>
              <w:rPr>
                <w:rFonts w:ascii="Times New Roman" w:hAnsi="Times New Roman" w:cs="Times New Roman"/>
              </w:rPr>
            </w:pPr>
            <w:r w:rsidRPr="007F17D3">
              <w:rPr>
                <w:rFonts w:ascii="Times New Roman" w:eastAsia="Cambria" w:hAnsi="Times New Roman" w:cs="Times New Roman"/>
                <w:sz w:val="24"/>
              </w:rPr>
              <w:t xml:space="preserve">Basic analysis </w:t>
            </w:r>
          </w:p>
          <w:p w14:paraId="22C1537D"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with limited depth</w:t>
            </w:r>
            <w:r w:rsidRPr="007F17D3">
              <w:rPr>
                <w:rFonts w:ascii="Times New Roman" w:eastAsia="Times New Roman" w:hAnsi="Times New Roman" w:cs="Times New Roman"/>
                <w:sz w:val="24"/>
              </w:rP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6DACB9D9"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Weak or no analysis; lacks reasoning</w:t>
            </w:r>
            <w:r w:rsidRPr="007F17D3">
              <w:rPr>
                <w:rFonts w:ascii="Times New Roman" w:eastAsia="Times New Roman" w:hAnsi="Times New Roman" w:cs="Times New Roman"/>
                <w:sz w:val="24"/>
              </w:rPr>
              <w:t xml:space="preserve"> </w:t>
            </w:r>
          </w:p>
        </w:tc>
      </w:tr>
      <w:tr w:rsidR="00205FAC" w:rsidRPr="007F17D3" w14:paraId="7782288F" w14:textId="77777777">
        <w:trPr>
          <w:trHeight w:val="1419"/>
        </w:trPr>
        <w:tc>
          <w:tcPr>
            <w:tcW w:w="1531" w:type="dxa"/>
            <w:tcBorders>
              <w:top w:val="single" w:sz="4" w:space="0" w:color="000000"/>
              <w:left w:val="single" w:sz="4" w:space="0" w:color="000000"/>
              <w:bottom w:val="single" w:sz="4" w:space="0" w:color="000000"/>
              <w:right w:val="single" w:sz="4" w:space="0" w:color="000000"/>
            </w:tcBorders>
            <w:vAlign w:val="center"/>
          </w:tcPr>
          <w:p w14:paraId="64625EC5"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Solution Design</w:t>
            </w:r>
            <w:r w:rsidRPr="007F17D3">
              <w:rPr>
                <w:rFonts w:ascii="Times New Roman" w:eastAsia="Times New Roman" w:hAnsi="Times New Roman" w:cs="Times New Roman"/>
                <w:sz w:val="24"/>
              </w:rPr>
              <w:t xml:space="preserve"> </w:t>
            </w:r>
          </w:p>
        </w:tc>
        <w:tc>
          <w:tcPr>
            <w:tcW w:w="1227" w:type="dxa"/>
            <w:tcBorders>
              <w:top w:val="single" w:sz="4" w:space="0" w:color="000000"/>
              <w:left w:val="single" w:sz="4" w:space="0" w:color="000000"/>
              <w:bottom w:val="single" w:sz="4" w:space="0" w:color="000000"/>
              <w:right w:val="single" w:sz="4" w:space="0" w:color="000000"/>
            </w:tcBorders>
            <w:vAlign w:val="center"/>
          </w:tcPr>
          <w:p w14:paraId="2CDAA21B" w14:textId="77777777" w:rsidR="00205FAC" w:rsidRPr="007F17D3" w:rsidRDefault="00B21B44">
            <w:pPr>
              <w:spacing w:after="0"/>
              <w:ind w:right="50"/>
              <w:jc w:val="center"/>
              <w:rPr>
                <w:rFonts w:ascii="Times New Roman" w:hAnsi="Times New Roman" w:cs="Times New Roman"/>
              </w:rPr>
            </w:pPr>
            <w:r w:rsidRPr="007F17D3">
              <w:rPr>
                <w:rFonts w:ascii="Times New Roman" w:eastAsia="Cambria" w:hAnsi="Times New Roman" w:cs="Times New Roman"/>
                <w:sz w:val="24"/>
              </w:rPr>
              <w:t>20</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5A89A6EC" w14:textId="77777777" w:rsidR="00205FAC" w:rsidRPr="007F17D3" w:rsidRDefault="00B21B44">
            <w:pPr>
              <w:spacing w:after="0" w:line="240" w:lineRule="auto"/>
              <w:jc w:val="center"/>
              <w:rPr>
                <w:rFonts w:ascii="Times New Roman" w:hAnsi="Times New Roman" w:cs="Times New Roman"/>
              </w:rPr>
            </w:pPr>
            <w:r w:rsidRPr="007F17D3">
              <w:rPr>
                <w:rFonts w:ascii="Times New Roman" w:eastAsia="Cambria" w:hAnsi="Times New Roman" w:cs="Times New Roman"/>
                <w:sz w:val="24"/>
              </w:rPr>
              <w:t xml:space="preserve">Innovative, feasible </w:t>
            </w:r>
          </w:p>
          <w:p w14:paraId="6DD57FA7" w14:textId="77777777" w:rsidR="00205FAC" w:rsidRPr="007F17D3" w:rsidRDefault="00B21B44">
            <w:pPr>
              <w:spacing w:after="0"/>
              <w:ind w:right="48"/>
              <w:jc w:val="center"/>
              <w:rPr>
                <w:rFonts w:ascii="Times New Roman" w:hAnsi="Times New Roman" w:cs="Times New Roman"/>
              </w:rPr>
            </w:pPr>
            <w:r w:rsidRPr="007F17D3">
              <w:rPr>
                <w:rFonts w:ascii="Times New Roman" w:eastAsia="Cambria" w:hAnsi="Times New Roman" w:cs="Times New Roman"/>
                <w:sz w:val="24"/>
              </w:rPr>
              <w:t xml:space="preserve">solutions </w:t>
            </w:r>
          </w:p>
          <w:p w14:paraId="328F144B"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with strong justification</w:t>
            </w:r>
            <w:r w:rsidRPr="007F17D3">
              <w:rPr>
                <w:rFonts w:ascii="Times New Roman" w:eastAsia="Times New Roman" w:hAnsi="Times New Roman" w:cs="Times New Roman"/>
                <w:sz w:val="24"/>
              </w:rPr>
              <w:t xml:space="preserve"> </w:t>
            </w:r>
          </w:p>
        </w:tc>
        <w:tc>
          <w:tcPr>
            <w:tcW w:w="1608" w:type="dxa"/>
            <w:tcBorders>
              <w:top w:val="single" w:sz="4" w:space="0" w:color="000000"/>
              <w:left w:val="single" w:sz="4" w:space="0" w:color="000000"/>
              <w:bottom w:val="single" w:sz="4" w:space="0" w:color="000000"/>
              <w:right w:val="single" w:sz="4" w:space="0" w:color="000000"/>
            </w:tcBorders>
          </w:tcPr>
          <w:p w14:paraId="360A4701" w14:textId="77777777" w:rsidR="00205FAC" w:rsidRPr="007F17D3" w:rsidRDefault="00B21B44">
            <w:pPr>
              <w:spacing w:after="0" w:line="239" w:lineRule="auto"/>
              <w:jc w:val="center"/>
              <w:rPr>
                <w:rFonts w:ascii="Times New Roman" w:hAnsi="Times New Roman" w:cs="Times New Roman"/>
              </w:rPr>
            </w:pPr>
            <w:r w:rsidRPr="007F17D3">
              <w:rPr>
                <w:rFonts w:ascii="Times New Roman" w:eastAsia="Cambria" w:hAnsi="Times New Roman" w:cs="Times New Roman"/>
                <w:sz w:val="24"/>
              </w:rPr>
              <w:t xml:space="preserve">Logical solutions with </w:t>
            </w:r>
          </w:p>
          <w:p w14:paraId="4352CF53" w14:textId="77777777" w:rsidR="00205FAC" w:rsidRPr="007F17D3" w:rsidRDefault="00B21B44">
            <w:pPr>
              <w:spacing w:after="0"/>
              <w:ind w:right="51"/>
              <w:jc w:val="center"/>
              <w:rPr>
                <w:rFonts w:ascii="Times New Roman" w:hAnsi="Times New Roman" w:cs="Times New Roman"/>
              </w:rPr>
            </w:pPr>
            <w:r w:rsidRPr="007F17D3">
              <w:rPr>
                <w:rFonts w:ascii="Times New Roman" w:eastAsia="Cambria" w:hAnsi="Times New Roman" w:cs="Times New Roman"/>
                <w:sz w:val="24"/>
              </w:rPr>
              <w:t xml:space="preserve">adequate </w:t>
            </w:r>
          </w:p>
          <w:p w14:paraId="5AE87473" w14:textId="77777777" w:rsidR="00205FAC" w:rsidRPr="007F17D3" w:rsidRDefault="00B21B44">
            <w:pPr>
              <w:spacing w:after="0"/>
              <w:ind w:right="46"/>
              <w:jc w:val="center"/>
              <w:rPr>
                <w:rFonts w:ascii="Times New Roman" w:hAnsi="Times New Roman" w:cs="Times New Roman"/>
              </w:rPr>
            </w:pPr>
            <w:r w:rsidRPr="007F17D3">
              <w:rPr>
                <w:rFonts w:ascii="Times New Roman" w:eastAsia="Cambria" w:hAnsi="Times New Roman" w:cs="Times New Roman"/>
                <w:sz w:val="24"/>
              </w:rPr>
              <w:t>justification</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22C83CB1" w14:textId="77777777" w:rsidR="00205FAC" w:rsidRPr="007F17D3" w:rsidRDefault="00B21B44">
            <w:pPr>
              <w:spacing w:after="2" w:line="238" w:lineRule="auto"/>
              <w:jc w:val="center"/>
              <w:rPr>
                <w:rFonts w:ascii="Times New Roman" w:hAnsi="Times New Roman" w:cs="Times New Roman"/>
              </w:rPr>
            </w:pPr>
            <w:r w:rsidRPr="007F17D3">
              <w:rPr>
                <w:rFonts w:ascii="Times New Roman" w:eastAsia="Cambria" w:hAnsi="Times New Roman" w:cs="Times New Roman"/>
                <w:sz w:val="24"/>
              </w:rPr>
              <w:t xml:space="preserve">Basic solutions </w:t>
            </w:r>
          </w:p>
          <w:p w14:paraId="76CD0EC4" w14:textId="77777777" w:rsidR="00205FAC" w:rsidRPr="007F17D3" w:rsidRDefault="00B21B44">
            <w:pPr>
              <w:spacing w:after="0"/>
              <w:ind w:right="45"/>
              <w:jc w:val="center"/>
              <w:rPr>
                <w:rFonts w:ascii="Times New Roman" w:hAnsi="Times New Roman" w:cs="Times New Roman"/>
              </w:rPr>
            </w:pPr>
            <w:r w:rsidRPr="007F17D3">
              <w:rPr>
                <w:rFonts w:ascii="Times New Roman" w:eastAsia="Cambria" w:hAnsi="Times New Roman" w:cs="Times New Roman"/>
                <w:sz w:val="24"/>
              </w:rPr>
              <w:t xml:space="preserve">with weak </w:t>
            </w:r>
          </w:p>
          <w:p w14:paraId="33BC6572" w14:textId="77777777" w:rsidR="00205FAC" w:rsidRPr="007F17D3" w:rsidRDefault="00B21B44">
            <w:pPr>
              <w:spacing w:after="0"/>
              <w:ind w:left="46"/>
              <w:rPr>
                <w:rFonts w:ascii="Times New Roman" w:hAnsi="Times New Roman" w:cs="Times New Roman"/>
              </w:rPr>
            </w:pPr>
            <w:r w:rsidRPr="007F17D3">
              <w:rPr>
                <w:rFonts w:ascii="Times New Roman" w:eastAsia="Cambria" w:hAnsi="Times New Roman" w:cs="Times New Roman"/>
                <w:sz w:val="24"/>
              </w:rPr>
              <w:t>justification</w:t>
            </w:r>
            <w:r w:rsidRPr="007F17D3">
              <w:rPr>
                <w:rFonts w:ascii="Times New Roman" w:eastAsia="Times New Roman" w:hAnsi="Times New Roman" w:cs="Times New Roman"/>
                <w:sz w:val="24"/>
              </w:rP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5D8CA426"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Incorrect or no solution provided</w:t>
            </w:r>
            <w:r w:rsidRPr="007F17D3">
              <w:rPr>
                <w:rFonts w:ascii="Times New Roman" w:eastAsia="Times New Roman" w:hAnsi="Times New Roman" w:cs="Times New Roman"/>
                <w:sz w:val="24"/>
              </w:rPr>
              <w:t xml:space="preserve"> </w:t>
            </w:r>
          </w:p>
        </w:tc>
      </w:tr>
      <w:tr w:rsidR="00205FAC" w:rsidRPr="007F17D3" w14:paraId="07FC81EA" w14:textId="77777777">
        <w:trPr>
          <w:trHeight w:val="1416"/>
        </w:trPr>
        <w:tc>
          <w:tcPr>
            <w:tcW w:w="1531" w:type="dxa"/>
            <w:tcBorders>
              <w:top w:val="single" w:sz="4" w:space="0" w:color="000000"/>
              <w:left w:val="single" w:sz="4" w:space="0" w:color="000000"/>
              <w:bottom w:val="single" w:sz="4" w:space="0" w:color="000000"/>
              <w:right w:val="single" w:sz="4" w:space="0" w:color="000000"/>
            </w:tcBorders>
            <w:vAlign w:val="center"/>
          </w:tcPr>
          <w:p w14:paraId="575ADF39" w14:textId="77777777" w:rsidR="00205FAC" w:rsidRPr="007F17D3" w:rsidRDefault="00B21B44">
            <w:pPr>
              <w:spacing w:after="0"/>
              <w:ind w:right="49"/>
              <w:jc w:val="center"/>
              <w:rPr>
                <w:rFonts w:ascii="Times New Roman" w:hAnsi="Times New Roman" w:cs="Times New Roman"/>
              </w:rPr>
            </w:pPr>
            <w:r w:rsidRPr="007F17D3">
              <w:rPr>
                <w:rFonts w:ascii="Times New Roman" w:eastAsia="Cambria" w:hAnsi="Times New Roman" w:cs="Times New Roman"/>
                <w:sz w:val="24"/>
              </w:rPr>
              <w:t>Clarity</w:t>
            </w:r>
            <w:r w:rsidRPr="007F17D3">
              <w:rPr>
                <w:rFonts w:ascii="Times New Roman" w:eastAsia="Times New Roman" w:hAnsi="Times New Roman" w:cs="Times New Roman"/>
                <w:sz w:val="24"/>
              </w:rPr>
              <w:t xml:space="preserve"> </w:t>
            </w:r>
          </w:p>
        </w:tc>
        <w:tc>
          <w:tcPr>
            <w:tcW w:w="1227" w:type="dxa"/>
            <w:tcBorders>
              <w:top w:val="single" w:sz="4" w:space="0" w:color="000000"/>
              <w:left w:val="single" w:sz="4" w:space="0" w:color="000000"/>
              <w:bottom w:val="single" w:sz="4" w:space="0" w:color="000000"/>
              <w:right w:val="single" w:sz="4" w:space="0" w:color="000000"/>
            </w:tcBorders>
            <w:vAlign w:val="center"/>
          </w:tcPr>
          <w:p w14:paraId="54326F7D" w14:textId="77777777" w:rsidR="00205FAC" w:rsidRPr="007F17D3" w:rsidRDefault="00B21B44">
            <w:pPr>
              <w:spacing w:after="0"/>
              <w:ind w:right="50"/>
              <w:jc w:val="center"/>
              <w:rPr>
                <w:rFonts w:ascii="Times New Roman" w:hAnsi="Times New Roman" w:cs="Times New Roman"/>
              </w:rPr>
            </w:pPr>
            <w:r w:rsidRPr="007F17D3">
              <w:rPr>
                <w:rFonts w:ascii="Times New Roman" w:eastAsia="Cambria" w:hAnsi="Times New Roman" w:cs="Times New Roman"/>
                <w:sz w:val="24"/>
              </w:rPr>
              <w:t>10</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2DEBE9D3" w14:textId="77777777" w:rsidR="00205FAC" w:rsidRPr="007F17D3" w:rsidRDefault="00B21B44">
            <w:pPr>
              <w:spacing w:after="0" w:line="240" w:lineRule="auto"/>
              <w:jc w:val="center"/>
              <w:rPr>
                <w:rFonts w:ascii="Times New Roman" w:hAnsi="Times New Roman" w:cs="Times New Roman"/>
              </w:rPr>
            </w:pPr>
            <w:r w:rsidRPr="007F17D3">
              <w:rPr>
                <w:rFonts w:ascii="Times New Roman" w:eastAsia="Cambria" w:hAnsi="Times New Roman" w:cs="Times New Roman"/>
                <w:sz w:val="24"/>
              </w:rPr>
              <w:t xml:space="preserve">Clear, </w:t>
            </w:r>
            <w:proofErr w:type="spellStart"/>
            <w:r w:rsidRPr="007F17D3">
              <w:rPr>
                <w:rFonts w:ascii="Times New Roman" w:eastAsia="Cambria" w:hAnsi="Times New Roman" w:cs="Times New Roman"/>
                <w:sz w:val="24"/>
              </w:rPr>
              <w:t>wellstructured</w:t>
            </w:r>
            <w:proofErr w:type="spellEnd"/>
            <w:r w:rsidRPr="007F17D3">
              <w:rPr>
                <w:rFonts w:ascii="Times New Roman" w:eastAsia="Cambria" w:hAnsi="Times New Roman" w:cs="Times New Roman"/>
                <w:sz w:val="24"/>
              </w:rPr>
              <w:t xml:space="preserve">, </w:t>
            </w:r>
          </w:p>
          <w:p w14:paraId="4E760E35" w14:textId="77777777" w:rsidR="00205FAC" w:rsidRPr="007F17D3" w:rsidRDefault="00B21B44">
            <w:pPr>
              <w:spacing w:after="0"/>
              <w:jc w:val="center"/>
              <w:rPr>
                <w:rFonts w:ascii="Times New Roman" w:hAnsi="Times New Roman" w:cs="Times New Roman"/>
              </w:rPr>
            </w:pPr>
            <w:r w:rsidRPr="007F17D3">
              <w:rPr>
                <w:rFonts w:ascii="Times New Roman" w:eastAsia="Cambria" w:hAnsi="Times New Roman" w:cs="Times New Roman"/>
                <w:sz w:val="24"/>
              </w:rPr>
              <w:t>and easy to understand</w:t>
            </w:r>
            <w:r w:rsidRPr="007F17D3">
              <w:rPr>
                <w:rFonts w:ascii="Times New Roman" w:eastAsia="Times New Roman" w:hAnsi="Times New Roman" w:cs="Times New Roman"/>
                <w:sz w:val="24"/>
              </w:rPr>
              <w:t xml:space="preserve"> </w:t>
            </w:r>
          </w:p>
        </w:tc>
        <w:tc>
          <w:tcPr>
            <w:tcW w:w="1608" w:type="dxa"/>
            <w:tcBorders>
              <w:top w:val="single" w:sz="4" w:space="0" w:color="000000"/>
              <w:left w:val="single" w:sz="4" w:space="0" w:color="000000"/>
              <w:bottom w:val="single" w:sz="4" w:space="0" w:color="000000"/>
              <w:right w:val="single" w:sz="4" w:space="0" w:color="000000"/>
            </w:tcBorders>
          </w:tcPr>
          <w:p w14:paraId="220BD6D4" w14:textId="77777777" w:rsidR="00205FAC" w:rsidRPr="007F17D3" w:rsidRDefault="00B21B44">
            <w:pPr>
              <w:spacing w:after="0" w:line="238" w:lineRule="auto"/>
              <w:jc w:val="center"/>
              <w:rPr>
                <w:rFonts w:ascii="Times New Roman" w:hAnsi="Times New Roman" w:cs="Times New Roman"/>
              </w:rPr>
            </w:pPr>
            <w:r w:rsidRPr="007F17D3">
              <w:rPr>
                <w:rFonts w:ascii="Times New Roman" w:eastAsia="Cambria" w:hAnsi="Times New Roman" w:cs="Times New Roman"/>
                <w:sz w:val="24"/>
              </w:rPr>
              <w:t xml:space="preserve">Organized and </w:t>
            </w:r>
          </w:p>
          <w:p w14:paraId="3B3D591C" w14:textId="77777777" w:rsidR="00205FAC" w:rsidRPr="007F17D3" w:rsidRDefault="00B21B44">
            <w:pPr>
              <w:spacing w:after="0"/>
              <w:ind w:left="27"/>
              <w:rPr>
                <w:rFonts w:ascii="Times New Roman" w:hAnsi="Times New Roman" w:cs="Times New Roman"/>
              </w:rPr>
            </w:pPr>
            <w:proofErr w:type="spellStart"/>
            <w:r w:rsidRPr="007F17D3">
              <w:rPr>
                <w:rFonts w:ascii="Times New Roman" w:eastAsia="Cambria" w:hAnsi="Times New Roman" w:cs="Times New Roman"/>
                <w:sz w:val="24"/>
              </w:rPr>
              <w:t>understanda</w:t>
            </w:r>
            <w:proofErr w:type="spellEnd"/>
          </w:p>
          <w:p w14:paraId="3B9055B3" w14:textId="77777777" w:rsidR="00205FAC" w:rsidRPr="007F17D3" w:rsidRDefault="00B21B44">
            <w:pPr>
              <w:spacing w:after="0"/>
              <w:ind w:right="50"/>
              <w:jc w:val="center"/>
              <w:rPr>
                <w:rFonts w:ascii="Times New Roman" w:hAnsi="Times New Roman" w:cs="Times New Roman"/>
              </w:rPr>
            </w:pPr>
            <w:proofErr w:type="spellStart"/>
            <w:r w:rsidRPr="007F17D3">
              <w:rPr>
                <w:rFonts w:ascii="Times New Roman" w:eastAsia="Cambria" w:hAnsi="Times New Roman" w:cs="Times New Roman"/>
                <w:sz w:val="24"/>
              </w:rPr>
              <w:t>ble</w:t>
            </w:r>
            <w:proofErr w:type="spellEnd"/>
            <w:r w:rsidRPr="007F17D3">
              <w:rPr>
                <w:rFonts w:ascii="Times New Roman" w:eastAsia="Cambria" w:hAnsi="Times New Roman" w:cs="Times New Roman"/>
                <w:sz w:val="24"/>
              </w:rPr>
              <w:t xml:space="preserve"> </w:t>
            </w:r>
          </w:p>
          <w:p w14:paraId="2B34754B" w14:textId="77777777" w:rsidR="00205FAC" w:rsidRPr="007F17D3" w:rsidRDefault="00B21B44">
            <w:pPr>
              <w:spacing w:after="0"/>
              <w:ind w:left="20"/>
              <w:rPr>
                <w:rFonts w:ascii="Times New Roman" w:hAnsi="Times New Roman" w:cs="Times New Roman"/>
              </w:rPr>
            </w:pPr>
            <w:r w:rsidRPr="007F17D3">
              <w:rPr>
                <w:rFonts w:ascii="Times New Roman" w:eastAsia="Cambria" w:hAnsi="Times New Roman" w:cs="Times New Roman"/>
                <w:sz w:val="24"/>
              </w:rPr>
              <w:t>presentation</w:t>
            </w:r>
            <w:r w:rsidRPr="007F17D3">
              <w:rPr>
                <w:rFonts w:ascii="Times New Roman" w:eastAsia="Times New Roman" w:hAnsi="Times New Roman" w:cs="Times New Roman"/>
                <w:sz w:val="24"/>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168479BE" w14:textId="77777777" w:rsidR="00205FAC" w:rsidRPr="007F17D3" w:rsidRDefault="00B21B44">
            <w:pPr>
              <w:spacing w:after="0"/>
              <w:ind w:firstLine="1"/>
              <w:jc w:val="center"/>
              <w:rPr>
                <w:rFonts w:ascii="Times New Roman" w:hAnsi="Times New Roman" w:cs="Times New Roman"/>
              </w:rPr>
            </w:pPr>
            <w:r w:rsidRPr="007F17D3">
              <w:rPr>
                <w:rFonts w:ascii="Times New Roman" w:eastAsia="Cambria" w:hAnsi="Times New Roman" w:cs="Times New Roman"/>
                <w:sz w:val="24"/>
              </w:rPr>
              <w:t>Limited clarity and structure</w:t>
            </w:r>
            <w:r w:rsidRPr="007F17D3">
              <w:rPr>
                <w:rFonts w:ascii="Times New Roman" w:eastAsia="Times New Roman" w:hAnsi="Times New Roman" w:cs="Times New Roman"/>
                <w:sz w:val="24"/>
              </w:rP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733F2A0A" w14:textId="77777777" w:rsidR="00205FAC" w:rsidRPr="007F17D3" w:rsidRDefault="00B21B44">
            <w:pPr>
              <w:spacing w:after="1" w:line="238" w:lineRule="auto"/>
              <w:jc w:val="center"/>
              <w:rPr>
                <w:rFonts w:ascii="Times New Roman" w:hAnsi="Times New Roman" w:cs="Times New Roman"/>
              </w:rPr>
            </w:pPr>
            <w:r w:rsidRPr="007F17D3">
              <w:rPr>
                <w:rFonts w:ascii="Times New Roman" w:eastAsia="Cambria" w:hAnsi="Times New Roman" w:cs="Times New Roman"/>
                <w:sz w:val="24"/>
              </w:rPr>
              <w:t xml:space="preserve">Poor clarity; difficult to </w:t>
            </w:r>
          </w:p>
          <w:p w14:paraId="593CAE6D" w14:textId="77777777" w:rsidR="00205FAC" w:rsidRPr="007F17D3" w:rsidRDefault="00B21B44">
            <w:pPr>
              <w:spacing w:after="0"/>
              <w:ind w:left="62"/>
              <w:rPr>
                <w:rFonts w:ascii="Times New Roman" w:hAnsi="Times New Roman" w:cs="Times New Roman"/>
              </w:rPr>
            </w:pPr>
            <w:r w:rsidRPr="007F17D3">
              <w:rPr>
                <w:rFonts w:ascii="Times New Roman" w:eastAsia="Cambria" w:hAnsi="Times New Roman" w:cs="Times New Roman"/>
                <w:sz w:val="24"/>
              </w:rPr>
              <w:t>understand</w:t>
            </w:r>
            <w:r w:rsidRPr="007F17D3">
              <w:rPr>
                <w:rFonts w:ascii="Times New Roman" w:eastAsia="Times New Roman" w:hAnsi="Times New Roman" w:cs="Times New Roman"/>
                <w:sz w:val="24"/>
              </w:rPr>
              <w:t xml:space="preserve"> </w:t>
            </w:r>
          </w:p>
        </w:tc>
      </w:tr>
    </w:tbl>
    <w:p w14:paraId="7D109A36" w14:textId="77777777" w:rsidR="00205FAC" w:rsidRPr="007F17D3" w:rsidRDefault="00B21B44">
      <w:pPr>
        <w:spacing w:after="0"/>
        <w:rPr>
          <w:rFonts w:ascii="Times New Roman" w:hAnsi="Times New Roman" w:cs="Times New Roman"/>
        </w:rPr>
      </w:pPr>
      <w:r w:rsidRPr="007F17D3">
        <w:rPr>
          <w:rFonts w:ascii="Times New Roman" w:eastAsia="Arial" w:hAnsi="Times New Roman" w:cs="Times New Roman"/>
          <w:sz w:val="24"/>
        </w:rPr>
        <w:t xml:space="preserve"> </w:t>
      </w:r>
    </w:p>
    <w:p w14:paraId="00F91044" w14:textId="77777777" w:rsidR="00205FAC" w:rsidRPr="007F17D3" w:rsidRDefault="00B21B44">
      <w:pPr>
        <w:spacing w:after="94" w:line="238" w:lineRule="auto"/>
        <w:ind w:right="6862"/>
        <w:jc w:val="both"/>
        <w:rPr>
          <w:rFonts w:ascii="Times New Roman" w:hAnsi="Times New Roman" w:cs="Times New Roman"/>
        </w:rPr>
      </w:pPr>
      <w:r w:rsidRPr="007F17D3">
        <w:rPr>
          <w:rFonts w:ascii="Times New Roman" w:eastAsia="Times New Roman" w:hAnsi="Times New Roman" w:cs="Times New Roman"/>
          <w:sz w:val="24"/>
        </w:rPr>
        <w:t xml:space="preserve">  </w:t>
      </w:r>
    </w:p>
    <w:p w14:paraId="6DF1C3E9"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6EF5BF39"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64B5E391"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30E8273D"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553628C6"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19C71710"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05CC8035"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115F17FF"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08284198"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0B69214A"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5B2EC8C8" w14:textId="77777777" w:rsidR="00205FAC" w:rsidRPr="007F17D3" w:rsidRDefault="00B21B44">
      <w:pPr>
        <w:spacing w:after="0"/>
        <w:ind w:right="4461"/>
        <w:jc w:val="right"/>
        <w:rPr>
          <w:rFonts w:ascii="Times New Roman" w:hAnsi="Times New Roman" w:cs="Times New Roman"/>
        </w:rPr>
      </w:pPr>
      <w:r w:rsidRPr="007F17D3">
        <w:rPr>
          <w:rFonts w:ascii="Times New Roman" w:eastAsia="Times New Roman" w:hAnsi="Times New Roman" w:cs="Times New Roman"/>
          <w:sz w:val="34"/>
        </w:rPr>
        <w:t xml:space="preserve"> </w:t>
      </w:r>
    </w:p>
    <w:p w14:paraId="2CD983A3" w14:textId="77777777" w:rsidR="00205FAC" w:rsidRPr="007F17D3" w:rsidRDefault="00B21B44">
      <w:pPr>
        <w:spacing w:after="0"/>
        <w:rPr>
          <w:rFonts w:ascii="Times New Roman" w:hAnsi="Times New Roman" w:cs="Times New Roman"/>
        </w:rPr>
      </w:pPr>
      <w:r w:rsidRPr="007F17D3">
        <w:rPr>
          <w:rFonts w:ascii="Times New Roman" w:eastAsia="Times New Roman" w:hAnsi="Times New Roman" w:cs="Times New Roman"/>
          <w:sz w:val="24"/>
        </w:rPr>
        <w:t xml:space="preserve"> </w:t>
      </w:r>
    </w:p>
    <w:p w14:paraId="2F9BDC08" w14:textId="77777777" w:rsidR="00205FAC" w:rsidRPr="007F17D3" w:rsidRDefault="00B21B44" w:rsidP="007F17D3">
      <w:pPr>
        <w:pStyle w:val="Heading2"/>
        <w:spacing w:line="360" w:lineRule="auto"/>
        <w:ind w:left="-5"/>
        <w:rPr>
          <w:sz w:val="22"/>
          <w:szCs w:val="22"/>
        </w:rPr>
      </w:pPr>
      <w:r w:rsidRPr="007F17D3">
        <w:rPr>
          <w:sz w:val="22"/>
          <w:szCs w:val="22"/>
        </w:rPr>
        <w:lastRenderedPageBreak/>
        <w:t xml:space="preserve">Q1. Parse Tree vs Syntax Tree </w:t>
      </w:r>
    </w:p>
    <w:p w14:paraId="0954F441" w14:textId="77777777" w:rsidR="00205FAC" w:rsidRPr="007F17D3" w:rsidRDefault="00B21B44" w:rsidP="007F17D3">
      <w:pPr>
        <w:spacing w:after="0" w:line="360" w:lineRule="auto"/>
        <w:rPr>
          <w:rFonts w:ascii="Times New Roman" w:hAnsi="Times New Roman" w:cs="Times New Roman"/>
          <w:szCs w:val="22"/>
        </w:rPr>
      </w:pPr>
      <w:r w:rsidRPr="007F17D3">
        <w:rPr>
          <w:rFonts w:ascii="Times New Roman" w:eastAsia="Times New Roman" w:hAnsi="Times New Roman" w:cs="Times New Roman"/>
          <w:szCs w:val="22"/>
        </w:rPr>
        <w:t xml:space="preserve"> </w:t>
      </w:r>
    </w:p>
    <w:p w14:paraId="129E4E9C"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Parse trees and syntax trees are both used to represent the structure of a program, but they differ in their level of detail and purpose.</w:t>
      </w:r>
    </w:p>
    <w:tbl>
      <w:tblPr>
        <w:tblW w:w="9755" w:type="dxa"/>
        <w:tblCellSpacing w:w="15" w:type="dxa"/>
        <w:tblCellMar>
          <w:top w:w="15" w:type="dxa"/>
          <w:left w:w="15" w:type="dxa"/>
          <w:bottom w:w="15" w:type="dxa"/>
          <w:right w:w="15" w:type="dxa"/>
        </w:tblCellMar>
        <w:tblLook w:val="04A0" w:firstRow="1" w:lastRow="0" w:firstColumn="1" w:lastColumn="0" w:noHBand="0" w:noVBand="1"/>
      </w:tblPr>
      <w:tblGrid>
        <w:gridCol w:w="1529"/>
        <w:gridCol w:w="4181"/>
        <w:gridCol w:w="4045"/>
      </w:tblGrid>
      <w:tr w:rsidR="007F17D3" w:rsidRPr="007F17D3" w14:paraId="6FDDE3A2" w14:textId="77777777" w:rsidTr="007F17D3">
        <w:trPr>
          <w:trHeight w:val="383"/>
          <w:tblHeader/>
          <w:tblCellSpacing w:w="15" w:type="dxa"/>
        </w:trPr>
        <w:tc>
          <w:tcPr>
            <w:tcW w:w="0" w:type="auto"/>
            <w:vAlign w:val="center"/>
            <w:hideMark/>
          </w:tcPr>
          <w:p w14:paraId="5E3A7203" w14:textId="77777777" w:rsidR="007F17D3" w:rsidRPr="007F17D3" w:rsidRDefault="007F17D3" w:rsidP="007F17D3">
            <w:pPr>
              <w:spacing w:after="0" w:line="360" w:lineRule="auto"/>
              <w:rPr>
                <w:rFonts w:ascii="Times New Roman" w:hAnsi="Times New Roman" w:cs="Times New Roman"/>
                <w:b/>
                <w:bCs/>
                <w:szCs w:val="22"/>
              </w:rPr>
            </w:pPr>
            <w:r w:rsidRPr="007F17D3">
              <w:rPr>
                <w:rFonts w:ascii="Times New Roman" w:hAnsi="Times New Roman" w:cs="Times New Roman"/>
                <w:b/>
                <w:bCs/>
                <w:szCs w:val="22"/>
              </w:rPr>
              <w:t>Factor</w:t>
            </w:r>
          </w:p>
        </w:tc>
        <w:tc>
          <w:tcPr>
            <w:tcW w:w="0" w:type="auto"/>
            <w:vAlign w:val="center"/>
            <w:hideMark/>
          </w:tcPr>
          <w:p w14:paraId="0334D7E7" w14:textId="77777777" w:rsidR="007F17D3" w:rsidRPr="007F17D3" w:rsidRDefault="007F17D3" w:rsidP="007F17D3">
            <w:pPr>
              <w:spacing w:after="0" w:line="360" w:lineRule="auto"/>
              <w:rPr>
                <w:rFonts w:ascii="Times New Roman" w:hAnsi="Times New Roman" w:cs="Times New Roman"/>
                <w:b/>
                <w:bCs/>
                <w:szCs w:val="22"/>
              </w:rPr>
            </w:pPr>
            <w:r w:rsidRPr="007F17D3">
              <w:rPr>
                <w:rFonts w:ascii="Times New Roman" w:hAnsi="Times New Roman" w:cs="Times New Roman"/>
                <w:b/>
                <w:bCs/>
                <w:szCs w:val="22"/>
              </w:rPr>
              <w:t>Parse Tree</w:t>
            </w:r>
          </w:p>
        </w:tc>
        <w:tc>
          <w:tcPr>
            <w:tcW w:w="0" w:type="auto"/>
            <w:vAlign w:val="center"/>
            <w:hideMark/>
          </w:tcPr>
          <w:p w14:paraId="1D4B613B" w14:textId="77777777" w:rsidR="007F17D3" w:rsidRPr="007F17D3" w:rsidRDefault="007F17D3" w:rsidP="007F17D3">
            <w:pPr>
              <w:spacing w:after="0" w:line="360" w:lineRule="auto"/>
              <w:rPr>
                <w:rFonts w:ascii="Times New Roman" w:hAnsi="Times New Roman" w:cs="Times New Roman"/>
                <w:b/>
                <w:bCs/>
                <w:szCs w:val="22"/>
              </w:rPr>
            </w:pPr>
            <w:r w:rsidRPr="007F17D3">
              <w:rPr>
                <w:rFonts w:ascii="Times New Roman" w:hAnsi="Times New Roman" w:cs="Times New Roman"/>
                <w:b/>
                <w:bCs/>
                <w:szCs w:val="22"/>
              </w:rPr>
              <w:t>Syntax Tree (AST)</w:t>
            </w:r>
          </w:p>
        </w:tc>
      </w:tr>
      <w:tr w:rsidR="007F17D3" w:rsidRPr="007F17D3" w14:paraId="70B52196" w14:textId="77777777" w:rsidTr="007F17D3">
        <w:trPr>
          <w:trHeight w:val="1163"/>
          <w:tblCellSpacing w:w="15" w:type="dxa"/>
        </w:trPr>
        <w:tc>
          <w:tcPr>
            <w:tcW w:w="0" w:type="auto"/>
            <w:vAlign w:val="center"/>
            <w:hideMark/>
          </w:tcPr>
          <w:p w14:paraId="2E72AE78"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Memory Usage</w:t>
            </w:r>
          </w:p>
        </w:tc>
        <w:tc>
          <w:tcPr>
            <w:tcW w:w="0" w:type="auto"/>
            <w:vAlign w:val="center"/>
            <w:hideMark/>
          </w:tcPr>
          <w:p w14:paraId="009C0BBD"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Requires more memory because it contains all grammar symbols and intermediate nodes</w:t>
            </w:r>
          </w:p>
        </w:tc>
        <w:tc>
          <w:tcPr>
            <w:tcW w:w="0" w:type="auto"/>
            <w:vAlign w:val="center"/>
            <w:hideMark/>
          </w:tcPr>
          <w:p w14:paraId="7D7AF27A"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Requires less memory because unnecessary grammar details are removed</w:t>
            </w:r>
          </w:p>
        </w:tc>
      </w:tr>
      <w:tr w:rsidR="007F17D3" w:rsidRPr="007F17D3" w14:paraId="42D62FE5" w14:textId="77777777" w:rsidTr="007F17D3">
        <w:trPr>
          <w:trHeight w:val="767"/>
          <w:tblCellSpacing w:w="15" w:type="dxa"/>
        </w:trPr>
        <w:tc>
          <w:tcPr>
            <w:tcW w:w="0" w:type="auto"/>
            <w:vAlign w:val="center"/>
            <w:hideMark/>
          </w:tcPr>
          <w:p w14:paraId="6FD67931"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Ease of Traversal</w:t>
            </w:r>
          </w:p>
        </w:tc>
        <w:tc>
          <w:tcPr>
            <w:tcW w:w="0" w:type="auto"/>
            <w:vAlign w:val="center"/>
            <w:hideMark/>
          </w:tcPr>
          <w:p w14:paraId="11F436D4"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More complex and time-consuming to traverse</w:t>
            </w:r>
          </w:p>
        </w:tc>
        <w:tc>
          <w:tcPr>
            <w:tcW w:w="0" w:type="auto"/>
            <w:vAlign w:val="center"/>
            <w:hideMark/>
          </w:tcPr>
          <w:p w14:paraId="60E81764"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Easier and faster to traverse</w:t>
            </w:r>
          </w:p>
        </w:tc>
      </w:tr>
      <w:tr w:rsidR="007F17D3" w:rsidRPr="007F17D3" w14:paraId="312C7288" w14:textId="77777777" w:rsidTr="007F17D3">
        <w:trPr>
          <w:trHeight w:val="1163"/>
          <w:tblCellSpacing w:w="15" w:type="dxa"/>
        </w:trPr>
        <w:tc>
          <w:tcPr>
            <w:tcW w:w="0" w:type="auto"/>
            <w:vAlign w:val="center"/>
            <w:hideMark/>
          </w:tcPr>
          <w:p w14:paraId="2DF8327E"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Optimization</w:t>
            </w:r>
          </w:p>
        </w:tc>
        <w:tc>
          <w:tcPr>
            <w:tcW w:w="0" w:type="auto"/>
            <w:vAlign w:val="center"/>
            <w:hideMark/>
          </w:tcPr>
          <w:p w14:paraId="25B5DE7F"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Less suitable for optimization because it contains extra syntactic information</w:t>
            </w:r>
          </w:p>
        </w:tc>
        <w:tc>
          <w:tcPr>
            <w:tcW w:w="0" w:type="auto"/>
            <w:vAlign w:val="center"/>
            <w:hideMark/>
          </w:tcPr>
          <w:p w14:paraId="4D2575FE"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Highly suitable for optimization because it represents the essential program structure</w:t>
            </w:r>
          </w:p>
        </w:tc>
      </w:tr>
      <w:tr w:rsidR="007F17D3" w:rsidRPr="007F17D3" w14:paraId="5F03B5E7" w14:textId="77777777" w:rsidTr="007F17D3">
        <w:trPr>
          <w:trHeight w:val="1163"/>
          <w:tblCellSpacing w:w="15" w:type="dxa"/>
        </w:trPr>
        <w:tc>
          <w:tcPr>
            <w:tcW w:w="0" w:type="auto"/>
            <w:vAlign w:val="center"/>
            <w:hideMark/>
          </w:tcPr>
          <w:p w14:paraId="11329C68"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Semantic Analysis</w:t>
            </w:r>
          </w:p>
        </w:tc>
        <w:tc>
          <w:tcPr>
            <w:tcW w:w="0" w:type="auto"/>
            <w:vAlign w:val="center"/>
            <w:hideMark/>
          </w:tcPr>
          <w:p w14:paraId="5DA702D1"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Can be used to verify grammar structure</w:t>
            </w:r>
          </w:p>
        </w:tc>
        <w:tc>
          <w:tcPr>
            <w:tcW w:w="0" w:type="auto"/>
            <w:vAlign w:val="center"/>
            <w:hideMark/>
          </w:tcPr>
          <w:p w14:paraId="6B23FF3D"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Mainly used to perform type checking, scope checking, and other semantic analysis</w:t>
            </w:r>
          </w:p>
        </w:tc>
      </w:tr>
      <w:tr w:rsidR="007F17D3" w:rsidRPr="007F17D3" w14:paraId="07F51822" w14:textId="77777777" w:rsidTr="007F17D3">
        <w:trPr>
          <w:trHeight w:val="767"/>
          <w:tblCellSpacing w:w="15" w:type="dxa"/>
        </w:trPr>
        <w:tc>
          <w:tcPr>
            <w:tcW w:w="0" w:type="auto"/>
            <w:vAlign w:val="center"/>
            <w:hideMark/>
          </w:tcPr>
          <w:p w14:paraId="2C664ABE"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Code Generation</w:t>
            </w:r>
          </w:p>
        </w:tc>
        <w:tc>
          <w:tcPr>
            <w:tcW w:w="0" w:type="auto"/>
            <w:vAlign w:val="center"/>
            <w:hideMark/>
          </w:tcPr>
          <w:p w14:paraId="6B4E1D1C"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Less convenient for direct code generation</w:t>
            </w:r>
          </w:p>
        </w:tc>
        <w:tc>
          <w:tcPr>
            <w:tcW w:w="0" w:type="auto"/>
            <w:vAlign w:val="center"/>
            <w:hideMark/>
          </w:tcPr>
          <w:p w14:paraId="2EBF9CF4"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Very suitable for generating intermediate and target code</w:t>
            </w:r>
          </w:p>
        </w:tc>
      </w:tr>
      <w:tr w:rsidR="007F17D3" w:rsidRPr="007F17D3" w14:paraId="6229A83B" w14:textId="77777777" w:rsidTr="007F17D3">
        <w:trPr>
          <w:trHeight w:val="767"/>
          <w:tblCellSpacing w:w="15" w:type="dxa"/>
        </w:trPr>
        <w:tc>
          <w:tcPr>
            <w:tcW w:w="0" w:type="auto"/>
            <w:vAlign w:val="center"/>
            <w:hideMark/>
          </w:tcPr>
          <w:p w14:paraId="60AB7B82"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Abstraction</w:t>
            </w:r>
          </w:p>
        </w:tc>
        <w:tc>
          <w:tcPr>
            <w:tcW w:w="0" w:type="auto"/>
            <w:vAlign w:val="center"/>
            <w:hideMark/>
          </w:tcPr>
          <w:p w14:paraId="2DAE1C0B"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Detailed and closely follows the grammar</w:t>
            </w:r>
          </w:p>
        </w:tc>
        <w:tc>
          <w:tcPr>
            <w:tcW w:w="0" w:type="auto"/>
            <w:vAlign w:val="center"/>
            <w:hideMark/>
          </w:tcPr>
          <w:p w14:paraId="0B76A878"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More abstract and represents the meaningful structure of the program</w:t>
            </w:r>
          </w:p>
        </w:tc>
      </w:tr>
    </w:tbl>
    <w:p w14:paraId="7327D8D1"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 xml:space="preserve">A parse tree is mainly useful during </w:t>
      </w:r>
      <w:r w:rsidRPr="007F17D3">
        <w:rPr>
          <w:rFonts w:ascii="Times New Roman" w:hAnsi="Times New Roman" w:cs="Times New Roman"/>
          <w:b/>
          <w:bCs/>
          <w:szCs w:val="22"/>
        </w:rPr>
        <w:t>syntax analysis</w:t>
      </w:r>
      <w:r w:rsidRPr="007F17D3">
        <w:rPr>
          <w:rFonts w:ascii="Times New Roman" w:hAnsi="Times New Roman" w:cs="Times New Roman"/>
          <w:szCs w:val="22"/>
        </w:rPr>
        <w:t xml:space="preserve">, where the compiler checks whether the program follows the grammar. A syntax tree or Abstract Syntax Tree (AST) removes unnecessary details and is therefore preferred during </w:t>
      </w:r>
      <w:r w:rsidRPr="007F17D3">
        <w:rPr>
          <w:rFonts w:ascii="Times New Roman" w:hAnsi="Times New Roman" w:cs="Times New Roman"/>
          <w:b/>
          <w:bCs/>
          <w:szCs w:val="22"/>
        </w:rPr>
        <w:t>semantic analysis, optimization, and code generation</w:t>
      </w:r>
      <w:r w:rsidRPr="007F17D3">
        <w:rPr>
          <w:rFonts w:ascii="Times New Roman" w:hAnsi="Times New Roman" w:cs="Times New Roman"/>
          <w:szCs w:val="22"/>
        </w:rPr>
        <w:t>.</w:t>
      </w:r>
    </w:p>
    <w:p w14:paraId="5AB5ADA7"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Attribute dependency graphs help determine the correct order in which semantic attributes should be evaluated. Choosing an appropriate representation reduces memory usage and improves compiler performance.</w:t>
      </w:r>
    </w:p>
    <w:p w14:paraId="10F611A1" w14:textId="0A2D3141" w:rsidR="00205FAC" w:rsidRPr="007F17D3" w:rsidRDefault="00205FAC" w:rsidP="007F17D3">
      <w:pPr>
        <w:spacing w:after="0" w:line="360" w:lineRule="auto"/>
        <w:rPr>
          <w:rFonts w:ascii="Times New Roman" w:hAnsi="Times New Roman" w:cs="Times New Roman"/>
          <w:szCs w:val="22"/>
        </w:rPr>
      </w:pPr>
    </w:p>
    <w:p w14:paraId="4B0F0B14" w14:textId="77777777" w:rsidR="00205FAC" w:rsidRPr="007F17D3" w:rsidRDefault="00B21B44" w:rsidP="007F17D3">
      <w:pPr>
        <w:spacing w:after="0" w:line="360" w:lineRule="auto"/>
        <w:rPr>
          <w:rFonts w:ascii="Times New Roman" w:hAnsi="Times New Roman" w:cs="Times New Roman"/>
          <w:szCs w:val="22"/>
        </w:rPr>
      </w:pPr>
      <w:r w:rsidRPr="007F17D3">
        <w:rPr>
          <w:rFonts w:ascii="Times New Roman" w:eastAsia="Times New Roman" w:hAnsi="Times New Roman" w:cs="Times New Roman"/>
          <w:szCs w:val="22"/>
        </w:rPr>
        <w:t xml:space="preserve"> </w:t>
      </w:r>
    </w:p>
    <w:p w14:paraId="1B28E3F2" w14:textId="77777777" w:rsidR="00205FAC" w:rsidRPr="007F17D3" w:rsidRDefault="00B21B44" w:rsidP="007F17D3">
      <w:pPr>
        <w:pStyle w:val="Heading2"/>
        <w:spacing w:line="360" w:lineRule="auto"/>
        <w:ind w:left="-5"/>
        <w:rPr>
          <w:sz w:val="22"/>
          <w:szCs w:val="22"/>
        </w:rPr>
      </w:pPr>
      <w:r w:rsidRPr="007F17D3">
        <w:rPr>
          <w:sz w:val="22"/>
          <w:szCs w:val="22"/>
        </w:rPr>
        <w:t xml:space="preserve">Q2. Bottom-Up vs Top-Down Evaluation </w:t>
      </w:r>
    </w:p>
    <w:p w14:paraId="0ABD810D" w14:textId="77777777" w:rsidR="00205FAC" w:rsidRPr="007F17D3" w:rsidRDefault="00B21B44" w:rsidP="007F17D3">
      <w:pPr>
        <w:spacing w:after="0" w:line="360" w:lineRule="auto"/>
        <w:rPr>
          <w:rFonts w:ascii="Times New Roman" w:hAnsi="Times New Roman" w:cs="Times New Roman"/>
          <w:szCs w:val="22"/>
        </w:rPr>
      </w:pPr>
      <w:r w:rsidRPr="007F17D3">
        <w:rPr>
          <w:rFonts w:ascii="Times New Roman" w:eastAsia="Times New Roman" w:hAnsi="Times New Roman" w:cs="Times New Roman"/>
          <w:szCs w:val="22"/>
        </w:rPr>
        <w:t xml:space="preserve"> </w:t>
      </w:r>
    </w:p>
    <w:p w14:paraId="3DDD3B84"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A compiler designer can choose between bottom-up and top-down evaluation depending on the grammar, attribute dependencies, parsing method, and implementation requirements.</w:t>
      </w:r>
    </w:p>
    <w:p w14:paraId="6B410E18"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Bottom-up evaluation</w:t>
      </w:r>
      <w:r w:rsidRPr="007F17D3">
        <w:rPr>
          <w:rFonts w:ascii="Times New Roman" w:hAnsi="Times New Roman" w:cs="Times New Roman"/>
          <w:szCs w:val="22"/>
        </w:rPr>
        <w:t xml:space="preserve"> starts from the input symbols and evaluates attributes toward the root of the parse tree. It is suitable for </w:t>
      </w:r>
      <w:r w:rsidRPr="007F17D3">
        <w:rPr>
          <w:rFonts w:ascii="Times New Roman" w:hAnsi="Times New Roman" w:cs="Times New Roman"/>
          <w:b/>
          <w:bCs/>
          <w:szCs w:val="22"/>
        </w:rPr>
        <w:t>LR and shift-reduce parsers</w:t>
      </w:r>
      <w:r w:rsidRPr="007F17D3">
        <w:rPr>
          <w:rFonts w:ascii="Times New Roman" w:hAnsi="Times New Roman" w:cs="Times New Roman"/>
          <w:szCs w:val="22"/>
        </w:rPr>
        <w:t xml:space="preserve">. It works especially well with </w:t>
      </w:r>
      <w:r w:rsidRPr="007F17D3">
        <w:rPr>
          <w:rFonts w:ascii="Times New Roman" w:hAnsi="Times New Roman" w:cs="Times New Roman"/>
          <w:b/>
          <w:bCs/>
          <w:szCs w:val="22"/>
        </w:rPr>
        <w:t>synthesized attributes</w:t>
      </w:r>
      <w:r w:rsidRPr="007F17D3">
        <w:rPr>
          <w:rFonts w:ascii="Times New Roman" w:hAnsi="Times New Roman" w:cs="Times New Roman"/>
          <w:szCs w:val="22"/>
        </w:rPr>
        <w:t>, because information can naturally move from child nodes to parent nodes.</w:t>
      </w:r>
    </w:p>
    <w:p w14:paraId="39C69213"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lastRenderedPageBreak/>
        <w:t>Top-down evaluation</w:t>
      </w:r>
      <w:r w:rsidRPr="007F17D3">
        <w:rPr>
          <w:rFonts w:ascii="Times New Roman" w:hAnsi="Times New Roman" w:cs="Times New Roman"/>
          <w:szCs w:val="22"/>
        </w:rPr>
        <w:t xml:space="preserve"> starts from the root and proceeds toward the leaves. It is commonly associated with </w:t>
      </w:r>
      <w:r w:rsidRPr="007F17D3">
        <w:rPr>
          <w:rFonts w:ascii="Times New Roman" w:hAnsi="Times New Roman" w:cs="Times New Roman"/>
          <w:b/>
          <w:bCs/>
          <w:szCs w:val="22"/>
        </w:rPr>
        <w:t>LL and recursive-descent parsers</w:t>
      </w:r>
      <w:r w:rsidRPr="007F17D3">
        <w:rPr>
          <w:rFonts w:ascii="Times New Roman" w:hAnsi="Times New Roman" w:cs="Times New Roman"/>
          <w:szCs w:val="22"/>
        </w:rPr>
        <w:t xml:space="preserve">. It is convenient for evaluating </w:t>
      </w:r>
      <w:r w:rsidRPr="007F17D3">
        <w:rPr>
          <w:rFonts w:ascii="Times New Roman" w:hAnsi="Times New Roman" w:cs="Times New Roman"/>
          <w:b/>
          <w:bCs/>
          <w:szCs w:val="22"/>
        </w:rPr>
        <w:t>inherited attributes</w:t>
      </w:r>
      <w:r w:rsidRPr="007F17D3">
        <w:rPr>
          <w:rFonts w:ascii="Times New Roman" w:hAnsi="Times New Roman" w:cs="Times New Roman"/>
          <w:szCs w:val="22"/>
        </w:rPr>
        <w:t>, because information can be passed from parent nodes to their children.</w:t>
      </w:r>
    </w:p>
    <w:tbl>
      <w:tblPr>
        <w:tblW w:w="9609" w:type="dxa"/>
        <w:tblCellSpacing w:w="15" w:type="dxa"/>
        <w:tblCellMar>
          <w:top w:w="15" w:type="dxa"/>
          <w:left w:w="15" w:type="dxa"/>
          <w:bottom w:w="15" w:type="dxa"/>
          <w:right w:w="15" w:type="dxa"/>
        </w:tblCellMar>
        <w:tblLook w:val="04A0" w:firstRow="1" w:lastRow="0" w:firstColumn="1" w:lastColumn="0" w:noHBand="0" w:noVBand="1"/>
      </w:tblPr>
      <w:tblGrid>
        <w:gridCol w:w="2034"/>
        <w:gridCol w:w="3683"/>
        <w:gridCol w:w="3892"/>
      </w:tblGrid>
      <w:tr w:rsidR="007F17D3" w:rsidRPr="007F17D3" w14:paraId="3E1ECCB6" w14:textId="77777777" w:rsidTr="007F17D3">
        <w:trPr>
          <w:trHeight w:val="386"/>
          <w:tblHeader/>
          <w:tblCellSpacing w:w="15" w:type="dxa"/>
        </w:trPr>
        <w:tc>
          <w:tcPr>
            <w:tcW w:w="0" w:type="auto"/>
            <w:vAlign w:val="center"/>
            <w:hideMark/>
          </w:tcPr>
          <w:p w14:paraId="11DEB75A" w14:textId="77777777" w:rsidR="007F17D3" w:rsidRPr="007F17D3" w:rsidRDefault="007F17D3" w:rsidP="007F17D3">
            <w:pPr>
              <w:spacing w:after="0" w:line="360" w:lineRule="auto"/>
              <w:rPr>
                <w:rFonts w:ascii="Times New Roman" w:hAnsi="Times New Roman" w:cs="Times New Roman"/>
                <w:b/>
                <w:bCs/>
                <w:szCs w:val="22"/>
              </w:rPr>
            </w:pPr>
            <w:r w:rsidRPr="007F17D3">
              <w:rPr>
                <w:rFonts w:ascii="Times New Roman" w:hAnsi="Times New Roman" w:cs="Times New Roman"/>
                <w:b/>
                <w:bCs/>
                <w:szCs w:val="22"/>
              </w:rPr>
              <w:t>Factor</w:t>
            </w:r>
          </w:p>
        </w:tc>
        <w:tc>
          <w:tcPr>
            <w:tcW w:w="0" w:type="auto"/>
            <w:vAlign w:val="center"/>
            <w:hideMark/>
          </w:tcPr>
          <w:p w14:paraId="282CA002" w14:textId="77777777" w:rsidR="007F17D3" w:rsidRPr="007F17D3" w:rsidRDefault="007F17D3" w:rsidP="007F17D3">
            <w:pPr>
              <w:spacing w:after="0" w:line="360" w:lineRule="auto"/>
              <w:rPr>
                <w:rFonts w:ascii="Times New Roman" w:hAnsi="Times New Roman" w:cs="Times New Roman"/>
                <w:b/>
                <w:bCs/>
                <w:szCs w:val="22"/>
              </w:rPr>
            </w:pPr>
            <w:r w:rsidRPr="007F17D3">
              <w:rPr>
                <w:rFonts w:ascii="Times New Roman" w:hAnsi="Times New Roman" w:cs="Times New Roman"/>
                <w:b/>
                <w:bCs/>
                <w:szCs w:val="22"/>
              </w:rPr>
              <w:t>Bottom-Up</w:t>
            </w:r>
          </w:p>
        </w:tc>
        <w:tc>
          <w:tcPr>
            <w:tcW w:w="0" w:type="auto"/>
            <w:vAlign w:val="center"/>
            <w:hideMark/>
          </w:tcPr>
          <w:p w14:paraId="53033BED" w14:textId="77777777" w:rsidR="007F17D3" w:rsidRPr="007F17D3" w:rsidRDefault="007F17D3" w:rsidP="007F17D3">
            <w:pPr>
              <w:spacing w:after="0" w:line="360" w:lineRule="auto"/>
              <w:rPr>
                <w:rFonts w:ascii="Times New Roman" w:hAnsi="Times New Roman" w:cs="Times New Roman"/>
                <w:b/>
                <w:bCs/>
                <w:szCs w:val="22"/>
              </w:rPr>
            </w:pPr>
            <w:r w:rsidRPr="007F17D3">
              <w:rPr>
                <w:rFonts w:ascii="Times New Roman" w:hAnsi="Times New Roman" w:cs="Times New Roman"/>
                <w:b/>
                <w:bCs/>
                <w:szCs w:val="22"/>
              </w:rPr>
              <w:t>Top-Down</w:t>
            </w:r>
          </w:p>
        </w:tc>
      </w:tr>
      <w:tr w:rsidR="007F17D3" w:rsidRPr="007F17D3" w14:paraId="3E0BA887" w14:textId="77777777" w:rsidTr="007F17D3">
        <w:trPr>
          <w:trHeight w:val="374"/>
          <w:tblCellSpacing w:w="15" w:type="dxa"/>
        </w:trPr>
        <w:tc>
          <w:tcPr>
            <w:tcW w:w="0" w:type="auto"/>
            <w:vAlign w:val="center"/>
            <w:hideMark/>
          </w:tcPr>
          <w:p w14:paraId="3EA0453F"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Parsing Method</w:t>
            </w:r>
          </w:p>
        </w:tc>
        <w:tc>
          <w:tcPr>
            <w:tcW w:w="0" w:type="auto"/>
            <w:vAlign w:val="center"/>
            <w:hideMark/>
          </w:tcPr>
          <w:p w14:paraId="258D67A4"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LR, SLR, LALR</w:t>
            </w:r>
          </w:p>
        </w:tc>
        <w:tc>
          <w:tcPr>
            <w:tcW w:w="0" w:type="auto"/>
            <w:vAlign w:val="center"/>
            <w:hideMark/>
          </w:tcPr>
          <w:p w14:paraId="3CCDCBAE"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LL, Recursive Descent</w:t>
            </w:r>
          </w:p>
        </w:tc>
      </w:tr>
      <w:tr w:rsidR="007F17D3" w:rsidRPr="007F17D3" w14:paraId="02AD75F9" w14:textId="77777777" w:rsidTr="007F17D3">
        <w:trPr>
          <w:trHeight w:val="785"/>
          <w:tblCellSpacing w:w="15" w:type="dxa"/>
        </w:trPr>
        <w:tc>
          <w:tcPr>
            <w:tcW w:w="0" w:type="auto"/>
            <w:vAlign w:val="center"/>
            <w:hideMark/>
          </w:tcPr>
          <w:p w14:paraId="604D2679"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Evaluation Direction</w:t>
            </w:r>
          </w:p>
        </w:tc>
        <w:tc>
          <w:tcPr>
            <w:tcW w:w="0" w:type="auto"/>
            <w:vAlign w:val="center"/>
            <w:hideMark/>
          </w:tcPr>
          <w:p w14:paraId="0AC9CB39"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Leaves to root</w:t>
            </w:r>
          </w:p>
        </w:tc>
        <w:tc>
          <w:tcPr>
            <w:tcW w:w="0" w:type="auto"/>
            <w:vAlign w:val="center"/>
            <w:hideMark/>
          </w:tcPr>
          <w:p w14:paraId="7A860652"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Root to leaves</w:t>
            </w:r>
          </w:p>
        </w:tc>
      </w:tr>
      <w:tr w:rsidR="007F17D3" w:rsidRPr="007F17D3" w14:paraId="3A763866" w14:textId="77777777" w:rsidTr="007F17D3">
        <w:trPr>
          <w:trHeight w:val="773"/>
          <w:tblCellSpacing w:w="15" w:type="dxa"/>
        </w:trPr>
        <w:tc>
          <w:tcPr>
            <w:tcW w:w="0" w:type="auto"/>
            <w:vAlign w:val="center"/>
            <w:hideMark/>
          </w:tcPr>
          <w:p w14:paraId="53938070"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Best Suited Attributes</w:t>
            </w:r>
          </w:p>
        </w:tc>
        <w:tc>
          <w:tcPr>
            <w:tcW w:w="0" w:type="auto"/>
            <w:vAlign w:val="center"/>
            <w:hideMark/>
          </w:tcPr>
          <w:p w14:paraId="5CB31E42"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Synthesized attributes</w:t>
            </w:r>
          </w:p>
        </w:tc>
        <w:tc>
          <w:tcPr>
            <w:tcW w:w="0" w:type="auto"/>
            <w:vAlign w:val="center"/>
            <w:hideMark/>
          </w:tcPr>
          <w:p w14:paraId="5E9CA516"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Inherited attributes</w:t>
            </w:r>
          </w:p>
        </w:tc>
      </w:tr>
      <w:tr w:rsidR="007F17D3" w:rsidRPr="007F17D3" w14:paraId="34858AE7" w14:textId="77777777" w:rsidTr="007F17D3">
        <w:trPr>
          <w:trHeight w:val="773"/>
          <w:tblCellSpacing w:w="15" w:type="dxa"/>
        </w:trPr>
        <w:tc>
          <w:tcPr>
            <w:tcW w:w="0" w:type="auto"/>
            <w:vAlign w:val="center"/>
            <w:hideMark/>
          </w:tcPr>
          <w:p w14:paraId="645E811C"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Grammar Restrictions</w:t>
            </w:r>
          </w:p>
        </w:tc>
        <w:tc>
          <w:tcPr>
            <w:tcW w:w="0" w:type="auto"/>
            <w:vAlign w:val="center"/>
            <w:hideMark/>
          </w:tcPr>
          <w:p w14:paraId="188C0A22"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Handles a wider range of grammars</w:t>
            </w:r>
          </w:p>
        </w:tc>
        <w:tc>
          <w:tcPr>
            <w:tcW w:w="0" w:type="auto"/>
            <w:vAlign w:val="center"/>
            <w:hideMark/>
          </w:tcPr>
          <w:p w14:paraId="4F6D7099"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Requires more restrictions on grammar</w:t>
            </w:r>
          </w:p>
        </w:tc>
      </w:tr>
      <w:tr w:rsidR="007F17D3" w:rsidRPr="007F17D3" w14:paraId="333214D0" w14:textId="77777777" w:rsidTr="007F17D3">
        <w:trPr>
          <w:trHeight w:val="773"/>
          <w:tblCellSpacing w:w="15" w:type="dxa"/>
        </w:trPr>
        <w:tc>
          <w:tcPr>
            <w:tcW w:w="0" w:type="auto"/>
            <w:vAlign w:val="center"/>
            <w:hideMark/>
          </w:tcPr>
          <w:p w14:paraId="022E9A49"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Semantic Actions</w:t>
            </w:r>
          </w:p>
        </w:tc>
        <w:tc>
          <w:tcPr>
            <w:tcW w:w="0" w:type="auto"/>
            <w:vAlign w:val="center"/>
            <w:hideMark/>
          </w:tcPr>
          <w:p w14:paraId="50E1983E"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Actions are commonly performed during reductions</w:t>
            </w:r>
          </w:p>
        </w:tc>
        <w:tc>
          <w:tcPr>
            <w:tcW w:w="0" w:type="auto"/>
            <w:vAlign w:val="center"/>
            <w:hideMark/>
          </w:tcPr>
          <w:p w14:paraId="799A656E"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Actions can be integrated while expanding productions</w:t>
            </w:r>
          </w:p>
        </w:tc>
      </w:tr>
      <w:tr w:rsidR="007F17D3" w:rsidRPr="007F17D3" w14:paraId="631E4978" w14:textId="77777777" w:rsidTr="007F17D3">
        <w:trPr>
          <w:trHeight w:val="386"/>
          <w:tblCellSpacing w:w="15" w:type="dxa"/>
        </w:trPr>
        <w:tc>
          <w:tcPr>
            <w:tcW w:w="0" w:type="auto"/>
            <w:vAlign w:val="center"/>
            <w:hideMark/>
          </w:tcPr>
          <w:p w14:paraId="2355401D"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b/>
                <w:bCs/>
                <w:szCs w:val="22"/>
              </w:rPr>
              <w:t>Implementation</w:t>
            </w:r>
          </w:p>
        </w:tc>
        <w:tc>
          <w:tcPr>
            <w:tcW w:w="0" w:type="auto"/>
            <w:vAlign w:val="center"/>
            <w:hideMark/>
          </w:tcPr>
          <w:p w14:paraId="18895621"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Efficient with parser generators</w:t>
            </w:r>
          </w:p>
        </w:tc>
        <w:tc>
          <w:tcPr>
            <w:tcW w:w="0" w:type="auto"/>
            <w:vAlign w:val="center"/>
            <w:hideMark/>
          </w:tcPr>
          <w:p w14:paraId="67B9EF4D"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Simple for suitable grammars</w:t>
            </w:r>
          </w:p>
        </w:tc>
      </w:tr>
    </w:tbl>
    <w:p w14:paraId="1BF55B09"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Attribute dependency graphs are important because they identify the dependencies between attributes and ensure that an attribute is evaluated only after the values it depends on are available.</w:t>
      </w:r>
    </w:p>
    <w:p w14:paraId="2EB224F6"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 xml:space="preserve">Therefore, </w:t>
      </w:r>
      <w:r w:rsidRPr="007F17D3">
        <w:rPr>
          <w:rFonts w:ascii="Times New Roman" w:hAnsi="Times New Roman" w:cs="Times New Roman"/>
          <w:b/>
          <w:bCs/>
          <w:szCs w:val="22"/>
        </w:rPr>
        <w:t>bottom-up evaluation is preferred for LR-based parsing and synthesized attributes</w:t>
      </w:r>
      <w:r w:rsidRPr="007F17D3">
        <w:rPr>
          <w:rFonts w:ascii="Times New Roman" w:hAnsi="Times New Roman" w:cs="Times New Roman"/>
          <w:szCs w:val="22"/>
        </w:rPr>
        <w:t xml:space="preserve">, while </w:t>
      </w:r>
      <w:r w:rsidRPr="007F17D3">
        <w:rPr>
          <w:rFonts w:ascii="Times New Roman" w:hAnsi="Times New Roman" w:cs="Times New Roman"/>
          <w:b/>
          <w:bCs/>
          <w:szCs w:val="22"/>
        </w:rPr>
        <w:t>top-down evaluation is convenient for LL-based parsing and inherited attributes</w:t>
      </w:r>
      <w:r w:rsidRPr="007F17D3">
        <w:rPr>
          <w:rFonts w:ascii="Times New Roman" w:hAnsi="Times New Roman" w:cs="Times New Roman"/>
          <w:szCs w:val="22"/>
        </w:rPr>
        <w:t>. The final choice depends on grammar structure and compiler requirements.</w:t>
      </w:r>
    </w:p>
    <w:p w14:paraId="178ACE16" w14:textId="4C0C7ECC" w:rsidR="00205FAC" w:rsidRPr="007F17D3" w:rsidRDefault="00205FAC" w:rsidP="007F17D3">
      <w:pPr>
        <w:spacing w:after="0" w:line="360" w:lineRule="auto"/>
        <w:rPr>
          <w:rFonts w:ascii="Times New Roman" w:hAnsi="Times New Roman" w:cs="Times New Roman"/>
          <w:szCs w:val="22"/>
        </w:rPr>
      </w:pPr>
    </w:p>
    <w:p w14:paraId="4310E7C0" w14:textId="77777777" w:rsidR="00205FAC" w:rsidRPr="007F17D3" w:rsidRDefault="00B21B44" w:rsidP="007F17D3">
      <w:pPr>
        <w:spacing w:after="0" w:line="360" w:lineRule="auto"/>
        <w:rPr>
          <w:rFonts w:ascii="Times New Roman" w:hAnsi="Times New Roman" w:cs="Times New Roman"/>
          <w:szCs w:val="22"/>
        </w:rPr>
      </w:pPr>
      <w:r w:rsidRPr="007F17D3">
        <w:rPr>
          <w:rFonts w:ascii="Times New Roman" w:eastAsia="Times New Roman" w:hAnsi="Times New Roman" w:cs="Times New Roman"/>
          <w:szCs w:val="22"/>
        </w:rPr>
        <w:t xml:space="preserve"> </w:t>
      </w:r>
    </w:p>
    <w:p w14:paraId="7A978EB5" w14:textId="77777777" w:rsidR="00205FAC" w:rsidRPr="007F17D3" w:rsidRDefault="00B21B44" w:rsidP="007F17D3">
      <w:pPr>
        <w:pStyle w:val="Heading2"/>
        <w:spacing w:line="360" w:lineRule="auto"/>
        <w:ind w:left="-5"/>
        <w:rPr>
          <w:sz w:val="22"/>
          <w:szCs w:val="22"/>
        </w:rPr>
      </w:pPr>
      <w:r w:rsidRPr="007F17D3">
        <w:rPr>
          <w:sz w:val="22"/>
          <w:szCs w:val="22"/>
        </w:rPr>
        <w:t xml:space="preserve">Q3. Attribute Dependencies in Expressions </w:t>
      </w:r>
    </w:p>
    <w:p w14:paraId="234AAD6B" w14:textId="77777777" w:rsidR="00205FAC" w:rsidRPr="007F17D3" w:rsidRDefault="00B21B44" w:rsidP="007F17D3">
      <w:pPr>
        <w:spacing w:after="0" w:line="360" w:lineRule="auto"/>
        <w:rPr>
          <w:rFonts w:ascii="Times New Roman" w:hAnsi="Times New Roman" w:cs="Times New Roman"/>
          <w:szCs w:val="22"/>
        </w:rPr>
      </w:pPr>
      <w:r w:rsidRPr="007F17D3">
        <w:rPr>
          <w:rFonts w:ascii="Times New Roman" w:eastAsia="Times New Roman" w:hAnsi="Times New Roman" w:cs="Times New Roman"/>
          <w:szCs w:val="22"/>
        </w:rPr>
        <w:t xml:space="preserve"> </w:t>
      </w:r>
    </w:p>
    <w:p w14:paraId="4C90A37E"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 xml:space="preserve">In complex arithmetic and logical expressions, different operators may have different </w:t>
      </w:r>
      <w:r w:rsidRPr="007F17D3">
        <w:rPr>
          <w:rFonts w:ascii="Times New Roman" w:hAnsi="Times New Roman" w:cs="Times New Roman"/>
          <w:b/>
          <w:bCs/>
          <w:szCs w:val="22"/>
        </w:rPr>
        <w:t>precedence and associativity rules</w:t>
      </w:r>
      <w:r w:rsidRPr="007F17D3">
        <w:rPr>
          <w:rFonts w:ascii="Times New Roman" w:hAnsi="Times New Roman" w:cs="Times New Roman"/>
          <w:szCs w:val="22"/>
        </w:rPr>
        <w:t>. For example, multiplication has higher precedence than addition, and operators such as subtraction may be left-associative. These rules create dependencies between attributes during semantic evaluation.</w:t>
      </w:r>
    </w:p>
    <w:p w14:paraId="63DCE92B"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An attribute may depend on the value of another attribute. If these dependencies are evaluated in the wrong order, the compiler may produce incorrect semantic results.</w:t>
      </w:r>
    </w:p>
    <w:p w14:paraId="2CEA1301"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For example:</w:t>
      </w:r>
    </w:p>
    <w:p w14:paraId="2AE7D4EC"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a + b * c</w:t>
      </w:r>
    </w:p>
    <w:p w14:paraId="1AE0271F"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The multiplication operation must be evaluated before addition. Therefore, the dependency is:</w:t>
      </w:r>
    </w:p>
    <w:p w14:paraId="24498B62"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b * c → a + (b * c)</w:t>
      </w:r>
    </w:p>
    <w:p w14:paraId="3474EE24"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 xml:space="preserve">A </w:t>
      </w:r>
      <w:r w:rsidRPr="007F17D3">
        <w:rPr>
          <w:rFonts w:ascii="Times New Roman" w:hAnsi="Times New Roman" w:cs="Times New Roman"/>
          <w:b/>
          <w:bCs/>
          <w:szCs w:val="22"/>
        </w:rPr>
        <w:t>dependency graph</w:t>
      </w:r>
      <w:r w:rsidRPr="007F17D3">
        <w:rPr>
          <w:rFonts w:ascii="Times New Roman" w:hAnsi="Times New Roman" w:cs="Times New Roman"/>
          <w:szCs w:val="22"/>
        </w:rPr>
        <w:t xml:space="preserve"> can be used to represent these relationships. Each attribute is represented as a node, and an edge indicates that one attribute depends on another.</w:t>
      </w:r>
    </w:p>
    <w:p w14:paraId="04E0B61F" w14:textId="77777777" w:rsidR="007F17D3" w:rsidRPr="007F17D3" w:rsidRDefault="007F17D3" w:rsidP="007F17D3">
      <w:pPr>
        <w:spacing w:after="0" w:line="360" w:lineRule="auto"/>
        <w:rPr>
          <w:rFonts w:ascii="Times New Roman" w:hAnsi="Times New Roman" w:cs="Times New Roman"/>
          <w:b/>
          <w:bCs/>
          <w:szCs w:val="22"/>
        </w:rPr>
      </w:pPr>
      <w:r w:rsidRPr="007F17D3">
        <w:rPr>
          <w:rFonts w:ascii="Times New Roman" w:hAnsi="Times New Roman" w:cs="Times New Roman"/>
          <w:b/>
          <w:bCs/>
          <w:szCs w:val="22"/>
        </w:rPr>
        <w:lastRenderedPageBreak/>
        <w:t>Techniques to resolve dependencies:</w:t>
      </w:r>
    </w:p>
    <w:p w14:paraId="3BB76AF9" w14:textId="77777777" w:rsidR="007F17D3" w:rsidRPr="007F17D3" w:rsidRDefault="007F17D3" w:rsidP="007F17D3">
      <w:pPr>
        <w:numPr>
          <w:ilvl w:val="0"/>
          <w:numId w:val="6"/>
        </w:numPr>
        <w:spacing w:after="0" w:line="360" w:lineRule="auto"/>
        <w:rPr>
          <w:rFonts w:ascii="Times New Roman" w:hAnsi="Times New Roman" w:cs="Times New Roman"/>
          <w:szCs w:val="22"/>
        </w:rPr>
      </w:pPr>
      <w:r w:rsidRPr="007F17D3">
        <w:rPr>
          <w:rFonts w:ascii="Times New Roman" w:hAnsi="Times New Roman" w:cs="Times New Roman"/>
          <w:b/>
          <w:bCs/>
          <w:szCs w:val="22"/>
        </w:rPr>
        <w:t>Dependency Graph:</w:t>
      </w:r>
      <w:r w:rsidRPr="007F17D3">
        <w:rPr>
          <w:rFonts w:ascii="Times New Roman" w:hAnsi="Times New Roman" w:cs="Times New Roman"/>
          <w:szCs w:val="22"/>
        </w:rPr>
        <w:t xml:space="preserve"> Represents dependencies between attributes. </w:t>
      </w:r>
    </w:p>
    <w:p w14:paraId="068FB6A4" w14:textId="77777777" w:rsidR="007F17D3" w:rsidRPr="007F17D3" w:rsidRDefault="007F17D3" w:rsidP="007F17D3">
      <w:pPr>
        <w:numPr>
          <w:ilvl w:val="0"/>
          <w:numId w:val="6"/>
        </w:numPr>
        <w:spacing w:after="0" w:line="360" w:lineRule="auto"/>
        <w:rPr>
          <w:rFonts w:ascii="Times New Roman" w:hAnsi="Times New Roman" w:cs="Times New Roman"/>
          <w:szCs w:val="22"/>
        </w:rPr>
      </w:pPr>
      <w:r w:rsidRPr="007F17D3">
        <w:rPr>
          <w:rFonts w:ascii="Times New Roman" w:hAnsi="Times New Roman" w:cs="Times New Roman"/>
          <w:b/>
          <w:bCs/>
          <w:szCs w:val="22"/>
        </w:rPr>
        <w:t>Topological Sorting:</w:t>
      </w:r>
      <w:r w:rsidRPr="007F17D3">
        <w:rPr>
          <w:rFonts w:ascii="Times New Roman" w:hAnsi="Times New Roman" w:cs="Times New Roman"/>
          <w:szCs w:val="22"/>
        </w:rPr>
        <w:t xml:space="preserve"> Determines a valid order for evaluating attributes. </w:t>
      </w:r>
    </w:p>
    <w:p w14:paraId="525E5F6F" w14:textId="77777777" w:rsidR="007F17D3" w:rsidRPr="007F17D3" w:rsidRDefault="007F17D3" w:rsidP="007F17D3">
      <w:pPr>
        <w:numPr>
          <w:ilvl w:val="0"/>
          <w:numId w:val="6"/>
        </w:numPr>
        <w:spacing w:after="0" w:line="360" w:lineRule="auto"/>
        <w:rPr>
          <w:rFonts w:ascii="Times New Roman" w:hAnsi="Times New Roman" w:cs="Times New Roman"/>
          <w:szCs w:val="22"/>
        </w:rPr>
      </w:pPr>
      <w:r w:rsidRPr="007F17D3">
        <w:rPr>
          <w:rFonts w:ascii="Times New Roman" w:hAnsi="Times New Roman" w:cs="Times New Roman"/>
          <w:b/>
          <w:bCs/>
          <w:szCs w:val="22"/>
        </w:rPr>
        <w:t>Evaluation Scheduling:</w:t>
      </w:r>
      <w:r w:rsidRPr="007F17D3">
        <w:rPr>
          <w:rFonts w:ascii="Times New Roman" w:hAnsi="Times New Roman" w:cs="Times New Roman"/>
          <w:szCs w:val="22"/>
        </w:rPr>
        <w:t xml:space="preserve"> Organizes semantic rules according to their dependencies. </w:t>
      </w:r>
    </w:p>
    <w:p w14:paraId="09800576" w14:textId="77777777" w:rsidR="007F17D3" w:rsidRPr="007F17D3" w:rsidRDefault="007F17D3" w:rsidP="007F17D3">
      <w:pPr>
        <w:numPr>
          <w:ilvl w:val="0"/>
          <w:numId w:val="6"/>
        </w:numPr>
        <w:spacing w:after="0" w:line="360" w:lineRule="auto"/>
        <w:rPr>
          <w:rFonts w:ascii="Times New Roman" w:hAnsi="Times New Roman" w:cs="Times New Roman"/>
          <w:szCs w:val="22"/>
        </w:rPr>
      </w:pPr>
      <w:r w:rsidRPr="007F17D3">
        <w:rPr>
          <w:rFonts w:ascii="Times New Roman" w:hAnsi="Times New Roman" w:cs="Times New Roman"/>
          <w:b/>
          <w:bCs/>
          <w:szCs w:val="22"/>
        </w:rPr>
        <w:t>Operator Precedence:</w:t>
      </w:r>
      <w:r w:rsidRPr="007F17D3">
        <w:rPr>
          <w:rFonts w:ascii="Times New Roman" w:hAnsi="Times New Roman" w:cs="Times New Roman"/>
          <w:szCs w:val="22"/>
        </w:rPr>
        <w:t xml:space="preserve"> Ensures higher-precedence operations are processed first. </w:t>
      </w:r>
    </w:p>
    <w:p w14:paraId="0F5E3512" w14:textId="77777777" w:rsidR="007F17D3" w:rsidRPr="007F17D3" w:rsidRDefault="007F17D3" w:rsidP="007F17D3">
      <w:pPr>
        <w:numPr>
          <w:ilvl w:val="0"/>
          <w:numId w:val="6"/>
        </w:numPr>
        <w:spacing w:after="0" w:line="360" w:lineRule="auto"/>
        <w:rPr>
          <w:rFonts w:ascii="Times New Roman" w:hAnsi="Times New Roman" w:cs="Times New Roman"/>
          <w:szCs w:val="22"/>
        </w:rPr>
      </w:pPr>
      <w:r w:rsidRPr="007F17D3">
        <w:rPr>
          <w:rFonts w:ascii="Times New Roman" w:hAnsi="Times New Roman" w:cs="Times New Roman"/>
          <w:b/>
          <w:bCs/>
          <w:szCs w:val="22"/>
        </w:rPr>
        <w:t>Associativity Rules:</w:t>
      </w:r>
      <w:r w:rsidRPr="007F17D3">
        <w:rPr>
          <w:rFonts w:ascii="Times New Roman" w:hAnsi="Times New Roman" w:cs="Times New Roman"/>
          <w:szCs w:val="22"/>
        </w:rPr>
        <w:t xml:space="preserve"> Ensures operators are evaluated from the correct direction. </w:t>
      </w:r>
    </w:p>
    <w:p w14:paraId="2C26A5AB" w14:textId="77777777" w:rsidR="007F17D3" w:rsidRPr="007F17D3" w:rsidRDefault="007F17D3" w:rsidP="007F17D3">
      <w:pPr>
        <w:numPr>
          <w:ilvl w:val="0"/>
          <w:numId w:val="6"/>
        </w:numPr>
        <w:spacing w:after="0" w:line="360" w:lineRule="auto"/>
        <w:rPr>
          <w:rFonts w:ascii="Times New Roman" w:hAnsi="Times New Roman" w:cs="Times New Roman"/>
          <w:szCs w:val="22"/>
        </w:rPr>
      </w:pPr>
      <w:r w:rsidRPr="007F17D3">
        <w:rPr>
          <w:rFonts w:ascii="Times New Roman" w:hAnsi="Times New Roman" w:cs="Times New Roman"/>
          <w:b/>
          <w:bCs/>
          <w:szCs w:val="22"/>
        </w:rPr>
        <w:t>Avoid Circular Dependencies:</w:t>
      </w:r>
      <w:r w:rsidRPr="007F17D3">
        <w:rPr>
          <w:rFonts w:ascii="Times New Roman" w:hAnsi="Times New Roman" w:cs="Times New Roman"/>
          <w:szCs w:val="22"/>
        </w:rPr>
        <w:t xml:space="preserve"> Circular dependencies should be detected and eliminated because they prevent proper evaluation. </w:t>
      </w:r>
    </w:p>
    <w:p w14:paraId="61AE5873"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 xml:space="preserve">Thus, dependency graphs and evaluation scheduling help the compiler execute semantic rules in the correct order. This improves </w:t>
      </w:r>
      <w:r w:rsidRPr="007F17D3">
        <w:rPr>
          <w:rFonts w:ascii="Times New Roman" w:hAnsi="Times New Roman" w:cs="Times New Roman"/>
          <w:b/>
          <w:bCs/>
          <w:szCs w:val="22"/>
        </w:rPr>
        <w:t>correctness, reliability, and compiler performance</w:t>
      </w:r>
      <w:r w:rsidRPr="007F17D3">
        <w:rPr>
          <w:rFonts w:ascii="Times New Roman" w:hAnsi="Times New Roman" w:cs="Times New Roman"/>
          <w:szCs w:val="22"/>
        </w:rPr>
        <w:t>.</w:t>
      </w:r>
    </w:p>
    <w:p w14:paraId="208BFEA6" w14:textId="6A631934" w:rsidR="00205FAC" w:rsidRPr="007F17D3" w:rsidRDefault="00205FAC" w:rsidP="007F17D3">
      <w:pPr>
        <w:spacing w:after="0" w:line="360" w:lineRule="auto"/>
        <w:rPr>
          <w:rFonts w:ascii="Times New Roman" w:hAnsi="Times New Roman" w:cs="Times New Roman"/>
          <w:szCs w:val="22"/>
        </w:rPr>
      </w:pPr>
    </w:p>
    <w:p w14:paraId="35B4EA1E" w14:textId="77777777" w:rsidR="00205FAC" w:rsidRPr="007F17D3" w:rsidRDefault="00B21B44" w:rsidP="007F17D3">
      <w:pPr>
        <w:pStyle w:val="Heading2"/>
        <w:spacing w:line="360" w:lineRule="auto"/>
        <w:ind w:left="-5"/>
        <w:rPr>
          <w:sz w:val="22"/>
          <w:szCs w:val="22"/>
        </w:rPr>
      </w:pPr>
      <w:r w:rsidRPr="007F17D3">
        <w:rPr>
          <w:sz w:val="22"/>
          <w:szCs w:val="22"/>
        </w:rPr>
        <w:t xml:space="preserve">Q4. Importance of a Statically Typed System </w:t>
      </w:r>
    </w:p>
    <w:p w14:paraId="78864322" w14:textId="77777777" w:rsidR="00205FAC" w:rsidRPr="007F17D3" w:rsidRDefault="00B21B44" w:rsidP="007F17D3">
      <w:pPr>
        <w:spacing w:after="0" w:line="360" w:lineRule="auto"/>
        <w:rPr>
          <w:rFonts w:ascii="Times New Roman" w:hAnsi="Times New Roman" w:cs="Times New Roman"/>
          <w:szCs w:val="22"/>
        </w:rPr>
      </w:pPr>
      <w:r w:rsidRPr="007F17D3">
        <w:rPr>
          <w:rFonts w:ascii="Times New Roman" w:eastAsia="Times New Roman" w:hAnsi="Times New Roman" w:cs="Times New Roman"/>
          <w:szCs w:val="22"/>
        </w:rPr>
        <w:t xml:space="preserve"> </w:t>
      </w:r>
    </w:p>
    <w:p w14:paraId="0CBE54D0"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 xml:space="preserve">A </w:t>
      </w:r>
      <w:r w:rsidRPr="007F17D3">
        <w:rPr>
          <w:rFonts w:ascii="Times New Roman" w:hAnsi="Times New Roman" w:cs="Times New Roman"/>
          <w:b/>
          <w:bCs/>
          <w:szCs w:val="22"/>
        </w:rPr>
        <w:t>statically typed programming language</w:t>
      </w:r>
      <w:r w:rsidRPr="007F17D3">
        <w:rPr>
          <w:rFonts w:ascii="Times New Roman" w:hAnsi="Times New Roman" w:cs="Times New Roman"/>
          <w:szCs w:val="22"/>
        </w:rPr>
        <w:t xml:space="preserve"> checks the types of variables and expressions during compilation. The compiler identifies whether operations are valid before the program is executed.</w:t>
      </w:r>
    </w:p>
    <w:p w14:paraId="7CC873E5" w14:textId="77777777" w:rsidR="007F17D3" w:rsidRPr="007F17D3" w:rsidRDefault="007F17D3" w:rsidP="007F17D3">
      <w:pPr>
        <w:spacing w:after="0" w:line="360" w:lineRule="auto"/>
        <w:rPr>
          <w:rFonts w:ascii="Times New Roman" w:hAnsi="Times New Roman" w:cs="Times New Roman"/>
          <w:b/>
          <w:bCs/>
          <w:szCs w:val="22"/>
        </w:rPr>
      </w:pPr>
      <w:r w:rsidRPr="007F17D3">
        <w:rPr>
          <w:rFonts w:ascii="Times New Roman" w:hAnsi="Times New Roman" w:cs="Times New Roman"/>
          <w:b/>
          <w:bCs/>
          <w:szCs w:val="22"/>
        </w:rPr>
        <w:t>Advantages:</w:t>
      </w:r>
    </w:p>
    <w:p w14:paraId="31130B35" w14:textId="77777777" w:rsidR="007F17D3" w:rsidRPr="007F17D3" w:rsidRDefault="007F17D3" w:rsidP="007F17D3">
      <w:pPr>
        <w:numPr>
          <w:ilvl w:val="0"/>
          <w:numId w:val="7"/>
        </w:numPr>
        <w:spacing w:after="0" w:line="360" w:lineRule="auto"/>
        <w:rPr>
          <w:rFonts w:ascii="Times New Roman" w:hAnsi="Times New Roman" w:cs="Times New Roman"/>
          <w:szCs w:val="22"/>
        </w:rPr>
      </w:pPr>
      <w:r w:rsidRPr="007F17D3">
        <w:rPr>
          <w:rFonts w:ascii="Times New Roman" w:hAnsi="Times New Roman" w:cs="Times New Roman"/>
          <w:b/>
          <w:bCs/>
          <w:szCs w:val="22"/>
        </w:rPr>
        <w:t>Early Error Detection:</w:t>
      </w:r>
      <w:r w:rsidRPr="007F17D3">
        <w:rPr>
          <w:rFonts w:ascii="Times New Roman" w:hAnsi="Times New Roman" w:cs="Times New Roman"/>
          <w:szCs w:val="22"/>
        </w:rPr>
        <w:t xml:space="preserve"> Type errors are detected during compilation rather than at runtime. </w:t>
      </w:r>
    </w:p>
    <w:p w14:paraId="42A1C333" w14:textId="77777777" w:rsidR="007F17D3" w:rsidRPr="007F17D3" w:rsidRDefault="007F17D3" w:rsidP="007F17D3">
      <w:pPr>
        <w:numPr>
          <w:ilvl w:val="0"/>
          <w:numId w:val="7"/>
        </w:numPr>
        <w:spacing w:after="0" w:line="360" w:lineRule="auto"/>
        <w:rPr>
          <w:rFonts w:ascii="Times New Roman" w:hAnsi="Times New Roman" w:cs="Times New Roman"/>
          <w:szCs w:val="22"/>
        </w:rPr>
      </w:pPr>
      <w:r w:rsidRPr="007F17D3">
        <w:rPr>
          <w:rFonts w:ascii="Times New Roman" w:hAnsi="Times New Roman" w:cs="Times New Roman"/>
          <w:b/>
          <w:bCs/>
          <w:szCs w:val="22"/>
        </w:rPr>
        <w:t>Prevents Invalid Operations:</w:t>
      </w:r>
      <w:r w:rsidRPr="007F17D3">
        <w:rPr>
          <w:rFonts w:ascii="Times New Roman" w:hAnsi="Times New Roman" w:cs="Times New Roman"/>
          <w:szCs w:val="22"/>
        </w:rPr>
        <w:t xml:space="preserve"> The compiler can prevent operations between incompatible types. </w:t>
      </w:r>
    </w:p>
    <w:p w14:paraId="52CA584A" w14:textId="77777777" w:rsidR="007F17D3" w:rsidRPr="007F17D3" w:rsidRDefault="007F17D3" w:rsidP="007F17D3">
      <w:pPr>
        <w:numPr>
          <w:ilvl w:val="0"/>
          <w:numId w:val="7"/>
        </w:numPr>
        <w:spacing w:after="0" w:line="360" w:lineRule="auto"/>
        <w:rPr>
          <w:rFonts w:ascii="Times New Roman" w:hAnsi="Times New Roman" w:cs="Times New Roman"/>
          <w:szCs w:val="22"/>
        </w:rPr>
      </w:pPr>
      <w:r w:rsidRPr="007F17D3">
        <w:rPr>
          <w:rFonts w:ascii="Times New Roman" w:hAnsi="Times New Roman" w:cs="Times New Roman"/>
          <w:b/>
          <w:bCs/>
          <w:szCs w:val="22"/>
        </w:rPr>
        <w:t>Improves Reliability:</w:t>
      </w:r>
      <w:r w:rsidRPr="007F17D3">
        <w:rPr>
          <w:rFonts w:ascii="Times New Roman" w:hAnsi="Times New Roman" w:cs="Times New Roman"/>
          <w:szCs w:val="22"/>
        </w:rPr>
        <w:t xml:space="preserve"> Type checking reduces unexpected errors during program execution. </w:t>
      </w:r>
    </w:p>
    <w:p w14:paraId="37A9E3C7" w14:textId="77777777" w:rsidR="007F17D3" w:rsidRPr="007F17D3" w:rsidRDefault="007F17D3" w:rsidP="007F17D3">
      <w:pPr>
        <w:numPr>
          <w:ilvl w:val="0"/>
          <w:numId w:val="7"/>
        </w:numPr>
        <w:spacing w:after="0" w:line="360" w:lineRule="auto"/>
        <w:rPr>
          <w:rFonts w:ascii="Times New Roman" w:hAnsi="Times New Roman" w:cs="Times New Roman"/>
          <w:szCs w:val="22"/>
        </w:rPr>
      </w:pPr>
      <w:r w:rsidRPr="007F17D3">
        <w:rPr>
          <w:rFonts w:ascii="Times New Roman" w:hAnsi="Times New Roman" w:cs="Times New Roman"/>
          <w:b/>
          <w:bCs/>
          <w:szCs w:val="22"/>
        </w:rPr>
        <w:t>Better Performance:</w:t>
      </w:r>
      <w:r w:rsidRPr="007F17D3">
        <w:rPr>
          <w:rFonts w:ascii="Times New Roman" w:hAnsi="Times New Roman" w:cs="Times New Roman"/>
          <w:szCs w:val="22"/>
        </w:rPr>
        <w:t xml:space="preserve"> Since types are known at compile time, the compiler can perform optimizations more effectively. </w:t>
      </w:r>
    </w:p>
    <w:p w14:paraId="0B941B6B" w14:textId="77777777" w:rsidR="007F17D3" w:rsidRPr="007F17D3" w:rsidRDefault="007F17D3" w:rsidP="007F17D3">
      <w:pPr>
        <w:numPr>
          <w:ilvl w:val="0"/>
          <w:numId w:val="7"/>
        </w:numPr>
        <w:spacing w:after="0" w:line="360" w:lineRule="auto"/>
        <w:rPr>
          <w:rFonts w:ascii="Times New Roman" w:hAnsi="Times New Roman" w:cs="Times New Roman"/>
          <w:szCs w:val="22"/>
        </w:rPr>
      </w:pPr>
      <w:r w:rsidRPr="007F17D3">
        <w:rPr>
          <w:rFonts w:ascii="Times New Roman" w:hAnsi="Times New Roman" w:cs="Times New Roman"/>
          <w:b/>
          <w:bCs/>
          <w:szCs w:val="22"/>
        </w:rPr>
        <w:t>Better Code Understanding:</w:t>
      </w:r>
      <w:r w:rsidRPr="007F17D3">
        <w:rPr>
          <w:rFonts w:ascii="Times New Roman" w:hAnsi="Times New Roman" w:cs="Times New Roman"/>
          <w:szCs w:val="22"/>
        </w:rPr>
        <w:t xml:space="preserve"> Explicit type information makes programs easier to understand and maintain. </w:t>
      </w:r>
    </w:p>
    <w:p w14:paraId="4BEC8E58" w14:textId="77777777" w:rsidR="007F17D3" w:rsidRPr="007F17D3" w:rsidRDefault="007F17D3" w:rsidP="007F17D3">
      <w:pPr>
        <w:numPr>
          <w:ilvl w:val="0"/>
          <w:numId w:val="7"/>
        </w:numPr>
        <w:spacing w:after="0" w:line="360" w:lineRule="auto"/>
        <w:rPr>
          <w:rFonts w:ascii="Times New Roman" w:hAnsi="Times New Roman" w:cs="Times New Roman"/>
          <w:szCs w:val="22"/>
        </w:rPr>
      </w:pPr>
      <w:r w:rsidRPr="007F17D3">
        <w:rPr>
          <w:rFonts w:ascii="Times New Roman" w:hAnsi="Times New Roman" w:cs="Times New Roman"/>
          <w:b/>
          <w:bCs/>
          <w:szCs w:val="22"/>
        </w:rPr>
        <w:t>Improved Tool Support:</w:t>
      </w:r>
      <w:r w:rsidRPr="007F17D3">
        <w:rPr>
          <w:rFonts w:ascii="Times New Roman" w:hAnsi="Times New Roman" w:cs="Times New Roman"/>
          <w:szCs w:val="22"/>
        </w:rPr>
        <w:t xml:space="preserve"> Compilers and development tools can provide better error detection and code suggestions. </w:t>
      </w:r>
    </w:p>
    <w:p w14:paraId="4D1DA1D5" w14:textId="77777777" w:rsidR="007F17D3" w:rsidRPr="007F17D3" w:rsidRDefault="007F17D3" w:rsidP="007F17D3">
      <w:pPr>
        <w:spacing w:after="0" w:line="360" w:lineRule="auto"/>
        <w:rPr>
          <w:rFonts w:ascii="Times New Roman" w:hAnsi="Times New Roman" w:cs="Times New Roman"/>
          <w:b/>
          <w:bCs/>
          <w:szCs w:val="22"/>
        </w:rPr>
      </w:pPr>
      <w:r w:rsidRPr="007F17D3">
        <w:rPr>
          <w:rFonts w:ascii="Times New Roman" w:hAnsi="Times New Roman" w:cs="Times New Roman"/>
          <w:b/>
          <w:bCs/>
          <w:szCs w:val="22"/>
        </w:rPr>
        <w:t>Limitations:</w:t>
      </w:r>
    </w:p>
    <w:p w14:paraId="04D63662"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Static typing can sometimes reduce flexibility because programmers must follow strict type rules. Changes to data types may require additional declarations or conversions. In comparison, dynamically typed languages determine types during runtime and can be more flexible for rapid development.</w:t>
      </w:r>
    </w:p>
    <w:p w14:paraId="28F10473" w14:textId="77777777" w:rsidR="007F17D3" w:rsidRPr="007F17D3" w:rsidRDefault="007F17D3" w:rsidP="007F17D3">
      <w:pPr>
        <w:spacing w:after="0" w:line="360" w:lineRule="auto"/>
        <w:rPr>
          <w:rFonts w:ascii="Times New Roman" w:hAnsi="Times New Roman" w:cs="Times New Roman"/>
          <w:szCs w:val="22"/>
        </w:rPr>
      </w:pPr>
      <w:r w:rsidRPr="007F17D3">
        <w:rPr>
          <w:rFonts w:ascii="Times New Roman" w:hAnsi="Times New Roman" w:cs="Times New Roman"/>
          <w:szCs w:val="22"/>
        </w:rPr>
        <w:t xml:space="preserve">Therefore, static typing provides </w:t>
      </w:r>
      <w:r w:rsidRPr="007F17D3">
        <w:rPr>
          <w:rFonts w:ascii="Times New Roman" w:hAnsi="Times New Roman" w:cs="Times New Roman"/>
          <w:b/>
          <w:bCs/>
          <w:szCs w:val="22"/>
        </w:rPr>
        <w:t>better safety, early error detection, and reliability</w:t>
      </w:r>
      <w:r w:rsidRPr="007F17D3">
        <w:rPr>
          <w:rFonts w:ascii="Times New Roman" w:hAnsi="Times New Roman" w:cs="Times New Roman"/>
          <w:szCs w:val="22"/>
        </w:rPr>
        <w:t xml:space="preserve">, while dynamic typing provides </w:t>
      </w:r>
      <w:r w:rsidRPr="007F17D3">
        <w:rPr>
          <w:rFonts w:ascii="Times New Roman" w:hAnsi="Times New Roman" w:cs="Times New Roman"/>
          <w:b/>
          <w:bCs/>
          <w:szCs w:val="22"/>
        </w:rPr>
        <w:t>greater flexibility</w:t>
      </w:r>
      <w:r w:rsidRPr="007F17D3">
        <w:rPr>
          <w:rFonts w:ascii="Times New Roman" w:hAnsi="Times New Roman" w:cs="Times New Roman"/>
          <w:szCs w:val="22"/>
        </w:rPr>
        <w:t>. The appropriate choice depends on the requirements of the programming language and application.</w:t>
      </w:r>
    </w:p>
    <w:p w14:paraId="4932C59C" w14:textId="38B33231" w:rsidR="00205FAC" w:rsidRPr="007F17D3" w:rsidRDefault="00205FAC" w:rsidP="007F17D3">
      <w:pPr>
        <w:spacing w:after="0" w:line="360" w:lineRule="auto"/>
        <w:rPr>
          <w:rFonts w:ascii="Times New Roman" w:hAnsi="Times New Roman" w:cs="Times New Roman"/>
          <w:szCs w:val="22"/>
        </w:rPr>
      </w:pPr>
    </w:p>
    <w:p w14:paraId="3BD3D9D0" w14:textId="77777777" w:rsidR="00205FAC" w:rsidRPr="007F17D3" w:rsidRDefault="00B21B44" w:rsidP="007F17D3">
      <w:pPr>
        <w:spacing w:after="0" w:line="360" w:lineRule="auto"/>
        <w:rPr>
          <w:rFonts w:ascii="Times New Roman" w:hAnsi="Times New Roman" w:cs="Times New Roman"/>
          <w:szCs w:val="22"/>
        </w:rPr>
      </w:pPr>
      <w:r w:rsidRPr="007F17D3">
        <w:rPr>
          <w:rFonts w:ascii="Times New Roman" w:eastAsia="Times New Roman" w:hAnsi="Times New Roman" w:cs="Times New Roman"/>
          <w:szCs w:val="22"/>
        </w:rPr>
        <w:t xml:space="preserve"> </w:t>
      </w:r>
    </w:p>
    <w:p w14:paraId="4957DD8C" w14:textId="77777777" w:rsidR="00205FAC" w:rsidRPr="007F17D3" w:rsidRDefault="00B21B44" w:rsidP="007F17D3">
      <w:pPr>
        <w:pStyle w:val="Heading2"/>
        <w:spacing w:line="360" w:lineRule="auto"/>
        <w:ind w:left="-5"/>
        <w:rPr>
          <w:sz w:val="22"/>
          <w:szCs w:val="22"/>
        </w:rPr>
      </w:pPr>
      <w:r w:rsidRPr="007F17D3">
        <w:rPr>
          <w:sz w:val="22"/>
          <w:szCs w:val="22"/>
        </w:rPr>
        <w:lastRenderedPageBreak/>
        <w:t xml:space="preserve">Q5. Challenges in Advanced Type Systems </w:t>
      </w:r>
    </w:p>
    <w:p w14:paraId="1C92DC47" w14:textId="77777777" w:rsidR="007F17D3" w:rsidRPr="007F17D3" w:rsidRDefault="00B21B44" w:rsidP="007F17D3">
      <w:pPr>
        <w:spacing w:after="0" w:line="360" w:lineRule="auto"/>
        <w:rPr>
          <w:rFonts w:ascii="Times New Roman" w:eastAsia="Times New Roman" w:hAnsi="Times New Roman" w:cs="Times New Roman"/>
          <w:szCs w:val="22"/>
        </w:rPr>
      </w:pPr>
      <w:r w:rsidRPr="007F17D3">
        <w:rPr>
          <w:rFonts w:ascii="Times New Roman" w:eastAsia="Times New Roman" w:hAnsi="Times New Roman" w:cs="Times New Roman"/>
          <w:szCs w:val="22"/>
        </w:rPr>
        <w:t xml:space="preserve"> </w:t>
      </w:r>
      <w:r w:rsidR="007F17D3" w:rsidRPr="007F17D3">
        <w:rPr>
          <w:rFonts w:ascii="Times New Roman" w:eastAsia="Times New Roman" w:hAnsi="Times New Roman" w:cs="Times New Roman"/>
          <w:szCs w:val="22"/>
        </w:rPr>
        <w:t xml:space="preserve">Modern programming languages provide advanced type-system features such as </w:t>
      </w:r>
      <w:r w:rsidR="007F17D3" w:rsidRPr="007F17D3">
        <w:rPr>
          <w:rFonts w:ascii="Times New Roman" w:eastAsia="Times New Roman" w:hAnsi="Times New Roman" w:cs="Times New Roman"/>
          <w:b/>
          <w:bCs/>
          <w:szCs w:val="22"/>
        </w:rPr>
        <w:t>polymorphism, function overloading, and type inference</w:t>
      </w:r>
      <w:r w:rsidR="007F17D3" w:rsidRPr="007F17D3">
        <w:rPr>
          <w:rFonts w:ascii="Times New Roman" w:eastAsia="Times New Roman" w:hAnsi="Times New Roman" w:cs="Times New Roman"/>
          <w:szCs w:val="22"/>
        </w:rPr>
        <w:t>. These features make programming more flexible but increase the complexity of the compiler's type-checking process.</w:t>
      </w:r>
    </w:p>
    <w:p w14:paraId="49195D45" w14:textId="77777777" w:rsidR="007F17D3" w:rsidRPr="007F17D3" w:rsidRDefault="007F17D3" w:rsidP="007F17D3">
      <w:pPr>
        <w:spacing w:after="0" w:line="360" w:lineRule="auto"/>
        <w:rPr>
          <w:rFonts w:ascii="Times New Roman" w:eastAsia="Times New Roman" w:hAnsi="Times New Roman" w:cs="Times New Roman"/>
          <w:b/>
          <w:bCs/>
          <w:szCs w:val="22"/>
        </w:rPr>
      </w:pPr>
      <w:r w:rsidRPr="007F17D3">
        <w:rPr>
          <w:rFonts w:ascii="Times New Roman" w:eastAsia="Times New Roman" w:hAnsi="Times New Roman" w:cs="Times New Roman"/>
          <w:b/>
          <w:bCs/>
          <w:szCs w:val="22"/>
        </w:rPr>
        <w:t>Major Challenges:</w:t>
      </w:r>
    </w:p>
    <w:p w14:paraId="6D1BF2DC" w14:textId="77777777" w:rsidR="007F17D3" w:rsidRPr="007F17D3" w:rsidRDefault="007F17D3" w:rsidP="007F17D3">
      <w:pPr>
        <w:numPr>
          <w:ilvl w:val="0"/>
          <w:numId w:val="8"/>
        </w:numPr>
        <w:spacing w:after="0" w:line="360" w:lineRule="auto"/>
        <w:rPr>
          <w:rFonts w:ascii="Times New Roman" w:eastAsia="Times New Roman" w:hAnsi="Times New Roman" w:cs="Times New Roman"/>
          <w:szCs w:val="22"/>
        </w:rPr>
      </w:pPr>
      <w:r w:rsidRPr="007F17D3">
        <w:rPr>
          <w:rFonts w:ascii="Times New Roman" w:eastAsia="Times New Roman" w:hAnsi="Times New Roman" w:cs="Times New Roman"/>
          <w:b/>
          <w:bCs/>
          <w:szCs w:val="22"/>
        </w:rPr>
        <w:t>Polymorphism:</w:t>
      </w:r>
      <w:r w:rsidRPr="007F17D3">
        <w:rPr>
          <w:rFonts w:ascii="Times New Roman" w:eastAsia="Times New Roman" w:hAnsi="Times New Roman" w:cs="Times New Roman"/>
          <w:szCs w:val="22"/>
        </w:rPr>
        <w:br/>
        <w:t xml:space="preserve">The compiler must determine which type or implementation is appropriate when the same operation can work with multiple types. </w:t>
      </w:r>
    </w:p>
    <w:p w14:paraId="6440D71C" w14:textId="77777777" w:rsidR="007F17D3" w:rsidRPr="007F17D3" w:rsidRDefault="007F17D3" w:rsidP="007F17D3">
      <w:pPr>
        <w:numPr>
          <w:ilvl w:val="0"/>
          <w:numId w:val="8"/>
        </w:numPr>
        <w:spacing w:after="0" w:line="360" w:lineRule="auto"/>
        <w:rPr>
          <w:rFonts w:ascii="Times New Roman" w:eastAsia="Times New Roman" w:hAnsi="Times New Roman" w:cs="Times New Roman"/>
          <w:szCs w:val="22"/>
        </w:rPr>
      </w:pPr>
      <w:r w:rsidRPr="007F17D3">
        <w:rPr>
          <w:rFonts w:ascii="Times New Roman" w:eastAsia="Times New Roman" w:hAnsi="Times New Roman" w:cs="Times New Roman"/>
          <w:b/>
          <w:bCs/>
          <w:szCs w:val="22"/>
        </w:rPr>
        <w:t>Function Overloading:</w:t>
      </w:r>
      <w:r w:rsidRPr="007F17D3">
        <w:rPr>
          <w:rFonts w:ascii="Times New Roman" w:eastAsia="Times New Roman" w:hAnsi="Times New Roman" w:cs="Times New Roman"/>
          <w:szCs w:val="22"/>
        </w:rPr>
        <w:br/>
        <w:t xml:space="preserve">When several functions have the same name but different parameter types, the compiler must select the correct function based on the arguments. </w:t>
      </w:r>
    </w:p>
    <w:p w14:paraId="26892A4F" w14:textId="77777777" w:rsidR="007F17D3" w:rsidRPr="007F17D3" w:rsidRDefault="007F17D3" w:rsidP="007F17D3">
      <w:pPr>
        <w:numPr>
          <w:ilvl w:val="0"/>
          <w:numId w:val="8"/>
        </w:numPr>
        <w:spacing w:after="0" w:line="360" w:lineRule="auto"/>
        <w:rPr>
          <w:rFonts w:ascii="Times New Roman" w:eastAsia="Times New Roman" w:hAnsi="Times New Roman" w:cs="Times New Roman"/>
          <w:szCs w:val="22"/>
        </w:rPr>
      </w:pPr>
      <w:r w:rsidRPr="007F17D3">
        <w:rPr>
          <w:rFonts w:ascii="Times New Roman" w:eastAsia="Times New Roman" w:hAnsi="Times New Roman" w:cs="Times New Roman"/>
          <w:b/>
          <w:bCs/>
          <w:szCs w:val="22"/>
        </w:rPr>
        <w:t>Type Inference:</w:t>
      </w:r>
      <w:r w:rsidRPr="007F17D3">
        <w:rPr>
          <w:rFonts w:ascii="Times New Roman" w:eastAsia="Times New Roman" w:hAnsi="Times New Roman" w:cs="Times New Roman"/>
          <w:szCs w:val="22"/>
        </w:rPr>
        <w:br/>
        <w:t xml:space="preserve">The compiler must determine the type of an expression or variable without an explicit type declaration. </w:t>
      </w:r>
    </w:p>
    <w:p w14:paraId="7728EA11" w14:textId="77777777" w:rsidR="007F17D3" w:rsidRPr="007F17D3" w:rsidRDefault="007F17D3" w:rsidP="007F17D3">
      <w:pPr>
        <w:numPr>
          <w:ilvl w:val="0"/>
          <w:numId w:val="8"/>
        </w:numPr>
        <w:spacing w:after="0" w:line="360" w:lineRule="auto"/>
        <w:rPr>
          <w:rFonts w:ascii="Times New Roman" w:eastAsia="Times New Roman" w:hAnsi="Times New Roman" w:cs="Times New Roman"/>
          <w:szCs w:val="22"/>
        </w:rPr>
      </w:pPr>
      <w:r w:rsidRPr="007F17D3">
        <w:rPr>
          <w:rFonts w:ascii="Times New Roman" w:eastAsia="Times New Roman" w:hAnsi="Times New Roman" w:cs="Times New Roman"/>
          <w:b/>
          <w:bCs/>
          <w:szCs w:val="22"/>
        </w:rPr>
        <w:t>Ambiguity Resolution:</w:t>
      </w:r>
      <w:r w:rsidRPr="007F17D3">
        <w:rPr>
          <w:rFonts w:ascii="Times New Roman" w:eastAsia="Times New Roman" w:hAnsi="Times New Roman" w:cs="Times New Roman"/>
          <w:szCs w:val="22"/>
        </w:rPr>
        <w:br/>
        <w:t xml:space="preserve">Multiple possible interpretations may exist, so the compiler must apply rules to select the correct one. </w:t>
      </w:r>
    </w:p>
    <w:p w14:paraId="77A8986A" w14:textId="77777777" w:rsidR="007F17D3" w:rsidRPr="007F17D3" w:rsidRDefault="007F17D3" w:rsidP="007F17D3">
      <w:pPr>
        <w:numPr>
          <w:ilvl w:val="0"/>
          <w:numId w:val="8"/>
        </w:numPr>
        <w:spacing w:after="0" w:line="360" w:lineRule="auto"/>
        <w:rPr>
          <w:rFonts w:ascii="Times New Roman" w:eastAsia="Times New Roman" w:hAnsi="Times New Roman" w:cs="Times New Roman"/>
          <w:szCs w:val="22"/>
        </w:rPr>
      </w:pPr>
      <w:r w:rsidRPr="007F17D3">
        <w:rPr>
          <w:rFonts w:ascii="Times New Roman" w:eastAsia="Times New Roman" w:hAnsi="Times New Roman" w:cs="Times New Roman"/>
          <w:b/>
          <w:bCs/>
          <w:szCs w:val="22"/>
        </w:rPr>
        <w:t>Attribute Dependencies:</w:t>
      </w:r>
      <w:r w:rsidRPr="007F17D3">
        <w:rPr>
          <w:rFonts w:ascii="Times New Roman" w:eastAsia="Times New Roman" w:hAnsi="Times New Roman" w:cs="Times New Roman"/>
          <w:szCs w:val="22"/>
        </w:rPr>
        <w:br/>
        <w:t xml:space="preserve">Type information may depend on other expressions or declarations. The compiler must evaluate these dependencies in the correct order. </w:t>
      </w:r>
    </w:p>
    <w:p w14:paraId="19EC1FA8" w14:textId="77777777" w:rsidR="007F17D3" w:rsidRPr="007F17D3" w:rsidRDefault="007F17D3" w:rsidP="007F17D3">
      <w:pPr>
        <w:numPr>
          <w:ilvl w:val="0"/>
          <w:numId w:val="8"/>
        </w:numPr>
        <w:spacing w:after="0" w:line="360" w:lineRule="auto"/>
        <w:rPr>
          <w:rFonts w:ascii="Times New Roman" w:eastAsia="Times New Roman" w:hAnsi="Times New Roman" w:cs="Times New Roman"/>
          <w:szCs w:val="22"/>
        </w:rPr>
      </w:pPr>
      <w:r w:rsidRPr="007F17D3">
        <w:rPr>
          <w:rFonts w:ascii="Times New Roman" w:eastAsia="Times New Roman" w:hAnsi="Times New Roman" w:cs="Times New Roman"/>
          <w:b/>
          <w:bCs/>
          <w:szCs w:val="22"/>
        </w:rPr>
        <w:t>Compilation Performance:</w:t>
      </w:r>
      <w:r w:rsidRPr="007F17D3">
        <w:rPr>
          <w:rFonts w:ascii="Times New Roman" w:eastAsia="Times New Roman" w:hAnsi="Times New Roman" w:cs="Times New Roman"/>
          <w:szCs w:val="22"/>
        </w:rPr>
        <w:br/>
        <w:t xml:space="preserve">Complex type checking and inference can increase compilation time and memory usage. </w:t>
      </w:r>
    </w:p>
    <w:p w14:paraId="12874155" w14:textId="77777777" w:rsidR="007F17D3" w:rsidRPr="007F17D3" w:rsidRDefault="007F17D3" w:rsidP="007F17D3">
      <w:pPr>
        <w:numPr>
          <w:ilvl w:val="0"/>
          <w:numId w:val="8"/>
        </w:numPr>
        <w:spacing w:after="0" w:line="360" w:lineRule="auto"/>
        <w:rPr>
          <w:rFonts w:ascii="Times New Roman" w:eastAsia="Times New Roman" w:hAnsi="Times New Roman" w:cs="Times New Roman"/>
          <w:szCs w:val="22"/>
        </w:rPr>
      </w:pPr>
      <w:r w:rsidRPr="007F17D3">
        <w:rPr>
          <w:rFonts w:ascii="Times New Roman" w:eastAsia="Times New Roman" w:hAnsi="Times New Roman" w:cs="Times New Roman"/>
          <w:b/>
          <w:bCs/>
          <w:szCs w:val="22"/>
        </w:rPr>
        <w:t>Error Reporting:</w:t>
      </w:r>
      <w:r w:rsidRPr="007F17D3">
        <w:rPr>
          <w:rFonts w:ascii="Times New Roman" w:eastAsia="Times New Roman" w:hAnsi="Times New Roman" w:cs="Times New Roman"/>
          <w:szCs w:val="22"/>
        </w:rPr>
        <w:br/>
        <w:t xml:space="preserve">When type inference or overload resolution fails, the compiler must provide clear and meaningful error messages. </w:t>
      </w:r>
    </w:p>
    <w:p w14:paraId="69E2106D" w14:textId="77777777" w:rsidR="007F17D3" w:rsidRPr="007F17D3" w:rsidRDefault="007F17D3" w:rsidP="007F17D3">
      <w:pPr>
        <w:spacing w:after="0" w:line="360" w:lineRule="auto"/>
        <w:rPr>
          <w:rFonts w:ascii="Times New Roman" w:eastAsia="Times New Roman" w:hAnsi="Times New Roman" w:cs="Times New Roman"/>
          <w:szCs w:val="22"/>
        </w:rPr>
      </w:pPr>
      <w:r w:rsidRPr="007F17D3">
        <w:rPr>
          <w:rFonts w:ascii="Times New Roman" w:eastAsia="Times New Roman" w:hAnsi="Times New Roman" w:cs="Times New Roman"/>
          <w:szCs w:val="22"/>
        </w:rPr>
        <w:t xml:space="preserve">To handle these challenges, compilers use </w:t>
      </w:r>
      <w:r w:rsidRPr="007F17D3">
        <w:rPr>
          <w:rFonts w:ascii="Times New Roman" w:eastAsia="Times New Roman" w:hAnsi="Times New Roman" w:cs="Times New Roman"/>
          <w:b/>
          <w:bCs/>
          <w:szCs w:val="22"/>
        </w:rPr>
        <w:t>type inference algorithms, symbol tables, constraint solving, overload-resolution rules, and dependency graphs</w:t>
      </w:r>
      <w:r w:rsidRPr="007F17D3">
        <w:rPr>
          <w:rFonts w:ascii="Times New Roman" w:eastAsia="Times New Roman" w:hAnsi="Times New Roman" w:cs="Times New Roman"/>
          <w:szCs w:val="22"/>
        </w:rPr>
        <w:t xml:space="preserve">. Efficient type resolution is important for maintaining both </w:t>
      </w:r>
      <w:r w:rsidRPr="007F17D3">
        <w:rPr>
          <w:rFonts w:ascii="Times New Roman" w:eastAsia="Times New Roman" w:hAnsi="Times New Roman" w:cs="Times New Roman"/>
          <w:b/>
          <w:bCs/>
          <w:szCs w:val="22"/>
        </w:rPr>
        <w:t>correctness and compilation performance</w:t>
      </w:r>
      <w:r w:rsidRPr="007F17D3">
        <w:rPr>
          <w:rFonts w:ascii="Times New Roman" w:eastAsia="Times New Roman" w:hAnsi="Times New Roman" w:cs="Times New Roman"/>
          <w:szCs w:val="22"/>
        </w:rPr>
        <w:t>.</w:t>
      </w:r>
    </w:p>
    <w:p w14:paraId="209D086E" w14:textId="77777777" w:rsidR="007F17D3" w:rsidRPr="007F17D3" w:rsidRDefault="007F17D3" w:rsidP="007F17D3">
      <w:pPr>
        <w:spacing w:after="0" w:line="360" w:lineRule="auto"/>
        <w:rPr>
          <w:rFonts w:ascii="Times New Roman" w:eastAsia="Times New Roman" w:hAnsi="Times New Roman" w:cs="Times New Roman"/>
          <w:szCs w:val="22"/>
        </w:rPr>
      </w:pPr>
      <w:r w:rsidRPr="007F17D3">
        <w:rPr>
          <w:rFonts w:ascii="Times New Roman" w:eastAsia="Times New Roman" w:hAnsi="Times New Roman" w:cs="Times New Roman"/>
          <w:szCs w:val="22"/>
        </w:rPr>
        <w:t>Thus, advanced type-system features improve programming flexibility and expressiveness, but they require sophisticated mechanisms in the compiler to resolve types accurately and efficiently.</w:t>
      </w:r>
    </w:p>
    <w:p w14:paraId="4ADB2DA8" w14:textId="43592DD7" w:rsidR="00205FAC" w:rsidRPr="007F17D3" w:rsidRDefault="00205FAC" w:rsidP="007F17D3">
      <w:pPr>
        <w:spacing w:after="0" w:line="360" w:lineRule="auto"/>
        <w:rPr>
          <w:rFonts w:ascii="Times New Roman" w:hAnsi="Times New Roman" w:cs="Times New Roman"/>
          <w:szCs w:val="22"/>
        </w:rPr>
      </w:pPr>
    </w:p>
    <w:sectPr w:rsidR="00205FAC" w:rsidRPr="007F17D3">
      <w:pgSz w:w="11909" w:h="16834"/>
      <w:pgMar w:top="1491" w:right="1386"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0C09"/>
    <w:multiLevelType w:val="hybridMultilevel"/>
    <w:tmpl w:val="EB907B8A"/>
    <w:lvl w:ilvl="0" w:tplc="DDAA64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66E1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6A3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C03B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F66C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4E5D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0482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76F2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1A12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526796"/>
    <w:multiLevelType w:val="hybridMultilevel"/>
    <w:tmpl w:val="1DDE1DFE"/>
    <w:lvl w:ilvl="0" w:tplc="1E2CF5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381B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5812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BE9E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E411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224D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9698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BC81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E270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E633E1C"/>
    <w:multiLevelType w:val="multilevel"/>
    <w:tmpl w:val="DE12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FC59D2"/>
    <w:multiLevelType w:val="hybridMultilevel"/>
    <w:tmpl w:val="38B61320"/>
    <w:lvl w:ilvl="0" w:tplc="1FE4D6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30F7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2AFF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F8F8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D43F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3279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9058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C43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ACAA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A20855"/>
    <w:multiLevelType w:val="multilevel"/>
    <w:tmpl w:val="BBD69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9375F3"/>
    <w:multiLevelType w:val="multilevel"/>
    <w:tmpl w:val="94B0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DD0084"/>
    <w:multiLevelType w:val="hybridMultilevel"/>
    <w:tmpl w:val="E75A1186"/>
    <w:lvl w:ilvl="0" w:tplc="9198F0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EE08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CA3B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765C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EEDA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C050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2874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7AE1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62F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C635EA9"/>
    <w:multiLevelType w:val="hybridMultilevel"/>
    <w:tmpl w:val="8A5EA776"/>
    <w:lvl w:ilvl="0" w:tplc="095A21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FE69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DA00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AC5F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4279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ECD6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1406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7685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CCE0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10350969">
    <w:abstractNumId w:val="1"/>
  </w:num>
  <w:num w:numId="2" w16cid:durableId="1301226528">
    <w:abstractNumId w:val="7"/>
  </w:num>
  <w:num w:numId="3" w16cid:durableId="1164124385">
    <w:abstractNumId w:val="6"/>
  </w:num>
  <w:num w:numId="4" w16cid:durableId="1327443311">
    <w:abstractNumId w:val="3"/>
  </w:num>
  <w:num w:numId="5" w16cid:durableId="1949503819">
    <w:abstractNumId w:val="0"/>
  </w:num>
  <w:num w:numId="6" w16cid:durableId="1680236919">
    <w:abstractNumId w:val="5"/>
  </w:num>
  <w:num w:numId="7" w16cid:durableId="773093246">
    <w:abstractNumId w:val="2"/>
  </w:num>
  <w:num w:numId="8" w16cid:durableId="1592005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FAC"/>
    <w:rsid w:val="00205FAC"/>
    <w:rsid w:val="007F17D3"/>
    <w:rsid w:val="00B21B44"/>
    <w:rsid w:val="00D25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B47A"/>
  <w15:docId w15:val="{586D1C98-6845-4E39-A399-7DEE2B622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4" w:line="250"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7F17D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F17D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1900</Words>
  <Characters>10835</Characters>
  <Application>Microsoft Office Word</Application>
  <DocSecurity>0</DocSecurity>
  <Lines>90</Lines>
  <Paragraphs>25</Paragraphs>
  <ScaleCrop>false</ScaleCrop>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Bujji</dc:creator>
  <cp:keywords/>
  <cp:lastModifiedBy>Hema Latha</cp:lastModifiedBy>
  <cp:revision>2</cp:revision>
  <dcterms:created xsi:type="dcterms:W3CDTF">2026-09-02T13:12:00Z</dcterms:created>
  <dcterms:modified xsi:type="dcterms:W3CDTF">2026-09-02T13:12:00Z</dcterms:modified>
</cp:coreProperties>
</file>