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70659" w14:textId="1534BAF8" w:rsidR="008D1D24" w:rsidRPr="008D1D24" w:rsidRDefault="008D1D24" w:rsidP="008D1D24">
      <w:pPr>
        <w:rPr>
          <w:b/>
          <w:bCs/>
          <w:sz w:val="32"/>
          <w:szCs w:val="32"/>
        </w:rPr>
      </w:pPr>
      <w:r w:rsidRPr="008D1D24">
        <w:rPr>
          <w:b/>
          <w:bCs/>
          <w:sz w:val="32"/>
          <w:szCs w:val="32"/>
        </w:rPr>
        <w:t>7.1 Documentation Overview</w:t>
      </w:r>
      <w:r>
        <w:rPr>
          <w:b/>
          <w:bCs/>
          <w:sz w:val="32"/>
          <w:szCs w:val="32"/>
        </w:rPr>
        <w:t>:</w:t>
      </w:r>
    </w:p>
    <w:p w14:paraId="688B4871" w14:textId="77777777" w:rsidR="008D1D24" w:rsidRPr="008D1D24" w:rsidRDefault="008D1D24" w:rsidP="008D1D24">
      <w:r w:rsidRPr="008D1D24">
        <w:t xml:space="preserve">The Project Documentation Phase focuses on preparing a complete and organized record of the Salesforce-based Courier Management System. It documents the requirements, planning, system design, implementation, testing, and </w:t>
      </w:r>
      <w:proofErr w:type="gramStart"/>
      <w:r w:rsidRPr="008D1D24">
        <w:t>final results</w:t>
      </w:r>
      <w:proofErr w:type="gramEnd"/>
      <w:r w:rsidRPr="008D1D24">
        <w:t xml:space="preserve"> of the project.</w:t>
      </w:r>
    </w:p>
    <w:p w14:paraId="4266F529" w14:textId="77777777" w:rsidR="008D1D24" w:rsidRPr="008D1D24" w:rsidRDefault="008D1D24" w:rsidP="008D1D24">
      <w:r w:rsidRPr="008D1D24">
        <w:t>The documentation provides detailed information about the custom objects, fields, relationships, validation rules, Salesforce Flow automation, profiles, roles, reports, and dashboards developed for the system.</w:t>
      </w:r>
    </w:p>
    <w:p w14:paraId="02D80522" w14:textId="77777777" w:rsidR="008D1D24" w:rsidRPr="008D1D24" w:rsidRDefault="008D1D24" w:rsidP="008D1D24">
      <w:r w:rsidRPr="008D1D24">
        <w:t>Screenshots are included as visual evidence of the implemented features. They demonstrate the actual Salesforce application interface, customer records, shipment records, delivery-agent records, delivery updates, invoices, automation, security settings, reports, and dashboard.</w:t>
      </w:r>
    </w:p>
    <w:p w14:paraId="344997A9" w14:textId="77777777" w:rsidR="008D1D24" w:rsidRDefault="008D1D24" w:rsidP="008D1D24">
      <w:r w:rsidRPr="008D1D24">
        <w:t>The documentation serves as a reference for understanding the complete development process and provides supporting evidence that the major features of the Courier Management System were implemented and tested successfully.</w:t>
      </w:r>
    </w:p>
    <w:p w14:paraId="3F4708DF" w14:textId="77777777" w:rsidR="008D1D24" w:rsidRDefault="008D1D24" w:rsidP="008D1D24"/>
    <w:p w14:paraId="4E8DAB74" w14:textId="77777777" w:rsidR="008D1D24" w:rsidRPr="008D1D24" w:rsidRDefault="008D1D24" w:rsidP="008D1D24">
      <w:pPr>
        <w:rPr>
          <w:b/>
          <w:bCs/>
        </w:rPr>
      </w:pPr>
      <w:r w:rsidRPr="008D1D24">
        <w:rPr>
          <w:b/>
          <w:bCs/>
        </w:rPr>
        <w:t>7.2 Documentation Contents</w:t>
      </w:r>
    </w:p>
    <w:p w14:paraId="2BF77222" w14:textId="77777777" w:rsidR="008D1D24" w:rsidRPr="008D1D24" w:rsidRDefault="008D1D24" w:rsidP="008D1D24">
      <w:r w:rsidRPr="008D1D24">
        <w:t>The project documentation is organized into different sections to provide a complete record of the Courier Management System. The following table presents the main contents of the project documentation.</w:t>
      </w:r>
    </w:p>
    <w:tbl>
      <w:tblPr>
        <w:tblStyle w:val="GridTable4-Accent1"/>
        <w:tblW w:w="0" w:type="auto"/>
        <w:tblLook w:val="04A0" w:firstRow="1" w:lastRow="0" w:firstColumn="1" w:lastColumn="0" w:noHBand="0" w:noVBand="1"/>
      </w:tblPr>
      <w:tblGrid>
        <w:gridCol w:w="745"/>
        <w:gridCol w:w="2683"/>
        <w:gridCol w:w="5588"/>
      </w:tblGrid>
      <w:tr w:rsidR="008D1D24" w:rsidRPr="008D1D24" w14:paraId="6FE487A2" w14:textId="77777777" w:rsidTr="008D1D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258E5" w14:textId="77777777" w:rsidR="008D1D24" w:rsidRPr="008D1D24" w:rsidRDefault="008D1D24" w:rsidP="008D1D24">
            <w:pPr>
              <w:spacing w:after="160" w:line="278" w:lineRule="auto"/>
            </w:pPr>
            <w:proofErr w:type="spellStart"/>
            <w:r w:rsidRPr="008D1D24">
              <w:t>S.No</w:t>
            </w:r>
            <w:proofErr w:type="spellEnd"/>
            <w:r w:rsidRPr="008D1D24">
              <w:t>.</w:t>
            </w:r>
          </w:p>
        </w:tc>
        <w:tc>
          <w:tcPr>
            <w:tcW w:w="0" w:type="auto"/>
            <w:hideMark/>
          </w:tcPr>
          <w:p w14:paraId="5C791B29" w14:textId="77777777" w:rsidR="008D1D24" w:rsidRPr="008D1D24" w:rsidRDefault="008D1D24" w:rsidP="008D1D24">
            <w:pPr>
              <w:spacing w:after="160" w:line="278" w:lineRule="auto"/>
              <w:cnfStyle w:val="100000000000" w:firstRow="1" w:lastRow="0" w:firstColumn="0" w:lastColumn="0" w:oddVBand="0" w:evenVBand="0" w:oddHBand="0" w:evenHBand="0" w:firstRowFirstColumn="0" w:firstRowLastColumn="0" w:lastRowFirstColumn="0" w:lastRowLastColumn="0"/>
            </w:pPr>
            <w:r w:rsidRPr="008D1D24">
              <w:t>Documentation Section</w:t>
            </w:r>
          </w:p>
        </w:tc>
        <w:tc>
          <w:tcPr>
            <w:tcW w:w="0" w:type="auto"/>
            <w:hideMark/>
          </w:tcPr>
          <w:p w14:paraId="2D13E929" w14:textId="77777777" w:rsidR="008D1D24" w:rsidRPr="008D1D24" w:rsidRDefault="008D1D24" w:rsidP="008D1D24">
            <w:pPr>
              <w:spacing w:after="160" w:line="278" w:lineRule="auto"/>
              <w:cnfStyle w:val="100000000000" w:firstRow="1" w:lastRow="0" w:firstColumn="0" w:lastColumn="0" w:oddVBand="0" w:evenVBand="0" w:oddHBand="0" w:evenHBand="0" w:firstRowFirstColumn="0" w:firstRowLastColumn="0" w:lastRowFirstColumn="0" w:lastRowLastColumn="0"/>
            </w:pPr>
            <w:r w:rsidRPr="008D1D24">
              <w:t>Contents / Description</w:t>
            </w:r>
          </w:p>
        </w:tc>
      </w:tr>
      <w:tr w:rsidR="008D1D24" w:rsidRPr="008D1D24" w14:paraId="26098DB4" w14:textId="77777777" w:rsidTr="008D1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44578" w14:textId="77777777" w:rsidR="008D1D24" w:rsidRPr="008D1D24" w:rsidRDefault="008D1D24" w:rsidP="008D1D24">
            <w:pPr>
              <w:spacing w:after="160" w:line="278" w:lineRule="auto"/>
            </w:pPr>
            <w:r w:rsidRPr="008D1D24">
              <w:t>1</w:t>
            </w:r>
          </w:p>
        </w:tc>
        <w:tc>
          <w:tcPr>
            <w:tcW w:w="0" w:type="auto"/>
            <w:hideMark/>
          </w:tcPr>
          <w:p w14:paraId="4959CA8F" w14:textId="77777777" w:rsidR="008D1D24" w:rsidRPr="008D1D24" w:rsidRDefault="008D1D24" w:rsidP="008D1D24">
            <w:pPr>
              <w:spacing w:after="160" w:line="278" w:lineRule="auto"/>
              <w:cnfStyle w:val="000000100000" w:firstRow="0" w:lastRow="0" w:firstColumn="0" w:lastColumn="0" w:oddVBand="0" w:evenVBand="0" w:oddHBand="1" w:evenHBand="0" w:firstRowFirstColumn="0" w:firstRowLastColumn="0" w:lastRowFirstColumn="0" w:lastRowLastColumn="0"/>
            </w:pPr>
            <w:r w:rsidRPr="008D1D24">
              <w:t>Project Introduction</w:t>
            </w:r>
          </w:p>
        </w:tc>
        <w:tc>
          <w:tcPr>
            <w:tcW w:w="0" w:type="auto"/>
            <w:hideMark/>
          </w:tcPr>
          <w:p w14:paraId="14BCB21C" w14:textId="77777777" w:rsidR="008D1D24" w:rsidRPr="008D1D24" w:rsidRDefault="008D1D24" w:rsidP="008D1D24">
            <w:pPr>
              <w:spacing w:after="160" w:line="278" w:lineRule="auto"/>
              <w:cnfStyle w:val="000000100000" w:firstRow="0" w:lastRow="0" w:firstColumn="0" w:lastColumn="0" w:oddVBand="0" w:evenVBand="0" w:oddHBand="1" w:evenHBand="0" w:firstRowFirstColumn="0" w:firstRowLastColumn="0" w:lastRowFirstColumn="0" w:lastRowLastColumn="0"/>
            </w:pPr>
            <w:r w:rsidRPr="008D1D24">
              <w:t>Abstract, objectives, scope, and project background</w:t>
            </w:r>
          </w:p>
        </w:tc>
      </w:tr>
      <w:tr w:rsidR="008D1D24" w:rsidRPr="008D1D24" w14:paraId="32587FC7" w14:textId="77777777" w:rsidTr="008D1D24">
        <w:tc>
          <w:tcPr>
            <w:cnfStyle w:val="001000000000" w:firstRow="0" w:lastRow="0" w:firstColumn="1" w:lastColumn="0" w:oddVBand="0" w:evenVBand="0" w:oddHBand="0" w:evenHBand="0" w:firstRowFirstColumn="0" w:firstRowLastColumn="0" w:lastRowFirstColumn="0" w:lastRowLastColumn="0"/>
            <w:tcW w:w="0" w:type="auto"/>
            <w:hideMark/>
          </w:tcPr>
          <w:p w14:paraId="578DE856" w14:textId="77777777" w:rsidR="008D1D24" w:rsidRPr="008D1D24" w:rsidRDefault="008D1D24" w:rsidP="008D1D24">
            <w:pPr>
              <w:spacing w:after="160" w:line="278" w:lineRule="auto"/>
            </w:pPr>
            <w:r w:rsidRPr="008D1D24">
              <w:t>2</w:t>
            </w:r>
          </w:p>
        </w:tc>
        <w:tc>
          <w:tcPr>
            <w:tcW w:w="0" w:type="auto"/>
            <w:hideMark/>
          </w:tcPr>
          <w:p w14:paraId="7A17230D" w14:textId="77777777" w:rsidR="008D1D24" w:rsidRPr="008D1D24" w:rsidRDefault="008D1D24" w:rsidP="008D1D24">
            <w:pPr>
              <w:spacing w:after="160" w:line="278" w:lineRule="auto"/>
              <w:cnfStyle w:val="000000000000" w:firstRow="0" w:lastRow="0" w:firstColumn="0" w:lastColumn="0" w:oddVBand="0" w:evenVBand="0" w:oddHBand="0" w:evenHBand="0" w:firstRowFirstColumn="0" w:firstRowLastColumn="0" w:lastRowFirstColumn="0" w:lastRowLastColumn="0"/>
            </w:pPr>
            <w:r w:rsidRPr="008D1D24">
              <w:t>System Analysis</w:t>
            </w:r>
          </w:p>
        </w:tc>
        <w:tc>
          <w:tcPr>
            <w:tcW w:w="0" w:type="auto"/>
            <w:hideMark/>
          </w:tcPr>
          <w:p w14:paraId="64A89492" w14:textId="77777777" w:rsidR="008D1D24" w:rsidRPr="008D1D24" w:rsidRDefault="008D1D24" w:rsidP="008D1D24">
            <w:pPr>
              <w:spacing w:after="160" w:line="278" w:lineRule="auto"/>
              <w:cnfStyle w:val="000000000000" w:firstRow="0" w:lastRow="0" w:firstColumn="0" w:lastColumn="0" w:oddVBand="0" w:evenVBand="0" w:oddHBand="0" w:evenHBand="0" w:firstRowFirstColumn="0" w:firstRowLastColumn="0" w:lastRowFirstColumn="0" w:lastRowLastColumn="0"/>
            </w:pPr>
            <w:r w:rsidRPr="008D1D24">
              <w:t>Existing system, proposed system, requirements, and specifications</w:t>
            </w:r>
          </w:p>
        </w:tc>
      </w:tr>
      <w:tr w:rsidR="008D1D24" w:rsidRPr="008D1D24" w14:paraId="09CA83D2" w14:textId="77777777" w:rsidTr="008D1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ACDDD" w14:textId="77777777" w:rsidR="008D1D24" w:rsidRPr="008D1D24" w:rsidRDefault="008D1D24" w:rsidP="008D1D24">
            <w:pPr>
              <w:spacing w:after="160" w:line="278" w:lineRule="auto"/>
            </w:pPr>
            <w:r w:rsidRPr="008D1D24">
              <w:t>3</w:t>
            </w:r>
          </w:p>
        </w:tc>
        <w:tc>
          <w:tcPr>
            <w:tcW w:w="0" w:type="auto"/>
            <w:hideMark/>
          </w:tcPr>
          <w:p w14:paraId="6D283F38" w14:textId="77777777" w:rsidR="008D1D24" w:rsidRPr="008D1D24" w:rsidRDefault="008D1D24" w:rsidP="008D1D24">
            <w:pPr>
              <w:spacing w:after="160" w:line="278" w:lineRule="auto"/>
              <w:cnfStyle w:val="000000100000" w:firstRow="0" w:lastRow="0" w:firstColumn="0" w:lastColumn="0" w:oddVBand="0" w:evenVBand="0" w:oddHBand="1" w:evenHBand="0" w:firstRowFirstColumn="0" w:firstRowLastColumn="0" w:lastRowFirstColumn="0" w:lastRowLastColumn="0"/>
            </w:pPr>
            <w:r w:rsidRPr="008D1D24">
              <w:t>Project Planning and Scheduling</w:t>
            </w:r>
          </w:p>
        </w:tc>
        <w:tc>
          <w:tcPr>
            <w:tcW w:w="0" w:type="auto"/>
            <w:hideMark/>
          </w:tcPr>
          <w:p w14:paraId="3C0E406E" w14:textId="77777777" w:rsidR="008D1D24" w:rsidRPr="008D1D24" w:rsidRDefault="008D1D24" w:rsidP="008D1D24">
            <w:pPr>
              <w:spacing w:after="160" w:line="278" w:lineRule="auto"/>
              <w:cnfStyle w:val="000000100000" w:firstRow="0" w:lastRow="0" w:firstColumn="0" w:lastColumn="0" w:oddVBand="0" w:evenVBand="0" w:oddHBand="1" w:evenHBand="0" w:firstRowFirstColumn="0" w:firstRowLastColumn="0" w:lastRowFirstColumn="0" w:lastRowLastColumn="0"/>
            </w:pPr>
            <w:r w:rsidRPr="008D1D24">
              <w:t>Methodology, product backlog, sprint planning, and schedule</w:t>
            </w:r>
          </w:p>
        </w:tc>
      </w:tr>
      <w:tr w:rsidR="008D1D24" w:rsidRPr="008D1D24" w14:paraId="42542D81" w14:textId="77777777" w:rsidTr="008D1D24">
        <w:tc>
          <w:tcPr>
            <w:cnfStyle w:val="001000000000" w:firstRow="0" w:lastRow="0" w:firstColumn="1" w:lastColumn="0" w:oddVBand="0" w:evenVBand="0" w:oddHBand="0" w:evenHBand="0" w:firstRowFirstColumn="0" w:firstRowLastColumn="0" w:lastRowFirstColumn="0" w:lastRowLastColumn="0"/>
            <w:tcW w:w="0" w:type="auto"/>
            <w:hideMark/>
          </w:tcPr>
          <w:p w14:paraId="392FCA2F" w14:textId="77777777" w:rsidR="008D1D24" w:rsidRPr="008D1D24" w:rsidRDefault="008D1D24" w:rsidP="008D1D24">
            <w:pPr>
              <w:spacing w:after="160" w:line="278" w:lineRule="auto"/>
            </w:pPr>
            <w:r w:rsidRPr="008D1D24">
              <w:t>4</w:t>
            </w:r>
          </w:p>
        </w:tc>
        <w:tc>
          <w:tcPr>
            <w:tcW w:w="0" w:type="auto"/>
            <w:hideMark/>
          </w:tcPr>
          <w:p w14:paraId="796C3E12" w14:textId="77777777" w:rsidR="008D1D24" w:rsidRPr="008D1D24" w:rsidRDefault="008D1D24" w:rsidP="008D1D24">
            <w:pPr>
              <w:spacing w:after="160" w:line="278" w:lineRule="auto"/>
              <w:cnfStyle w:val="000000000000" w:firstRow="0" w:lastRow="0" w:firstColumn="0" w:lastColumn="0" w:oddVBand="0" w:evenVBand="0" w:oddHBand="0" w:evenHBand="0" w:firstRowFirstColumn="0" w:firstRowLastColumn="0" w:lastRowFirstColumn="0" w:lastRowLastColumn="0"/>
            </w:pPr>
            <w:r w:rsidRPr="008D1D24">
              <w:t>System Implementation</w:t>
            </w:r>
          </w:p>
        </w:tc>
        <w:tc>
          <w:tcPr>
            <w:tcW w:w="0" w:type="auto"/>
            <w:hideMark/>
          </w:tcPr>
          <w:p w14:paraId="48961FF1" w14:textId="77777777" w:rsidR="008D1D24" w:rsidRPr="008D1D24" w:rsidRDefault="008D1D24" w:rsidP="008D1D24">
            <w:pPr>
              <w:spacing w:after="160" w:line="278" w:lineRule="auto"/>
              <w:cnfStyle w:val="000000000000" w:firstRow="0" w:lastRow="0" w:firstColumn="0" w:lastColumn="0" w:oddVBand="0" w:evenVBand="0" w:oddHBand="0" w:evenHBand="0" w:firstRowFirstColumn="0" w:firstRowLastColumn="0" w:lastRowFirstColumn="0" w:lastRowLastColumn="0"/>
            </w:pPr>
            <w:r w:rsidRPr="008D1D24">
              <w:t>Salesforce objects, fields, validation rules, Flow automation, profiles, roles, reports, and dashboards</w:t>
            </w:r>
          </w:p>
        </w:tc>
      </w:tr>
      <w:tr w:rsidR="008D1D24" w:rsidRPr="008D1D24" w14:paraId="150582E0" w14:textId="77777777" w:rsidTr="008D1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2763F" w14:textId="77777777" w:rsidR="008D1D24" w:rsidRPr="008D1D24" w:rsidRDefault="008D1D24" w:rsidP="008D1D24">
            <w:pPr>
              <w:spacing w:after="160" w:line="278" w:lineRule="auto"/>
            </w:pPr>
            <w:r w:rsidRPr="008D1D24">
              <w:t>5</w:t>
            </w:r>
          </w:p>
        </w:tc>
        <w:tc>
          <w:tcPr>
            <w:tcW w:w="0" w:type="auto"/>
            <w:hideMark/>
          </w:tcPr>
          <w:p w14:paraId="065F1433" w14:textId="77777777" w:rsidR="008D1D24" w:rsidRPr="008D1D24" w:rsidRDefault="008D1D24" w:rsidP="008D1D24">
            <w:pPr>
              <w:spacing w:after="160" w:line="278" w:lineRule="auto"/>
              <w:cnfStyle w:val="000000100000" w:firstRow="0" w:lastRow="0" w:firstColumn="0" w:lastColumn="0" w:oddVBand="0" w:evenVBand="0" w:oddHBand="1" w:evenHBand="0" w:firstRowFirstColumn="0" w:firstRowLastColumn="0" w:lastRowFirstColumn="0" w:lastRowLastColumn="0"/>
            </w:pPr>
            <w:r w:rsidRPr="008D1D24">
              <w:t>Functional and Performance Testing</w:t>
            </w:r>
          </w:p>
        </w:tc>
        <w:tc>
          <w:tcPr>
            <w:tcW w:w="0" w:type="auto"/>
            <w:hideMark/>
          </w:tcPr>
          <w:p w14:paraId="08969CAE" w14:textId="77777777" w:rsidR="008D1D24" w:rsidRPr="008D1D24" w:rsidRDefault="008D1D24" w:rsidP="008D1D24">
            <w:pPr>
              <w:spacing w:after="160" w:line="278" w:lineRule="auto"/>
              <w:cnfStyle w:val="000000100000" w:firstRow="0" w:lastRow="0" w:firstColumn="0" w:lastColumn="0" w:oddVBand="0" w:evenVBand="0" w:oddHBand="1" w:evenHBand="0" w:firstRowFirstColumn="0" w:firstRowLastColumn="0" w:lastRowFirstColumn="0" w:lastRowLastColumn="0"/>
            </w:pPr>
            <w:r w:rsidRPr="008D1D24">
              <w:t>Functional testing, automation testing, security testing, report testing, and dashboard testing</w:t>
            </w:r>
          </w:p>
        </w:tc>
      </w:tr>
      <w:tr w:rsidR="008D1D24" w:rsidRPr="008D1D24" w14:paraId="40A17817" w14:textId="77777777" w:rsidTr="008D1D24">
        <w:tc>
          <w:tcPr>
            <w:cnfStyle w:val="001000000000" w:firstRow="0" w:lastRow="0" w:firstColumn="1" w:lastColumn="0" w:oddVBand="0" w:evenVBand="0" w:oddHBand="0" w:evenHBand="0" w:firstRowFirstColumn="0" w:firstRowLastColumn="0" w:lastRowFirstColumn="0" w:lastRowLastColumn="0"/>
            <w:tcW w:w="0" w:type="auto"/>
            <w:hideMark/>
          </w:tcPr>
          <w:p w14:paraId="0F7A7FAE" w14:textId="77777777" w:rsidR="008D1D24" w:rsidRPr="008D1D24" w:rsidRDefault="008D1D24" w:rsidP="008D1D24">
            <w:pPr>
              <w:spacing w:after="160" w:line="278" w:lineRule="auto"/>
            </w:pPr>
            <w:r w:rsidRPr="008D1D24">
              <w:t>6</w:t>
            </w:r>
          </w:p>
        </w:tc>
        <w:tc>
          <w:tcPr>
            <w:tcW w:w="0" w:type="auto"/>
            <w:hideMark/>
          </w:tcPr>
          <w:p w14:paraId="6980E171" w14:textId="77777777" w:rsidR="008D1D24" w:rsidRPr="008D1D24" w:rsidRDefault="008D1D24" w:rsidP="008D1D24">
            <w:pPr>
              <w:spacing w:after="160" w:line="278" w:lineRule="auto"/>
              <w:cnfStyle w:val="000000000000" w:firstRow="0" w:lastRow="0" w:firstColumn="0" w:lastColumn="0" w:oddVBand="0" w:evenVBand="0" w:oddHBand="0" w:evenHBand="0" w:firstRowFirstColumn="0" w:firstRowLastColumn="0" w:lastRowFirstColumn="0" w:lastRowLastColumn="0"/>
            </w:pPr>
            <w:r w:rsidRPr="008D1D24">
              <w:t>Project Documentation</w:t>
            </w:r>
          </w:p>
        </w:tc>
        <w:tc>
          <w:tcPr>
            <w:tcW w:w="0" w:type="auto"/>
            <w:hideMark/>
          </w:tcPr>
          <w:p w14:paraId="1055A4D7" w14:textId="77777777" w:rsidR="008D1D24" w:rsidRPr="008D1D24" w:rsidRDefault="008D1D24" w:rsidP="008D1D24">
            <w:pPr>
              <w:spacing w:after="160" w:line="278" w:lineRule="auto"/>
              <w:cnfStyle w:val="000000000000" w:firstRow="0" w:lastRow="0" w:firstColumn="0" w:lastColumn="0" w:oddVBand="0" w:evenVBand="0" w:oddHBand="0" w:evenHBand="0" w:firstRowFirstColumn="0" w:firstRowLastColumn="0" w:lastRowFirstColumn="0" w:lastRowLastColumn="0"/>
            </w:pPr>
            <w:r w:rsidRPr="008D1D24">
              <w:t>Screenshots, implementation evidence, configuration details, and supporting materials</w:t>
            </w:r>
          </w:p>
        </w:tc>
      </w:tr>
      <w:tr w:rsidR="008D1D24" w:rsidRPr="008D1D24" w14:paraId="7CCE4970" w14:textId="77777777" w:rsidTr="008D1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8D5BD" w14:textId="77777777" w:rsidR="008D1D24" w:rsidRPr="008D1D24" w:rsidRDefault="008D1D24" w:rsidP="008D1D24">
            <w:pPr>
              <w:spacing w:after="160" w:line="278" w:lineRule="auto"/>
            </w:pPr>
            <w:r w:rsidRPr="008D1D24">
              <w:t>7</w:t>
            </w:r>
          </w:p>
        </w:tc>
        <w:tc>
          <w:tcPr>
            <w:tcW w:w="0" w:type="auto"/>
            <w:hideMark/>
          </w:tcPr>
          <w:p w14:paraId="557C5CCB" w14:textId="77777777" w:rsidR="008D1D24" w:rsidRPr="008D1D24" w:rsidRDefault="008D1D24" w:rsidP="008D1D24">
            <w:pPr>
              <w:spacing w:after="160" w:line="278" w:lineRule="auto"/>
              <w:cnfStyle w:val="000000100000" w:firstRow="0" w:lastRow="0" w:firstColumn="0" w:lastColumn="0" w:oddVBand="0" w:evenVBand="0" w:oddHBand="1" w:evenHBand="0" w:firstRowFirstColumn="0" w:firstRowLastColumn="0" w:lastRowFirstColumn="0" w:lastRowLastColumn="0"/>
            </w:pPr>
            <w:r w:rsidRPr="008D1D24">
              <w:t>Project Demonstration</w:t>
            </w:r>
          </w:p>
        </w:tc>
        <w:tc>
          <w:tcPr>
            <w:tcW w:w="0" w:type="auto"/>
            <w:hideMark/>
          </w:tcPr>
          <w:p w14:paraId="1F00CD3C" w14:textId="77777777" w:rsidR="008D1D24" w:rsidRPr="008D1D24" w:rsidRDefault="008D1D24" w:rsidP="008D1D24">
            <w:pPr>
              <w:spacing w:after="160" w:line="278" w:lineRule="auto"/>
              <w:cnfStyle w:val="000000100000" w:firstRow="0" w:lastRow="0" w:firstColumn="0" w:lastColumn="0" w:oddVBand="0" w:evenVBand="0" w:oddHBand="1" w:evenHBand="0" w:firstRowFirstColumn="0" w:firstRowLastColumn="0" w:lastRowFirstColumn="0" w:lastRowLastColumn="0"/>
            </w:pPr>
            <w:r w:rsidRPr="008D1D24">
              <w:t>Demonstration of the major system features</w:t>
            </w:r>
          </w:p>
        </w:tc>
      </w:tr>
      <w:tr w:rsidR="008D1D24" w:rsidRPr="008D1D24" w14:paraId="1551C922" w14:textId="77777777" w:rsidTr="008D1D24">
        <w:tc>
          <w:tcPr>
            <w:cnfStyle w:val="001000000000" w:firstRow="0" w:lastRow="0" w:firstColumn="1" w:lastColumn="0" w:oddVBand="0" w:evenVBand="0" w:oddHBand="0" w:evenHBand="0" w:firstRowFirstColumn="0" w:firstRowLastColumn="0" w:lastRowFirstColumn="0" w:lastRowLastColumn="0"/>
            <w:tcW w:w="0" w:type="auto"/>
            <w:hideMark/>
          </w:tcPr>
          <w:p w14:paraId="10E45B4E" w14:textId="77777777" w:rsidR="008D1D24" w:rsidRPr="008D1D24" w:rsidRDefault="008D1D24" w:rsidP="008D1D24">
            <w:pPr>
              <w:spacing w:after="160" w:line="278" w:lineRule="auto"/>
            </w:pPr>
            <w:r w:rsidRPr="008D1D24">
              <w:lastRenderedPageBreak/>
              <w:t>8</w:t>
            </w:r>
          </w:p>
        </w:tc>
        <w:tc>
          <w:tcPr>
            <w:tcW w:w="0" w:type="auto"/>
            <w:hideMark/>
          </w:tcPr>
          <w:p w14:paraId="238F7E81" w14:textId="77777777" w:rsidR="008D1D24" w:rsidRPr="008D1D24" w:rsidRDefault="008D1D24" w:rsidP="008D1D24">
            <w:pPr>
              <w:spacing w:after="160" w:line="278" w:lineRule="auto"/>
              <w:cnfStyle w:val="000000000000" w:firstRow="0" w:lastRow="0" w:firstColumn="0" w:lastColumn="0" w:oddVBand="0" w:evenVBand="0" w:oddHBand="0" w:evenHBand="0" w:firstRowFirstColumn="0" w:firstRowLastColumn="0" w:lastRowFirstColumn="0" w:lastRowLastColumn="0"/>
            </w:pPr>
            <w:r w:rsidRPr="008D1D24">
              <w:t>Project Results</w:t>
            </w:r>
          </w:p>
        </w:tc>
        <w:tc>
          <w:tcPr>
            <w:tcW w:w="0" w:type="auto"/>
            <w:hideMark/>
          </w:tcPr>
          <w:p w14:paraId="52F4D30F" w14:textId="77777777" w:rsidR="008D1D24" w:rsidRPr="008D1D24" w:rsidRDefault="008D1D24" w:rsidP="008D1D24">
            <w:pPr>
              <w:spacing w:after="160" w:line="278" w:lineRule="auto"/>
              <w:cnfStyle w:val="000000000000" w:firstRow="0" w:lastRow="0" w:firstColumn="0" w:lastColumn="0" w:oddVBand="0" w:evenVBand="0" w:oddHBand="0" w:evenHBand="0" w:firstRowFirstColumn="0" w:firstRowLastColumn="0" w:lastRowFirstColumn="0" w:lastRowLastColumn="0"/>
            </w:pPr>
            <w:r w:rsidRPr="008D1D24">
              <w:t>Results obtained after implementation and testing</w:t>
            </w:r>
          </w:p>
        </w:tc>
      </w:tr>
      <w:tr w:rsidR="008D1D24" w:rsidRPr="008D1D24" w14:paraId="18D63687" w14:textId="77777777" w:rsidTr="008D1D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DD94A" w14:textId="77777777" w:rsidR="008D1D24" w:rsidRPr="008D1D24" w:rsidRDefault="008D1D24" w:rsidP="008D1D24">
            <w:pPr>
              <w:spacing w:after="160" w:line="278" w:lineRule="auto"/>
            </w:pPr>
            <w:r w:rsidRPr="008D1D24">
              <w:t>9</w:t>
            </w:r>
          </w:p>
        </w:tc>
        <w:tc>
          <w:tcPr>
            <w:tcW w:w="0" w:type="auto"/>
            <w:hideMark/>
          </w:tcPr>
          <w:p w14:paraId="2BA5F813" w14:textId="77777777" w:rsidR="008D1D24" w:rsidRPr="008D1D24" w:rsidRDefault="008D1D24" w:rsidP="008D1D24">
            <w:pPr>
              <w:spacing w:after="160" w:line="278" w:lineRule="auto"/>
              <w:cnfStyle w:val="000000100000" w:firstRow="0" w:lastRow="0" w:firstColumn="0" w:lastColumn="0" w:oddVBand="0" w:evenVBand="0" w:oddHBand="1" w:evenHBand="0" w:firstRowFirstColumn="0" w:firstRowLastColumn="0" w:lastRowFirstColumn="0" w:lastRowLastColumn="0"/>
            </w:pPr>
            <w:r w:rsidRPr="008D1D24">
              <w:t>Conclusion</w:t>
            </w:r>
          </w:p>
        </w:tc>
        <w:tc>
          <w:tcPr>
            <w:tcW w:w="0" w:type="auto"/>
            <w:hideMark/>
          </w:tcPr>
          <w:p w14:paraId="192AC50D" w14:textId="77777777" w:rsidR="008D1D24" w:rsidRPr="008D1D24" w:rsidRDefault="008D1D24" w:rsidP="008D1D24">
            <w:pPr>
              <w:spacing w:after="160" w:line="278" w:lineRule="auto"/>
              <w:cnfStyle w:val="000000100000" w:firstRow="0" w:lastRow="0" w:firstColumn="0" w:lastColumn="0" w:oddVBand="0" w:evenVBand="0" w:oddHBand="1" w:evenHBand="0" w:firstRowFirstColumn="0" w:firstRowLastColumn="0" w:lastRowFirstColumn="0" w:lastRowLastColumn="0"/>
            </w:pPr>
            <w:r w:rsidRPr="008D1D24">
              <w:t>Overall project summary and objectives achieved</w:t>
            </w:r>
          </w:p>
        </w:tc>
      </w:tr>
    </w:tbl>
    <w:p w14:paraId="70F256AA" w14:textId="08987A63" w:rsidR="008D1D24" w:rsidRDefault="008D1D24" w:rsidP="008D1D24"/>
    <w:p w14:paraId="61CB54E5" w14:textId="77777777" w:rsidR="008D1D24" w:rsidRPr="003B0E14" w:rsidRDefault="008D1D24" w:rsidP="008D1D24">
      <w:pPr>
        <w:rPr>
          <w:sz w:val="32"/>
          <w:szCs w:val="32"/>
        </w:rPr>
      </w:pPr>
    </w:p>
    <w:p w14:paraId="281BD9E4" w14:textId="3E20AD63" w:rsidR="005A1403" w:rsidRDefault="003B0E14" w:rsidP="003B0E14">
      <w:pPr>
        <w:pStyle w:val="ListParagraph"/>
        <w:numPr>
          <w:ilvl w:val="0"/>
          <w:numId w:val="1"/>
        </w:numPr>
        <w:rPr>
          <w:sz w:val="32"/>
          <w:szCs w:val="32"/>
        </w:rPr>
      </w:pPr>
      <w:r>
        <w:rPr>
          <w:noProof/>
          <w:sz w:val="32"/>
          <w:szCs w:val="32"/>
        </w:rPr>
        <w:drawing>
          <wp:anchor distT="0" distB="0" distL="114300" distR="114300" simplePos="0" relativeHeight="251658240" behindDoc="1" locked="0" layoutInCell="1" allowOverlap="1" wp14:anchorId="41987C81" wp14:editId="6E80DDD9">
            <wp:simplePos x="0" y="0"/>
            <wp:positionH relativeFrom="column">
              <wp:posOffset>28575</wp:posOffset>
            </wp:positionH>
            <wp:positionV relativeFrom="page">
              <wp:posOffset>2819400</wp:posOffset>
            </wp:positionV>
            <wp:extent cx="5731510" cy="3222625"/>
            <wp:effectExtent l="0" t="0" r="2540" b="0"/>
            <wp:wrapTight wrapText="bothSides">
              <wp:wrapPolygon edited="0">
                <wp:start x="0" y="0"/>
                <wp:lineTo x="0" y="21451"/>
                <wp:lineTo x="21538" y="21451"/>
                <wp:lineTo x="21538" y="0"/>
                <wp:lineTo x="0" y="0"/>
              </wp:wrapPolygon>
            </wp:wrapTight>
            <wp:docPr id="60653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36042" name="Picture 606536042"/>
                    <pic:cNvPicPr/>
                  </pic:nvPicPr>
                  <pic:blipFill>
                    <a:blip r:embed="rId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r w:rsidRPr="003B0E14">
        <w:rPr>
          <w:sz w:val="32"/>
          <w:szCs w:val="32"/>
        </w:rPr>
        <w:t>Home/Dashboard</w:t>
      </w:r>
      <w:r>
        <w:rPr>
          <w:sz w:val="32"/>
          <w:szCs w:val="32"/>
        </w:rPr>
        <w:t>:</w:t>
      </w:r>
    </w:p>
    <w:p w14:paraId="2C82A075" w14:textId="77777777" w:rsidR="003B0E14" w:rsidRDefault="003B0E14" w:rsidP="003B0E14">
      <w:pPr>
        <w:pStyle w:val="ListParagraph"/>
        <w:rPr>
          <w:sz w:val="32"/>
          <w:szCs w:val="32"/>
        </w:rPr>
      </w:pPr>
      <w:r>
        <w:rPr>
          <w:sz w:val="32"/>
          <w:szCs w:val="32"/>
        </w:rPr>
        <w:t xml:space="preserve">                                                                                                                                     </w:t>
      </w:r>
    </w:p>
    <w:p w14:paraId="5DFFEF51" w14:textId="7848AC63" w:rsidR="003B0E14" w:rsidRDefault="003B0E14" w:rsidP="003B0E14">
      <w:pPr>
        <w:pStyle w:val="ListParagraph"/>
        <w:numPr>
          <w:ilvl w:val="0"/>
          <w:numId w:val="1"/>
        </w:numPr>
        <w:rPr>
          <w:sz w:val="32"/>
          <w:szCs w:val="32"/>
        </w:rPr>
      </w:pPr>
      <w:r w:rsidRPr="003B0E14">
        <w:rPr>
          <w:sz w:val="32"/>
          <w:szCs w:val="32"/>
        </w:rPr>
        <w:t>Customers</w:t>
      </w:r>
      <w:r>
        <w:rPr>
          <w:sz w:val="32"/>
          <w:szCs w:val="32"/>
        </w:rPr>
        <w:t>:</w:t>
      </w:r>
    </w:p>
    <w:p w14:paraId="77B904EB" w14:textId="77777777" w:rsidR="003B0E14" w:rsidRPr="003B0E14" w:rsidRDefault="003B0E14" w:rsidP="003B0E14">
      <w:pPr>
        <w:pStyle w:val="ListParagraph"/>
        <w:rPr>
          <w:sz w:val="32"/>
          <w:szCs w:val="32"/>
        </w:rPr>
      </w:pPr>
    </w:p>
    <w:p w14:paraId="0138B65F" w14:textId="5130D2CC" w:rsidR="003B0E14" w:rsidRDefault="003B0E14" w:rsidP="003B0E14">
      <w:pPr>
        <w:pStyle w:val="ListParagraph"/>
        <w:rPr>
          <w:sz w:val="32"/>
          <w:szCs w:val="32"/>
        </w:rPr>
      </w:pPr>
      <w:r>
        <w:rPr>
          <w:noProof/>
        </w:rPr>
        <w:lastRenderedPageBreak/>
        <w:drawing>
          <wp:inline distT="0" distB="0" distL="0" distR="0" wp14:anchorId="5913BEB7" wp14:editId="3BF840EC">
            <wp:extent cx="5731510" cy="3222625"/>
            <wp:effectExtent l="0" t="0" r="2540" b="0"/>
            <wp:docPr id="34241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13373" name=""/>
                    <pic:cNvPicPr/>
                  </pic:nvPicPr>
                  <pic:blipFill>
                    <a:blip r:embed="rId6"/>
                    <a:stretch>
                      <a:fillRect/>
                    </a:stretch>
                  </pic:blipFill>
                  <pic:spPr>
                    <a:xfrm>
                      <a:off x="0" y="0"/>
                      <a:ext cx="5731510" cy="3222625"/>
                    </a:xfrm>
                    <a:prstGeom prst="rect">
                      <a:avLst/>
                    </a:prstGeom>
                  </pic:spPr>
                </pic:pic>
              </a:graphicData>
            </a:graphic>
          </wp:inline>
        </w:drawing>
      </w:r>
    </w:p>
    <w:p w14:paraId="3EE46C21" w14:textId="77777777" w:rsidR="003B0E14" w:rsidRDefault="003B0E14" w:rsidP="003B0E14">
      <w:pPr>
        <w:pStyle w:val="ListParagraph"/>
        <w:rPr>
          <w:sz w:val="32"/>
          <w:szCs w:val="32"/>
        </w:rPr>
      </w:pPr>
    </w:p>
    <w:p w14:paraId="2DAC23C2" w14:textId="257D4AB1" w:rsidR="003B0E14" w:rsidRDefault="003B0E14" w:rsidP="003B0E14">
      <w:pPr>
        <w:pStyle w:val="ListParagraph"/>
        <w:numPr>
          <w:ilvl w:val="0"/>
          <w:numId w:val="1"/>
        </w:numPr>
        <w:rPr>
          <w:sz w:val="32"/>
          <w:szCs w:val="32"/>
        </w:rPr>
      </w:pPr>
      <w:r w:rsidRPr="003B0E14">
        <w:rPr>
          <w:sz w:val="32"/>
          <w:szCs w:val="32"/>
        </w:rPr>
        <w:t>Shipments</w:t>
      </w:r>
      <w:r>
        <w:rPr>
          <w:sz w:val="32"/>
          <w:szCs w:val="32"/>
        </w:rPr>
        <w:t>:</w:t>
      </w:r>
    </w:p>
    <w:p w14:paraId="7187FFF4" w14:textId="242FB05D" w:rsidR="003B0E14" w:rsidRDefault="003B0E14" w:rsidP="003B0E14">
      <w:pPr>
        <w:pStyle w:val="ListParagraph"/>
        <w:rPr>
          <w:sz w:val="32"/>
          <w:szCs w:val="32"/>
        </w:rPr>
      </w:pPr>
      <w:r>
        <w:rPr>
          <w:noProof/>
        </w:rPr>
        <w:drawing>
          <wp:inline distT="0" distB="0" distL="0" distR="0" wp14:anchorId="548D9DC0" wp14:editId="081606A1">
            <wp:extent cx="5731510" cy="3222625"/>
            <wp:effectExtent l="0" t="0" r="2540" b="0"/>
            <wp:docPr id="67511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11690" name=""/>
                    <pic:cNvPicPr/>
                  </pic:nvPicPr>
                  <pic:blipFill>
                    <a:blip r:embed="rId7"/>
                    <a:stretch>
                      <a:fillRect/>
                    </a:stretch>
                  </pic:blipFill>
                  <pic:spPr>
                    <a:xfrm>
                      <a:off x="0" y="0"/>
                      <a:ext cx="5731510" cy="3222625"/>
                    </a:xfrm>
                    <a:prstGeom prst="rect">
                      <a:avLst/>
                    </a:prstGeom>
                  </pic:spPr>
                </pic:pic>
              </a:graphicData>
            </a:graphic>
          </wp:inline>
        </w:drawing>
      </w:r>
    </w:p>
    <w:p w14:paraId="03E25AD0" w14:textId="77777777" w:rsidR="003B0E14" w:rsidRDefault="003B0E14" w:rsidP="003B0E14">
      <w:pPr>
        <w:pStyle w:val="ListParagraph"/>
        <w:rPr>
          <w:sz w:val="32"/>
          <w:szCs w:val="32"/>
        </w:rPr>
      </w:pPr>
    </w:p>
    <w:p w14:paraId="4C17E03E" w14:textId="570FFF00" w:rsidR="003B0E14" w:rsidRDefault="003B0E14" w:rsidP="003B0E14">
      <w:pPr>
        <w:pStyle w:val="ListParagraph"/>
        <w:numPr>
          <w:ilvl w:val="0"/>
          <w:numId w:val="1"/>
        </w:numPr>
        <w:rPr>
          <w:sz w:val="32"/>
          <w:szCs w:val="32"/>
        </w:rPr>
      </w:pPr>
      <w:r w:rsidRPr="003B0E14">
        <w:rPr>
          <w:sz w:val="32"/>
          <w:szCs w:val="32"/>
        </w:rPr>
        <w:t>Delivery Agents</w:t>
      </w:r>
      <w:r>
        <w:rPr>
          <w:sz w:val="32"/>
          <w:szCs w:val="32"/>
        </w:rPr>
        <w:t>:</w:t>
      </w:r>
    </w:p>
    <w:p w14:paraId="441F276C" w14:textId="77777777" w:rsidR="003B0E14" w:rsidRDefault="003B0E14" w:rsidP="003B0E14">
      <w:pPr>
        <w:rPr>
          <w:sz w:val="32"/>
          <w:szCs w:val="32"/>
        </w:rPr>
      </w:pPr>
    </w:p>
    <w:p w14:paraId="533C5D72" w14:textId="77777777" w:rsidR="003B0E14" w:rsidRDefault="003B0E14" w:rsidP="003B0E14">
      <w:pPr>
        <w:rPr>
          <w:sz w:val="32"/>
          <w:szCs w:val="32"/>
        </w:rPr>
      </w:pPr>
    </w:p>
    <w:p w14:paraId="3838BC5A" w14:textId="77777777" w:rsidR="003B0E14" w:rsidRDefault="003B0E14" w:rsidP="003B0E14">
      <w:pPr>
        <w:rPr>
          <w:sz w:val="32"/>
          <w:szCs w:val="32"/>
        </w:rPr>
      </w:pPr>
    </w:p>
    <w:p w14:paraId="23EBA031" w14:textId="77777777" w:rsidR="003B0E14" w:rsidRDefault="003B0E14" w:rsidP="003B0E14">
      <w:pPr>
        <w:rPr>
          <w:sz w:val="32"/>
          <w:szCs w:val="32"/>
        </w:rPr>
      </w:pPr>
    </w:p>
    <w:p w14:paraId="75080A1E" w14:textId="375A8DC7" w:rsidR="003B0E14" w:rsidRDefault="003B0E14" w:rsidP="003B0E14">
      <w:pPr>
        <w:rPr>
          <w:sz w:val="32"/>
          <w:szCs w:val="32"/>
        </w:rPr>
      </w:pPr>
      <w:r>
        <w:rPr>
          <w:noProof/>
        </w:rPr>
        <w:drawing>
          <wp:inline distT="0" distB="0" distL="0" distR="0" wp14:anchorId="27FDE788" wp14:editId="32F5D933">
            <wp:extent cx="5731510" cy="3222625"/>
            <wp:effectExtent l="0" t="0" r="2540" b="0"/>
            <wp:docPr id="33059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97348" name=""/>
                    <pic:cNvPicPr/>
                  </pic:nvPicPr>
                  <pic:blipFill>
                    <a:blip r:embed="rId8"/>
                    <a:stretch>
                      <a:fillRect/>
                    </a:stretch>
                  </pic:blipFill>
                  <pic:spPr>
                    <a:xfrm>
                      <a:off x="0" y="0"/>
                      <a:ext cx="5731510" cy="3222625"/>
                    </a:xfrm>
                    <a:prstGeom prst="rect">
                      <a:avLst/>
                    </a:prstGeom>
                  </pic:spPr>
                </pic:pic>
              </a:graphicData>
            </a:graphic>
          </wp:inline>
        </w:drawing>
      </w:r>
    </w:p>
    <w:p w14:paraId="64C28E3F" w14:textId="77777777" w:rsidR="003B0E14" w:rsidRDefault="003B0E14" w:rsidP="003B0E14">
      <w:pPr>
        <w:rPr>
          <w:sz w:val="32"/>
          <w:szCs w:val="32"/>
        </w:rPr>
      </w:pPr>
    </w:p>
    <w:p w14:paraId="735C2B29" w14:textId="02469936" w:rsidR="003B0E14" w:rsidRDefault="003B0E14" w:rsidP="003B0E14">
      <w:pPr>
        <w:pStyle w:val="ListParagraph"/>
        <w:numPr>
          <w:ilvl w:val="0"/>
          <w:numId w:val="1"/>
        </w:numPr>
        <w:rPr>
          <w:sz w:val="32"/>
          <w:szCs w:val="32"/>
        </w:rPr>
      </w:pPr>
      <w:r w:rsidRPr="003B0E14">
        <w:rPr>
          <w:sz w:val="32"/>
          <w:szCs w:val="32"/>
        </w:rPr>
        <w:t>Branches</w:t>
      </w:r>
      <w:r>
        <w:rPr>
          <w:sz w:val="32"/>
          <w:szCs w:val="32"/>
        </w:rPr>
        <w:t>:</w:t>
      </w:r>
    </w:p>
    <w:p w14:paraId="5AC06157" w14:textId="1F2E8575" w:rsidR="003B0E14" w:rsidRDefault="003B0E14" w:rsidP="003B0E14">
      <w:pPr>
        <w:pStyle w:val="ListParagraph"/>
        <w:rPr>
          <w:sz w:val="32"/>
          <w:szCs w:val="32"/>
        </w:rPr>
      </w:pPr>
      <w:r>
        <w:rPr>
          <w:noProof/>
        </w:rPr>
        <w:drawing>
          <wp:inline distT="0" distB="0" distL="0" distR="0" wp14:anchorId="56C29987" wp14:editId="2CDF19DA">
            <wp:extent cx="5731510" cy="3222625"/>
            <wp:effectExtent l="0" t="0" r="2540" b="0"/>
            <wp:docPr id="95162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20310" name=""/>
                    <pic:cNvPicPr/>
                  </pic:nvPicPr>
                  <pic:blipFill>
                    <a:blip r:embed="rId9"/>
                    <a:stretch>
                      <a:fillRect/>
                    </a:stretch>
                  </pic:blipFill>
                  <pic:spPr>
                    <a:xfrm>
                      <a:off x="0" y="0"/>
                      <a:ext cx="5731510" cy="3222625"/>
                    </a:xfrm>
                    <a:prstGeom prst="rect">
                      <a:avLst/>
                    </a:prstGeom>
                  </pic:spPr>
                </pic:pic>
              </a:graphicData>
            </a:graphic>
          </wp:inline>
        </w:drawing>
      </w:r>
    </w:p>
    <w:p w14:paraId="53D29E7E" w14:textId="77777777" w:rsidR="003B0E14" w:rsidRDefault="003B0E14" w:rsidP="003B0E14">
      <w:pPr>
        <w:pStyle w:val="ListParagraph"/>
        <w:rPr>
          <w:sz w:val="32"/>
          <w:szCs w:val="32"/>
        </w:rPr>
      </w:pPr>
    </w:p>
    <w:p w14:paraId="5E098357" w14:textId="70A00943" w:rsidR="003B0E14" w:rsidRDefault="003B0E14" w:rsidP="003B0E14">
      <w:pPr>
        <w:pStyle w:val="ListParagraph"/>
        <w:numPr>
          <w:ilvl w:val="0"/>
          <w:numId w:val="1"/>
        </w:numPr>
        <w:rPr>
          <w:sz w:val="32"/>
          <w:szCs w:val="32"/>
        </w:rPr>
      </w:pPr>
      <w:r w:rsidRPr="003B0E14">
        <w:rPr>
          <w:sz w:val="32"/>
          <w:szCs w:val="32"/>
        </w:rPr>
        <w:t>Delivery Updates</w:t>
      </w:r>
      <w:r>
        <w:rPr>
          <w:sz w:val="32"/>
          <w:szCs w:val="32"/>
        </w:rPr>
        <w:t>:</w:t>
      </w:r>
    </w:p>
    <w:p w14:paraId="289EC0CD" w14:textId="77777777" w:rsidR="003B0E14" w:rsidRDefault="003B0E14" w:rsidP="003B0E14">
      <w:pPr>
        <w:rPr>
          <w:sz w:val="32"/>
          <w:szCs w:val="32"/>
        </w:rPr>
      </w:pPr>
    </w:p>
    <w:p w14:paraId="3FC02D4C" w14:textId="6C8746F1" w:rsidR="003B0E14" w:rsidRDefault="003B0E14" w:rsidP="003B0E14">
      <w:pPr>
        <w:rPr>
          <w:sz w:val="32"/>
          <w:szCs w:val="32"/>
        </w:rPr>
      </w:pPr>
      <w:r>
        <w:rPr>
          <w:noProof/>
        </w:rPr>
        <w:lastRenderedPageBreak/>
        <w:drawing>
          <wp:inline distT="0" distB="0" distL="0" distR="0" wp14:anchorId="1CB96FBB" wp14:editId="6AE78BAF">
            <wp:extent cx="5731510" cy="3222625"/>
            <wp:effectExtent l="0" t="0" r="2540" b="0"/>
            <wp:docPr id="99834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46528" name=""/>
                    <pic:cNvPicPr/>
                  </pic:nvPicPr>
                  <pic:blipFill>
                    <a:blip r:embed="rId10"/>
                    <a:stretch>
                      <a:fillRect/>
                    </a:stretch>
                  </pic:blipFill>
                  <pic:spPr>
                    <a:xfrm>
                      <a:off x="0" y="0"/>
                      <a:ext cx="5731510" cy="3222625"/>
                    </a:xfrm>
                    <a:prstGeom prst="rect">
                      <a:avLst/>
                    </a:prstGeom>
                  </pic:spPr>
                </pic:pic>
              </a:graphicData>
            </a:graphic>
          </wp:inline>
        </w:drawing>
      </w:r>
    </w:p>
    <w:p w14:paraId="6073E5AA" w14:textId="77777777" w:rsidR="003B0E14" w:rsidRDefault="003B0E14" w:rsidP="003B0E14">
      <w:pPr>
        <w:rPr>
          <w:sz w:val="32"/>
          <w:szCs w:val="32"/>
        </w:rPr>
      </w:pPr>
    </w:p>
    <w:p w14:paraId="4EB3D047" w14:textId="79733ECA" w:rsidR="003B0E14" w:rsidRDefault="00F556F1" w:rsidP="003B0E14">
      <w:pPr>
        <w:pStyle w:val="ListParagraph"/>
        <w:numPr>
          <w:ilvl w:val="0"/>
          <w:numId w:val="1"/>
        </w:numPr>
        <w:rPr>
          <w:sz w:val="32"/>
          <w:szCs w:val="32"/>
        </w:rPr>
      </w:pPr>
      <w:r w:rsidRPr="00F556F1">
        <w:rPr>
          <w:sz w:val="32"/>
          <w:szCs w:val="32"/>
        </w:rPr>
        <w:t>Invoices</w:t>
      </w:r>
      <w:r>
        <w:rPr>
          <w:sz w:val="32"/>
          <w:szCs w:val="32"/>
        </w:rPr>
        <w:t>:</w:t>
      </w:r>
    </w:p>
    <w:p w14:paraId="18132E8D" w14:textId="1696153C" w:rsidR="00F556F1" w:rsidRDefault="00F556F1" w:rsidP="00F556F1">
      <w:pPr>
        <w:pStyle w:val="ListParagraph"/>
        <w:rPr>
          <w:sz w:val="32"/>
          <w:szCs w:val="32"/>
        </w:rPr>
      </w:pPr>
      <w:r>
        <w:rPr>
          <w:noProof/>
        </w:rPr>
        <w:drawing>
          <wp:inline distT="0" distB="0" distL="0" distR="0" wp14:anchorId="16B9630F" wp14:editId="18F2BA91">
            <wp:extent cx="5731510" cy="3222625"/>
            <wp:effectExtent l="0" t="0" r="2540" b="0"/>
            <wp:docPr id="87948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89400" name=""/>
                    <pic:cNvPicPr/>
                  </pic:nvPicPr>
                  <pic:blipFill>
                    <a:blip r:embed="rId11"/>
                    <a:stretch>
                      <a:fillRect/>
                    </a:stretch>
                  </pic:blipFill>
                  <pic:spPr>
                    <a:xfrm>
                      <a:off x="0" y="0"/>
                      <a:ext cx="5731510" cy="3222625"/>
                    </a:xfrm>
                    <a:prstGeom prst="rect">
                      <a:avLst/>
                    </a:prstGeom>
                  </pic:spPr>
                </pic:pic>
              </a:graphicData>
            </a:graphic>
          </wp:inline>
        </w:drawing>
      </w:r>
    </w:p>
    <w:p w14:paraId="2658211B" w14:textId="77777777" w:rsidR="00F556F1" w:rsidRDefault="00F556F1" w:rsidP="00F556F1">
      <w:pPr>
        <w:pStyle w:val="ListParagraph"/>
        <w:rPr>
          <w:sz w:val="32"/>
          <w:szCs w:val="32"/>
        </w:rPr>
      </w:pPr>
    </w:p>
    <w:p w14:paraId="37F3643C" w14:textId="4154C528" w:rsidR="00F556F1" w:rsidRDefault="00F556F1" w:rsidP="00F556F1">
      <w:pPr>
        <w:pStyle w:val="ListParagraph"/>
        <w:numPr>
          <w:ilvl w:val="0"/>
          <w:numId w:val="1"/>
        </w:numPr>
        <w:rPr>
          <w:sz w:val="32"/>
          <w:szCs w:val="32"/>
        </w:rPr>
      </w:pPr>
      <w:r w:rsidRPr="00F556F1">
        <w:rPr>
          <w:sz w:val="32"/>
          <w:szCs w:val="32"/>
        </w:rPr>
        <w:t>Reports</w:t>
      </w:r>
      <w:r>
        <w:rPr>
          <w:sz w:val="32"/>
          <w:szCs w:val="32"/>
        </w:rPr>
        <w:t>:</w:t>
      </w:r>
    </w:p>
    <w:p w14:paraId="1825DD25" w14:textId="77777777" w:rsidR="00F556F1" w:rsidRDefault="00F556F1" w:rsidP="00F556F1">
      <w:pPr>
        <w:pStyle w:val="ListParagraph"/>
        <w:rPr>
          <w:sz w:val="32"/>
          <w:szCs w:val="32"/>
        </w:rPr>
      </w:pPr>
    </w:p>
    <w:p w14:paraId="746942B6" w14:textId="77777777" w:rsidR="00F556F1" w:rsidRDefault="00F556F1" w:rsidP="00F556F1">
      <w:pPr>
        <w:pStyle w:val="ListParagraph"/>
        <w:rPr>
          <w:sz w:val="32"/>
          <w:szCs w:val="32"/>
        </w:rPr>
      </w:pPr>
    </w:p>
    <w:p w14:paraId="4B27766F" w14:textId="77777777" w:rsidR="00F556F1" w:rsidRDefault="00F556F1" w:rsidP="00F556F1">
      <w:pPr>
        <w:pStyle w:val="ListParagraph"/>
        <w:rPr>
          <w:sz w:val="32"/>
          <w:szCs w:val="32"/>
        </w:rPr>
      </w:pPr>
    </w:p>
    <w:p w14:paraId="063ECCEC" w14:textId="77777777" w:rsidR="00F556F1" w:rsidRDefault="00F556F1" w:rsidP="00F556F1">
      <w:pPr>
        <w:pStyle w:val="ListParagraph"/>
        <w:rPr>
          <w:sz w:val="32"/>
          <w:szCs w:val="32"/>
        </w:rPr>
      </w:pPr>
    </w:p>
    <w:p w14:paraId="147733C0" w14:textId="77777777" w:rsidR="00F556F1" w:rsidRDefault="00F556F1" w:rsidP="00F556F1">
      <w:pPr>
        <w:pStyle w:val="ListParagraph"/>
        <w:rPr>
          <w:sz w:val="32"/>
          <w:szCs w:val="32"/>
        </w:rPr>
      </w:pPr>
    </w:p>
    <w:p w14:paraId="432C0248" w14:textId="0F53B52C" w:rsidR="00F556F1" w:rsidRDefault="00F556F1" w:rsidP="00F556F1">
      <w:pPr>
        <w:pStyle w:val="ListParagraph"/>
        <w:rPr>
          <w:sz w:val="32"/>
          <w:szCs w:val="32"/>
        </w:rPr>
      </w:pPr>
      <w:r>
        <w:rPr>
          <w:noProof/>
        </w:rPr>
        <w:drawing>
          <wp:inline distT="0" distB="0" distL="0" distR="0" wp14:anchorId="195A045F" wp14:editId="2726D19E">
            <wp:extent cx="5731510" cy="3222625"/>
            <wp:effectExtent l="0" t="0" r="2540" b="0"/>
            <wp:docPr id="67302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26566" name=""/>
                    <pic:cNvPicPr/>
                  </pic:nvPicPr>
                  <pic:blipFill>
                    <a:blip r:embed="rId12"/>
                    <a:stretch>
                      <a:fillRect/>
                    </a:stretch>
                  </pic:blipFill>
                  <pic:spPr>
                    <a:xfrm>
                      <a:off x="0" y="0"/>
                      <a:ext cx="5731510" cy="3222625"/>
                    </a:xfrm>
                    <a:prstGeom prst="rect">
                      <a:avLst/>
                    </a:prstGeom>
                  </pic:spPr>
                </pic:pic>
              </a:graphicData>
            </a:graphic>
          </wp:inline>
        </w:drawing>
      </w:r>
    </w:p>
    <w:p w14:paraId="3848D88A" w14:textId="77777777" w:rsidR="00F556F1" w:rsidRDefault="00F556F1" w:rsidP="00F556F1">
      <w:pPr>
        <w:pStyle w:val="ListParagraph"/>
        <w:rPr>
          <w:sz w:val="32"/>
          <w:szCs w:val="32"/>
        </w:rPr>
      </w:pPr>
    </w:p>
    <w:p w14:paraId="044F9807" w14:textId="17C574BF" w:rsidR="00F556F1" w:rsidRPr="00F556F1" w:rsidRDefault="00F556F1" w:rsidP="00F556F1">
      <w:pPr>
        <w:pStyle w:val="ListParagraph"/>
        <w:numPr>
          <w:ilvl w:val="0"/>
          <w:numId w:val="2"/>
        </w:numPr>
        <w:rPr>
          <w:b/>
          <w:bCs/>
          <w:sz w:val="32"/>
          <w:szCs w:val="32"/>
        </w:rPr>
      </w:pPr>
      <w:r w:rsidRPr="00F556F1">
        <w:rPr>
          <w:b/>
          <w:bCs/>
          <w:sz w:val="32"/>
          <w:szCs w:val="32"/>
        </w:rPr>
        <w:t>CONCLUSION</w:t>
      </w:r>
      <w:r>
        <w:rPr>
          <w:b/>
          <w:bCs/>
          <w:sz w:val="32"/>
          <w:szCs w:val="32"/>
        </w:rPr>
        <w:t>:</w:t>
      </w:r>
    </w:p>
    <w:p w14:paraId="7C87E8F4" w14:textId="77777777" w:rsidR="00F556F1" w:rsidRPr="00F556F1" w:rsidRDefault="00F556F1" w:rsidP="00F556F1">
      <w:pPr>
        <w:pStyle w:val="ListParagraph"/>
        <w:numPr>
          <w:ilvl w:val="0"/>
          <w:numId w:val="1"/>
        </w:numPr>
        <w:rPr>
          <w:sz w:val="28"/>
          <w:szCs w:val="28"/>
        </w:rPr>
      </w:pPr>
      <w:r w:rsidRPr="00F556F1">
        <w:rPr>
          <w:sz w:val="28"/>
          <w:szCs w:val="28"/>
        </w:rPr>
        <w:t xml:space="preserve">The </w:t>
      </w:r>
      <w:r w:rsidRPr="00F556F1">
        <w:rPr>
          <w:b/>
          <w:bCs/>
          <w:sz w:val="28"/>
          <w:szCs w:val="28"/>
        </w:rPr>
        <w:t>Courier Management System</w:t>
      </w:r>
      <w:r w:rsidRPr="00F556F1">
        <w:rPr>
          <w:sz w:val="28"/>
          <w:szCs w:val="28"/>
        </w:rPr>
        <w:t xml:space="preserve"> was successfully designed and implemented using the Salesforce platform to manage courier operations in an organized and efficient manner. The system provides centralized management of customers, shipments, delivery agents, branches, delivery updates, and invoices.</w:t>
      </w:r>
    </w:p>
    <w:p w14:paraId="0500E37D" w14:textId="77777777" w:rsidR="00F556F1" w:rsidRPr="00F556F1" w:rsidRDefault="00F556F1" w:rsidP="00F556F1">
      <w:pPr>
        <w:pStyle w:val="ListParagraph"/>
        <w:numPr>
          <w:ilvl w:val="0"/>
          <w:numId w:val="1"/>
        </w:numPr>
        <w:rPr>
          <w:sz w:val="28"/>
          <w:szCs w:val="28"/>
        </w:rPr>
      </w:pPr>
      <w:r w:rsidRPr="00F556F1">
        <w:rPr>
          <w:sz w:val="28"/>
          <w:szCs w:val="28"/>
        </w:rPr>
        <w:t xml:space="preserve">Salesforce features such as </w:t>
      </w:r>
      <w:r w:rsidRPr="00F556F1">
        <w:rPr>
          <w:b/>
          <w:bCs/>
          <w:sz w:val="28"/>
          <w:szCs w:val="28"/>
        </w:rPr>
        <w:t>custom objects, validation rules, Flow automation, profiles, roles, reports, and dashboards</w:t>
      </w:r>
      <w:r w:rsidRPr="00F556F1">
        <w:rPr>
          <w:sz w:val="28"/>
          <w:szCs w:val="28"/>
        </w:rPr>
        <w:t xml:space="preserve"> were implemented to improve data management and reduce manual activities. The automated shipment-status update helps maintain accurate delivery information, while reports and dashboards provide useful information for monitoring courier operations.</w:t>
      </w:r>
    </w:p>
    <w:p w14:paraId="0E23D5DB" w14:textId="77777777" w:rsidR="00F556F1" w:rsidRPr="00F556F1" w:rsidRDefault="00F556F1" w:rsidP="00F556F1">
      <w:pPr>
        <w:pStyle w:val="ListParagraph"/>
        <w:numPr>
          <w:ilvl w:val="0"/>
          <w:numId w:val="1"/>
        </w:numPr>
        <w:rPr>
          <w:sz w:val="28"/>
          <w:szCs w:val="28"/>
        </w:rPr>
      </w:pPr>
      <w:r w:rsidRPr="00F556F1">
        <w:rPr>
          <w:sz w:val="28"/>
          <w:szCs w:val="28"/>
        </w:rPr>
        <w:t>The system was tested through functional, security, automation, reporting, and performance testing. The testing results confirmed that the major features of the system work according to the defined requirements.</w:t>
      </w:r>
    </w:p>
    <w:p w14:paraId="0FCFE2D1" w14:textId="77777777" w:rsidR="00F556F1" w:rsidRPr="00F556F1" w:rsidRDefault="00F556F1" w:rsidP="00F556F1">
      <w:pPr>
        <w:pStyle w:val="ListParagraph"/>
        <w:numPr>
          <w:ilvl w:val="0"/>
          <w:numId w:val="1"/>
        </w:numPr>
        <w:rPr>
          <w:sz w:val="28"/>
          <w:szCs w:val="28"/>
        </w:rPr>
      </w:pPr>
      <w:r w:rsidRPr="00F556F1">
        <w:rPr>
          <w:sz w:val="28"/>
          <w:szCs w:val="28"/>
        </w:rPr>
        <w:t xml:space="preserve">Overall, the project demonstrates how Salesforce can be used to develop a structured and automated Courier Management System. The </w:t>
      </w:r>
      <w:r w:rsidRPr="00F556F1">
        <w:rPr>
          <w:sz w:val="28"/>
          <w:szCs w:val="28"/>
        </w:rPr>
        <w:lastRenderedPageBreak/>
        <w:t>implemented system provides a foundation for future enhancements such as mobile access, customer notifications, online payment integration, real-time tracking, and advanced analytics.</w:t>
      </w:r>
    </w:p>
    <w:p w14:paraId="10954AD3" w14:textId="77777777" w:rsidR="00F556F1" w:rsidRPr="003B0E14" w:rsidRDefault="00F556F1" w:rsidP="00F556F1">
      <w:pPr>
        <w:pStyle w:val="ListParagraph"/>
        <w:rPr>
          <w:sz w:val="32"/>
          <w:szCs w:val="32"/>
        </w:rPr>
      </w:pPr>
    </w:p>
    <w:sectPr w:rsidR="00F556F1" w:rsidRPr="003B0E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D6A97"/>
    <w:multiLevelType w:val="hybridMultilevel"/>
    <w:tmpl w:val="E0A0E8B0"/>
    <w:lvl w:ilvl="0" w:tplc="4009000B">
      <w:start w:val="1"/>
      <w:numFmt w:val="bullet"/>
      <w:lvlText w:val=""/>
      <w:lvlJc w:val="left"/>
      <w:pPr>
        <w:ind w:left="1515" w:hanging="360"/>
      </w:pPr>
      <w:rPr>
        <w:rFonts w:ascii="Wingdings" w:hAnsi="Wingdings" w:hint="default"/>
      </w:rPr>
    </w:lvl>
    <w:lvl w:ilvl="1" w:tplc="40090003" w:tentative="1">
      <w:start w:val="1"/>
      <w:numFmt w:val="bullet"/>
      <w:lvlText w:val="o"/>
      <w:lvlJc w:val="left"/>
      <w:pPr>
        <w:ind w:left="2235" w:hanging="360"/>
      </w:pPr>
      <w:rPr>
        <w:rFonts w:ascii="Courier New" w:hAnsi="Courier New" w:cs="Courier New" w:hint="default"/>
      </w:rPr>
    </w:lvl>
    <w:lvl w:ilvl="2" w:tplc="40090005" w:tentative="1">
      <w:start w:val="1"/>
      <w:numFmt w:val="bullet"/>
      <w:lvlText w:val=""/>
      <w:lvlJc w:val="left"/>
      <w:pPr>
        <w:ind w:left="2955" w:hanging="360"/>
      </w:pPr>
      <w:rPr>
        <w:rFonts w:ascii="Wingdings" w:hAnsi="Wingdings" w:hint="default"/>
      </w:rPr>
    </w:lvl>
    <w:lvl w:ilvl="3" w:tplc="40090001" w:tentative="1">
      <w:start w:val="1"/>
      <w:numFmt w:val="bullet"/>
      <w:lvlText w:val=""/>
      <w:lvlJc w:val="left"/>
      <w:pPr>
        <w:ind w:left="3675" w:hanging="360"/>
      </w:pPr>
      <w:rPr>
        <w:rFonts w:ascii="Symbol" w:hAnsi="Symbol" w:hint="default"/>
      </w:rPr>
    </w:lvl>
    <w:lvl w:ilvl="4" w:tplc="40090003" w:tentative="1">
      <w:start w:val="1"/>
      <w:numFmt w:val="bullet"/>
      <w:lvlText w:val="o"/>
      <w:lvlJc w:val="left"/>
      <w:pPr>
        <w:ind w:left="4395" w:hanging="360"/>
      </w:pPr>
      <w:rPr>
        <w:rFonts w:ascii="Courier New" w:hAnsi="Courier New" w:cs="Courier New" w:hint="default"/>
      </w:rPr>
    </w:lvl>
    <w:lvl w:ilvl="5" w:tplc="40090005" w:tentative="1">
      <w:start w:val="1"/>
      <w:numFmt w:val="bullet"/>
      <w:lvlText w:val=""/>
      <w:lvlJc w:val="left"/>
      <w:pPr>
        <w:ind w:left="5115" w:hanging="360"/>
      </w:pPr>
      <w:rPr>
        <w:rFonts w:ascii="Wingdings" w:hAnsi="Wingdings" w:hint="default"/>
      </w:rPr>
    </w:lvl>
    <w:lvl w:ilvl="6" w:tplc="40090001" w:tentative="1">
      <w:start w:val="1"/>
      <w:numFmt w:val="bullet"/>
      <w:lvlText w:val=""/>
      <w:lvlJc w:val="left"/>
      <w:pPr>
        <w:ind w:left="5835" w:hanging="360"/>
      </w:pPr>
      <w:rPr>
        <w:rFonts w:ascii="Symbol" w:hAnsi="Symbol" w:hint="default"/>
      </w:rPr>
    </w:lvl>
    <w:lvl w:ilvl="7" w:tplc="40090003" w:tentative="1">
      <w:start w:val="1"/>
      <w:numFmt w:val="bullet"/>
      <w:lvlText w:val="o"/>
      <w:lvlJc w:val="left"/>
      <w:pPr>
        <w:ind w:left="6555" w:hanging="360"/>
      </w:pPr>
      <w:rPr>
        <w:rFonts w:ascii="Courier New" w:hAnsi="Courier New" w:cs="Courier New" w:hint="default"/>
      </w:rPr>
    </w:lvl>
    <w:lvl w:ilvl="8" w:tplc="40090005" w:tentative="1">
      <w:start w:val="1"/>
      <w:numFmt w:val="bullet"/>
      <w:lvlText w:val=""/>
      <w:lvlJc w:val="left"/>
      <w:pPr>
        <w:ind w:left="7275" w:hanging="360"/>
      </w:pPr>
      <w:rPr>
        <w:rFonts w:ascii="Wingdings" w:hAnsi="Wingdings" w:hint="default"/>
      </w:rPr>
    </w:lvl>
  </w:abstractNum>
  <w:abstractNum w:abstractNumId="1" w15:restartNumberingAfterBreak="0">
    <w:nsid w:val="484B2908"/>
    <w:multiLevelType w:val="hybridMultilevel"/>
    <w:tmpl w:val="24088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1157564">
    <w:abstractNumId w:val="1"/>
  </w:num>
  <w:num w:numId="2" w16cid:durableId="725300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D24"/>
    <w:rsid w:val="003B0E14"/>
    <w:rsid w:val="0052677C"/>
    <w:rsid w:val="005A1403"/>
    <w:rsid w:val="00623E5B"/>
    <w:rsid w:val="008821D3"/>
    <w:rsid w:val="008D1D24"/>
    <w:rsid w:val="00F55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87308"/>
  <w15:chartTrackingRefBased/>
  <w15:docId w15:val="{DD67F7BA-1608-4283-86CF-0922EDBB5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1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1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1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1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D24"/>
    <w:rPr>
      <w:rFonts w:eastAsiaTheme="majorEastAsia" w:cstheme="majorBidi"/>
      <w:color w:val="272727" w:themeColor="text1" w:themeTint="D8"/>
    </w:rPr>
  </w:style>
  <w:style w:type="paragraph" w:styleId="Title">
    <w:name w:val="Title"/>
    <w:basedOn w:val="Normal"/>
    <w:next w:val="Normal"/>
    <w:link w:val="TitleChar"/>
    <w:uiPriority w:val="10"/>
    <w:qFormat/>
    <w:rsid w:val="008D1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D24"/>
    <w:pPr>
      <w:spacing w:before="160"/>
      <w:jc w:val="center"/>
    </w:pPr>
    <w:rPr>
      <w:i/>
      <w:iCs/>
      <w:color w:val="404040" w:themeColor="text1" w:themeTint="BF"/>
    </w:rPr>
  </w:style>
  <w:style w:type="character" w:customStyle="1" w:styleId="QuoteChar">
    <w:name w:val="Quote Char"/>
    <w:basedOn w:val="DefaultParagraphFont"/>
    <w:link w:val="Quote"/>
    <w:uiPriority w:val="29"/>
    <w:rsid w:val="008D1D24"/>
    <w:rPr>
      <w:i/>
      <w:iCs/>
      <w:color w:val="404040" w:themeColor="text1" w:themeTint="BF"/>
    </w:rPr>
  </w:style>
  <w:style w:type="paragraph" w:styleId="ListParagraph">
    <w:name w:val="List Paragraph"/>
    <w:basedOn w:val="Normal"/>
    <w:uiPriority w:val="34"/>
    <w:qFormat/>
    <w:rsid w:val="008D1D24"/>
    <w:pPr>
      <w:ind w:left="720"/>
      <w:contextualSpacing/>
    </w:pPr>
  </w:style>
  <w:style w:type="character" w:styleId="IntenseEmphasis">
    <w:name w:val="Intense Emphasis"/>
    <w:basedOn w:val="DefaultParagraphFont"/>
    <w:uiPriority w:val="21"/>
    <w:qFormat/>
    <w:rsid w:val="008D1D24"/>
    <w:rPr>
      <w:i/>
      <w:iCs/>
      <w:color w:val="2F5496" w:themeColor="accent1" w:themeShade="BF"/>
    </w:rPr>
  </w:style>
  <w:style w:type="paragraph" w:styleId="IntenseQuote">
    <w:name w:val="Intense Quote"/>
    <w:basedOn w:val="Normal"/>
    <w:next w:val="Normal"/>
    <w:link w:val="IntenseQuoteChar"/>
    <w:uiPriority w:val="30"/>
    <w:qFormat/>
    <w:rsid w:val="008D1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D24"/>
    <w:rPr>
      <w:i/>
      <w:iCs/>
      <w:color w:val="2F5496" w:themeColor="accent1" w:themeShade="BF"/>
    </w:rPr>
  </w:style>
  <w:style w:type="character" w:styleId="IntenseReference">
    <w:name w:val="Intense Reference"/>
    <w:basedOn w:val="DefaultParagraphFont"/>
    <w:uiPriority w:val="32"/>
    <w:qFormat/>
    <w:rsid w:val="008D1D24"/>
    <w:rPr>
      <w:b/>
      <w:bCs/>
      <w:smallCaps/>
      <w:color w:val="2F5496" w:themeColor="accent1" w:themeShade="BF"/>
      <w:spacing w:val="5"/>
    </w:rPr>
  </w:style>
  <w:style w:type="table" w:styleId="GridTable4-Accent1">
    <w:name w:val="Grid Table 4 Accent 1"/>
    <w:basedOn w:val="TableNormal"/>
    <w:uiPriority w:val="49"/>
    <w:rsid w:val="008D1D2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7</Pages>
  <Words>533</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latha</dc:creator>
  <cp:keywords/>
  <dc:description/>
  <cp:lastModifiedBy>Hema latha</cp:lastModifiedBy>
  <cp:revision>1</cp:revision>
  <dcterms:created xsi:type="dcterms:W3CDTF">2026-09-28T04:21:00Z</dcterms:created>
  <dcterms:modified xsi:type="dcterms:W3CDTF">2026-09-28T05:22:00Z</dcterms:modified>
</cp:coreProperties>
</file>