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E457" w14:textId="67B7790E" w:rsidR="004206F3" w:rsidRDefault="005A19A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Overview of Azure Ai Search:</w:t>
      </w:r>
    </w:p>
    <w:p w14:paraId="579E9F33" w14:textId="31C96850" w:rsidR="005A19A0" w:rsidRDefault="005A19A0">
      <w:pPr>
        <w:rPr>
          <w:rFonts w:ascii="Calisto MT" w:hAnsi="Calisto MT"/>
          <w:sz w:val="32"/>
          <w:szCs w:val="32"/>
        </w:rPr>
      </w:pPr>
      <w:r w:rsidRPr="005A19A0">
        <w:rPr>
          <w:rFonts w:ascii="Calisto MT" w:hAnsi="Calisto MT"/>
          <w:sz w:val="32"/>
          <w:szCs w:val="32"/>
        </w:rPr>
        <w:drawing>
          <wp:inline distT="0" distB="0" distL="0" distR="0" wp14:anchorId="16B39863" wp14:editId="4DEDB694">
            <wp:extent cx="5943600" cy="2254250"/>
            <wp:effectExtent l="0" t="0" r="0" b="0"/>
            <wp:docPr id="4209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58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58B7" w14:textId="7F26BE44" w:rsidR="005A19A0" w:rsidRDefault="005A19A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Inside search service:</w:t>
      </w:r>
    </w:p>
    <w:p w14:paraId="171C60A2" w14:textId="4B8DF578" w:rsidR="005A19A0" w:rsidRDefault="005A19A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Two primary workloads:</w:t>
      </w:r>
    </w:p>
    <w:p w14:paraId="76A0D6D6" w14:textId="5A168345" w:rsidR="005A19A0" w:rsidRDefault="005A19A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ab/>
        <w:t>-&gt;Indexing</w:t>
      </w:r>
    </w:p>
    <w:p w14:paraId="7B4DDEE1" w14:textId="402EE737" w:rsidR="005A19A0" w:rsidRDefault="005A19A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ab/>
        <w:t>-&gt;Querying</w:t>
      </w:r>
    </w:p>
    <w:p w14:paraId="281628C4" w14:textId="151E5BD5" w:rsidR="00F5776F" w:rsidRDefault="00F5776F">
      <w:pPr>
        <w:rPr>
          <w:rFonts w:ascii="Calisto MT" w:hAnsi="Calisto MT"/>
          <w:sz w:val="32"/>
          <w:szCs w:val="32"/>
        </w:rPr>
      </w:pPr>
      <w:r w:rsidRPr="00F5776F">
        <w:rPr>
          <w:rFonts w:ascii="Calisto MT" w:hAnsi="Calisto MT"/>
          <w:sz w:val="32"/>
          <w:szCs w:val="32"/>
        </w:rPr>
        <w:drawing>
          <wp:inline distT="0" distB="0" distL="0" distR="0" wp14:anchorId="48B5AD41" wp14:editId="0A290F65">
            <wp:extent cx="5943600" cy="3627120"/>
            <wp:effectExtent l="0" t="0" r="0" b="0"/>
            <wp:docPr id="112755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2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A448" w14:textId="1AF973DE" w:rsidR="00B17C99" w:rsidRDefault="00ED092E" w:rsidP="00ED092E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>Multi agent design with Azure AI search:</w:t>
      </w:r>
    </w:p>
    <w:p w14:paraId="73A4714B" w14:textId="6D4A984C" w:rsidR="00ED092E" w:rsidRDefault="00ED092E" w:rsidP="00ED092E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Role of agents:</w:t>
      </w:r>
    </w:p>
    <w:p w14:paraId="5983A354" w14:textId="1A232420" w:rsidR="00ED092E" w:rsidRDefault="00ED092E" w:rsidP="00ED092E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1. Reception Agent</w:t>
      </w:r>
    </w:p>
    <w:p w14:paraId="24AC2295" w14:textId="60427225" w:rsidR="00ED092E" w:rsidRDefault="00ED092E" w:rsidP="00ED092E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2.NLU agent</w:t>
      </w:r>
    </w:p>
    <w:p w14:paraId="24877CC6" w14:textId="5EC5F00C" w:rsidR="00ED092E" w:rsidRDefault="00ED092E" w:rsidP="00ED092E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3.Data connector agent</w:t>
      </w:r>
    </w:p>
    <w:p w14:paraId="44B9AE32" w14:textId="7AE3EE64" w:rsidR="00ED092E" w:rsidRDefault="00ED092E" w:rsidP="00ED092E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4.Query execution agent</w:t>
      </w:r>
    </w:p>
    <w:p w14:paraId="66942C53" w14:textId="70402A15" w:rsidR="00ED092E" w:rsidRDefault="00ED092E" w:rsidP="00ED092E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5.Summarizer agent</w:t>
      </w:r>
    </w:p>
    <w:p w14:paraId="0C309CC4" w14:textId="249C7692" w:rsidR="00ED092E" w:rsidRDefault="00ED092E" w:rsidP="00ED092E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Workflow:</w:t>
      </w:r>
    </w:p>
    <w:p w14:paraId="65E0F523" w14:textId="79D547EB" w:rsidR="00ED092E" w:rsidRDefault="00ED092E" w:rsidP="00ED092E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1</w:t>
      </w:r>
      <w:r w:rsidRPr="00ED092E">
        <w:rPr>
          <w:rFonts w:ascii="Calisto MT" w:hAnsi="Calisto MT"/>
          <w:sz w:val="32"/>
          <w:szCs w:val="32"/>
          <w:vertAlign w:val="superscript"/>
        </w:rPr>
        <w:t>st</w:t>
      </w:r>
      <w:r>
        <w:rPr>
          <w:rFonts w:ascii="Calisto MT" w:hAnsi="Calisto MT"/>
          <w:sz w:val="32"/>
          <w:szCs w:val="32"/>
        </w:rPr>
        <w:t xml:space="preserve"> agent: Captures the query</w:t>
      </w:r>
    </w:p>
    <w:p w14:paraId="2E8DBC35" w14:textId="54E12769" w:rsidR="00ED092E" w:rsidRDefault="00ED092E" w:rsidP="00ED092E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2</w:t>
      </w:r>
      <w:r w:rsidRPr="00ED092E">
        <w:rPr>
          <w:rFonts w:ascii="Calisto MT" w:hAnsi="Calisto MT"/>
          <w:sz w:val="32"/>
          <w:szCs w:val="32"/>
          <w:vertAlign w:val="superscript"/>
        </w:rPr>
        <w:t>nd</w:t>
      </w:r>
      <w:r>
        <w:rPr>
          <w:rFonts w:ascii="Calisto MT" w:hAnsi="Calisto MT"/>
          <w:sz w:val="32"/>
          <w:szCs w:val="32"/>
        </w:rPr>
        <w:t xml:space="preserve"> </w:t>
      </w:r>
      <w:proofErr w:type="gramStart"/>
      <w:r>
        <w:rPr>
          <w:rFonts w:ascii="Calisto MT" w:hAnsi="Calisto MT"/>
          <w:sz w:val="32"/>
          <w:szCs w:val="32"/>
        </w:rPr>
        <w:t>agent:</w:t>
      </w:r>
      <w:proofErr w:type="gramEnd"/>
      <w:r>
        <w:rPr>
          <w:rFonts w:ascii="Calisto MT" w:hAnsi="Calisto MT"/>
          <w:sz w:val="32"/>
          <w:szCs w:val="32"/>
        </w:rPr>
        <w:t xml:space="preserve"> detects-&gt;intent = document lookup</w:t>
      </w:r>
    </w:p>
    <w:p w14:paraId="2C7B9BBE" w14:textId="355E3AF5" w:rsidR="00ED092E" w:rsidRDefault="00ED092E" w:rsidP="00ED092E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3</w:t>
      </w:r>
      <w:r w:rsidRPr="00ED092E">
        <w:rPr>
          <w:rFonts w:ascii="Calisto MT" w:hAnsi="Calisto MT"/>
          <w:sz w:val="32"/>
          <w:szCs w:val="32"/>
          <w:vertAlign w:val="superscript"/>
        </w:rPr>
        <w:t>rd</w:t>
      </w:r>
      <w:r>
        <w:rPr>
          <w:rFonts w:ascii="Calisto MT" w:hAnsi="Calisto MT"/>
          <w:sz w:val="32"/>
          <w:szCs w:val="32"/>
        </w:rPr>
        <w:t xml:space="preserve"> </w:t>
      </w:r>
      <w:proofErr w:type="gramStart"/>
      <w:r>
        <w:rPr>
          <w:rFonts w:ascii="Calisto MT" w:hAnsi="Calisto MT"/>
          <w:sz w:val="32"/>
          <w:szCs w:val="32"/>
        </w:rPr>
        <w:t>agent :</w:t>
      </w:r>
      <w:proofErr w:type="gramEnd"/>
      <w:r>
        <w:rPr>
          <w:rFonts w:ascii="Calisto MT" w:hAnsi="Calisto MT"/>
          <w:sz w:val="32"/>
          <w:szCs w:val="32"/>
        </w:rPr>
        <w:t xml:space="preserve"> selects azure cognitive search index</w:t>
      </w:r>
    </w:p>
    <w:p w14:paraId="716BD268" w14:textId="3615A816" w:rsidR="00ED092E" w:rsidRDefault="00ED092E" w:rsidP="00ED092E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4th </w:t>
      </w:r>
      <w:proofErr w:type="gramStart"/>
      <w:r>
        <w:rPr>
          <w:rFonts w:ascii="Calisto MT" w:hAnsi="Calisto MT"/>
          <w:sz w:val="32"/>
          <w:szCs w:val="32"/>
        </w:rPr>
        <w:t>agent:</w:t>
      </w:r>
      <w:proofErr w:type="gramEnd"/>
      <w:r>
        <w:rPr>
          <w:rFonts w:ascii="Calisto MT" w:hAnsi="Calisto MT"/>
          <w:sz w:val="32"/>
          <w:szCs w:val="32"/>
        </w:rPr>
        <w:t xml:space="preserve"> builds filter query in </w:t>
      </w:r>
      <w:proofErr w:type="spellStart"/>
      <w:r>
        <w:rPr>
          <w:rFonts w:ascii="Calisto MT" w:hAnsi="Calisto MT"/>
          <w:sz w:val="32"/>
          <w:szCs w:val="32"/>
        </w:rPr>
        <w:t>json</w:t>
      </w:r>
      <w:proofErr w:type="spellEnd"/>
      <w:r>
        <w:rPr>
          <w:rFonts w:ascii="Calisto MT" w:hAnsi="Calisto MT"/>
          <w:sz w:val="32"/>
          <w:szCs w:val="32"/>
        </w:rPr>
        <w:t xml:space="preserve"> format</w:t>
      </w:r>
    </w:p>
    <w:p w14:paraId="21B0B4A1" w14:textId="557E76A5" w:rsidR="00ED092E" w:rsidRDefault="00ED092E" w:rsidP="00ED092E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5th </w:t>
      </w:r>
      <w:proofErr w:type="gramStart"/>
      <w:r>
        <w:rPr>
          <w:rFonts w:ascii="Calisto MT" w:hAnsi="Calisto MT"/>
          <w:sz w:val="32"/>
          <w:szCs w:val="32"/>
        </w:rPr>
        <w:t>agent:</w:t>
      </w:r>
      <w:proofErr w:type="gramEnd"/>
      <w:r>
        <w:rPr>
          <w:rFonts w:ascii="Calisto MT" w:hAnsi="Calisto MT"/>
          <w:sz w:val="32"/>
          <w:szCs w:val="32"/>
        </w:rPr>
        <w:t xml:space="preserve"> returns chatbot message</w:t>
      </w:r>
    </w:p>
    <w:p w14:paraId="16814874" w14:textId="2158832E" w:rsidR="00ED092E" w:rsidRDefault="00ED092E" w:rsidP="00ED092E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Architecture:</w:t>
      </w:r>
    </w:p>
    <w:p w14:paraId="1F45871C" w14:textId="6FE0E8BF" w:rsidR="00ED092E" w:rsidRDefault="00ED092E" w:rsidP="00ED092E">
      <w:pPr>
        <w:pStyle w:val="ListParagrap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User -&gt;Reception agent -&gt; NLU agent -&gt; Data connector agent -&gt; choosing data source from any -&gt; query execution agent -&gt; response composer agent -&gt; Chatbot UI</w:t>
      </w:r>
    </w:p>
    <w:p w14:paraId="62D4AB06" w14:textId="1FA2AE3A" w:rsidR="00073A71" w:rsidRDefault="00073A71" w:rsidP="00073A71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Models from Azure Foundry:</w:t>
      </w:r>
    </w:p>
    <w:p w14:paraId="1F9120FB" w14:textId="1187C5F5" w:rsidR="007837B5" w:rsidRDefault="00C07D3E" w:rsidP="00C07D3E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Cohere Command A -&gt; </w:t>
      </w:r>
      <w:proofErr w:type="gramStart"/>
      <w:r>
        <w:rPr>
          <w:rFonts w:ascii="Calisto MT" w:hAnsi="Calisto MT"/>
          <w:sz w:val="32"/>
          <w:szCs w:val="32"/>
        </w:rPr>
        <w:t>NLU(</w:t>
      </w:r>
      <w:proofErr w:type="gramEnd"/>
      <w:r>
        <w:rPr>
          <w:rFonts w:ascii="Calisto MT" w:hAnsi="Calisto MT"/>
          <w:sz w:val="32"/>
          <w:szCs w:val="32"/>
        </w:rPr>
        <w:t xml:space="preserve">query to </w:t>
      </w:r>
      <w:proofErr w:type="spellStart"/>
      <w:r>
        <w:rPr>
          <w:rFonts w:ascii="Calisto MT" w:hAnsi="Calisto MT"/>
          <w:sz w:val="32"/>
          <w:szCs w:val="32"/>
        </w:rPr>
        <w:t>sql</w:t>
      </w:r>
      <w:proofErr w:type="spellEnd"/>
      <w:r>
        <w:rPr>
          <w:rFonts w:ascii="Calisto MT" w:hAnsi="Calisto MT"/>
          <w:sz w:val="32"/>
          <w:szCs w:val="32"/>
        </w:rPr>
        <w:t>/filter) -&gt; $17.125/</w:t>
      </w:r>
      <w:proofErr w:type="spellStart"/>
      <w:r>
        <w:rPr>
          <w:rFonts w:ascii="Calisto MT" w:hAnsi="Calisto MT"/>
          <w:sz w:val="32"/>
          <w:szCs w:val="32"/>
        </w:rPr>
        <w:t>gpu</w:t>
      </w:r>
      <w:proofErr w:type="spellEnd"/>
      <w:r>
        <w:rPr>
          <w:rFonts w:ascii="Calisto MT" w:hAnsi="Calisto MT"/>
          <w:sz w:val="32"/>
          <w:szCs w:val="32"/>
        </w:rPr>
        <w:t>/</w:t>
      </w:r>
      <w:proofErr w:type="spellStart"/>
      <w:r>
        <w:rPr>
          <w:rFonts w:ascii="Calisto MT" w:hAnsi="Calisto MT"/>
          <w:sz w:val="32"/>
          <w:szCs w:val="32"/>
        </w:rPr>
        <w:t>hr</w:t>
      </w:r>
      <w:proofErr w:type="spellEnd"/>
    </w:p>
    <w:p w14:paraId="5C94A3A4" w14:textId="0D86969E" w:rsidR="00C07D3E" w:rsidRDefault="00C07D3E" w:rsidP="00C07D3E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Mistral large -&gt; summarization</w:t>
      </w:r>
    </w:p>
    <w:p w14:paraId="4C51FB59" w14:textId="4D02BE8A" w:rsidR="00C07D3E" w:rsidRDefault="00C07D3E" w:rsidP="00C07D3E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Grok-4 Fast -&gt; Reception (taking input from user/chatbot) -&gt; Token based API pricing</w:t>
      </w:r>
    </w:p>
    <w:p w14:paraId="64BD0FC5" w14:textId="32A19C1E" w:rsidR="00C07D3E" w:rsidRDefault="00C07D3E" w:rsidP="00C07D3E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Cohere Embed 4 -&gt; Embeddings for Azure ai search</w:t>
      </w:r>
    </w:p>
    <w:p w14:paraId="4D1023E7" w14:textId="77777777" w:rsidR="00C07D3E" w:rsidRDefault="00C07D3E" w:rsidP="00C07D3E">
      <w:pPr>
        <w:rPr>
          <w:rFonts w:ascii="Calisto MT" w:hAnsi="Calisto MT"/>
          <w:sz w:val="32"/>
          <w:szCs w:val="32"/>
        </w:rPr>
      </w:pPr>
    </w:p>
    <w:p w14:paraId="0BC0F519" w14:textId="706DA9CB" w:rsidR="00C07D3E" w:rsidRDefault="00C07D3E" w:rsidP="00C07D3E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Frameworks for Multi agent Orchestration:</w:t>
      </w:r>
    </w:p>
    <w:p w14:paraId="3C92C4A7" w14:textId="478F3FFC" w:rsidR="00C07D3E" w:rsidRDefault="00CC6788" w:rsidP="00CC6788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Langchain</w:t>
      </w:r>
      <w:proofErr w:type="spellEnd"/>
      <w:r>
        <w:rPr>
          <w:rFonts w:ascii="Calisto MT" w:hAnsi="Calisto MT"/>
          <w:sz w:val="32"/>
          <w:szCs w:val="32"/>
        </w:rPr>
        <w:t xml:space="preserve">: </w:t>
      </w:r>
    </w:p>
    <w:p w14:paraId="73A2724C" w14:textId="14AD7BFE" w:rsidR="00CC6788" w:rsidRDefault="00CC6788" w:rsidP="00CC6788">
      <w:pPr>
        <w:pStyle w:val="ListParagraph"/>
        <w:numPr>
          <w:ilvl w:val="0"/>
          <w:numId w:val="7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Provides Agents, tools and chains</w:t>
      </w:r>
    </w:p>
    <w:p w14:paraId="1C4E8D61" w14:textId="1C91A8DB" w:rsidR="00CC6788" w:rsidRDefault="00CC6788" w:rsidP="00CC6788">
      <w:pPr>
        <w:pStyle w:val="ListParagraph"/>
        <w:numPr>
          <w:ilvl w:val="0"/>
          <w:numId w:val="7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 xml:space="preserve">Easy to build </w:t>
      </w:r>
      <w:proofErr w:type="gramStart"/>
      <w:r>
        <w:rPr>
          <w:rFonts w:ascii="Calisto MT" w:hAnsi="Calisto MT"/>
          <w:sz w:val="32"/>
          <w:szCs w:val="32"/>
        </w:rPr>
        <w:t>multi agent</w:t>
      </w:r>
      <w:proofErr w:type="gramEnd"/>
      <w:r>
        <w:rPr>
          <w:rFonts w:ascii="Calisto MT" w:hAnsi="Calisto MT"/>
          <w:sz w:val="32"/>
          <w:szCs w:val="32"/>
        </w:rPr>
        <w:t xml:space="preserve"> pipelines</w:t>
      </w:r>
    </w:p>
    <w:p w14:paraId="280F9B78" w14:textId="7EFF0FBA" w:rsidR="00CC6788" w:rsidRDefault="00CC6788" w:rsidP="00CC6788">
      <w:pPr>
        <w:pStyle w:val="ListParagraph"/>
        <w:numPr>
          <w:ilvl w:val="0"/>
          <w:numId w:val="7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Has direct </w:t>
      </w:r>
      <w:proofErr w:type="spellStart"/>
      <w:proofErr w:type="gramStart"/>
      <w:r>
        <w:rPr>
          <w:rFonts w:ascii="Calisto MT" w:hAnsi="Calisto MT"/>
          <w:sz w:val="32"/>
          <w:szCs w:val="32"/>
        </w:rPr>
        <w:t>integrationwith</w:t>
      </w:r>
      <w:proofErr w:type="spellEnd"/>
      <w:proofErr w:type="gramEnd"/>
      <w:r>
        <w:rPr>
          <w:rFonts w:ascii="Calisto MT" w:hAnsi="Calisto MT"/>
          <w:sz w:val="32"/>
          <w:szCs w:val="32"/>
        </w:rPr>
        <w:t xml:space="preserve"> azure open ai and cognitive search</w:t>
      </w:r>
    </w:p>
    <w:p w14:paraId="40D1F7E6" w14:textId="79DBD028" w:rsidR="00CC6788" w:rsidRDefault="00CC6788" w:rsidP="00CC6788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Microsoft </w:t>
      </w:r>
      <w:proofErr w:type="spellStart"/>
      <w:r>
        <w:rPr>
          <w:rFonts w:ascii="Calisto MT" w:hAnsi="Calisto MT"/>
          <w:sz w:val="32"/>
          <w:szCs w:val="32"/>
        </w:rPr>
        <w:t>AutoGen</w:t>
      </w:r>
      <w:proofErr w:type="spellEnd"/>
      <w:r>
        <w:rPr>
          <w:rFonts w:ascii="Calisto MT" w:hAnsi="Calisto MT"/>
          <w:sz w:val="32"/>
          <w:szCs w:val="32"/>
        </w:rPr>
        <w:t xml:space="preserve">: </w:t>
      </w:r>
    </w:p>
    <w:p w14:paraId="68261CD6" w14:textId="22436E26" w:rsidR="00CC6788" w:rsidRDefault="00CC6788" w:rsidP="00CC6788">
      <w:pPr>
        <w:pStyle w:val="ListParagraph"/>
        <w:numPr>
          <w:ilvl w:val="0"/>
          <w:numId w:val="8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Built for multi-agent conversation orchestration</w:t>
      </w:r>
    </w:p>
    <w:p w14:paraId="724F6CC0" w14:textId="786D6DF7" w:rsidR="00CC6788" w:rsidRDefault="00CC6788" w:rsidP="00CC6788">
      <w:pPr>
        <w:pStyle w:val="ListParagraph"/>
        <w:numPr>
          <w:ilvl w:val="0"/>
          <w:numId w:val="8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Agents communicate with each other in natural language</w:t>
      </w:r>
    </w:p>
    <w:p w14:paraId="12A1950A" w14:textId="6CDD7D23" w:rsidR="00CC6788" w:rsidRDefault="00CC6788" w:rsidP="00CC6788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Semantic </w:t>
      </w:r>
      <w:proofErr w:type="spellStart"/>
      <w:r>
        <w:rPr>
          <w:rFonts w:ascii="Calisto MT" w:hAnsi="Calisto MT"/>
          <w:sz w:val="32"/>
          <w:szCs w:val="32"/>
        </w:rPr>
        <w:t>kernal</w:t>
      </w:r>
      <w:proofErr w:type="spellEnd"/>
      <w:r>
        <w:rPr>
          <w:rFonts w:ascii="Calisto MT" w:hAnsi="Calisto MT"/>
          <w:sz w:val="32"/>
          <w:szCs w:val="32"/>
        </w:rPr>
        <w:t>:</w:t>
      </w:r>
    </w:p>
    <w:p w14:paraId="67A21AA3" w14:textId="7CB18FE0" w:rsidR="00CC6788" w:rsidRDefault="00CC6788" w:rsidP="00CC6788">
      <w:pPr>
        <w:pStyle w:val="ListParagraph"/>
        <w:numPr>
          <w:ilvl w:val="0"/>
          <w:numId w:val="9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Plugin based orchestration for AI agents.</w:t>
      </w:r>
    </w:p>
    <w:p w14:paraId="11652C8D" w14:textId="15B14E50" w:rsidR="00CC6788" w:rsidRDefault="00CC6788" w:rsidP="00CC6788">
      <w:pPr>
        <w:pStyle w:val="ListParagraph"/>
        <w:numPr>
          <w:ilvl w:val="0"/>
          <w:numId w:val="9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Designed to connect with enterprise data</w:t>
      </w:r>
    </w:p>
    <w:p w14:paraId="3CA41DB6" w14:textId="0A5F061F" w:rsidR="00CC6788" w:rsidRDefault="00CC6788" w:rsidP="00CC6788">
      <w:pPr>
        <w:pStyle w:val="ListParagraph"/>
        <w:numPr>
          <w:ilvl w:val="0"/>
          <w:numId w:val="9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Integration with Azure ecosystem.</w:t>
      </w:r>
    </w:p>
    <w:p w14:paraId="4BAF19E4" w14:textId="2EDB0425" w:rsidR="00CC6788" w:rsidRDefault="00CC6788" w:rsidP="00CC6788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CrewAI</w:t>
      </w:r>
      <w:proofErr w:type="spellEnd"/>
      <w:r>
        <w:rPr>
          <w:rFonts w:ascii="Calisto MT" w:hAnsi="Calisto MT"/>
          <w:sz w:val="32"/>
          <w:szCs w:val="32"/>
        </w:rPr>
        <w:t>:</w:t>
      </w:r>
    </w:p>
    <w:p w14:paraId="2335B643" w14:textId="41A6F466" w:rsidR="00CC6788" w:rsidRDefault="00CC6788" w:rsidP="00CC6788">
      <w:pPr>
        <w:pStyle w:val="ListParagraph"/>
        <w:numPr>
          <w:ilvl w:val="0"/>
          <w:numId w:val="10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Collaborative AI agents</w:t>
      </w:r>
    </w:p>
    <w:p w14:paraId="7CAA057B" w14:textId="7E0DA25D" w:rsidR="00CC6788" w:rsidRDefault="00CC6788" w:rsidP="00CC6788">
      <w:pPr>
        <w:pStyle w:val="ListParagraph"/>
        <w:numPr>
          <w:ilvl w:val="0"/>
          <w:numId w:val="10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Each agent can have a role</w:t>
      </w:r>
    </w:p>
    <w:p w14:paraId="5803806A" w14:textId="36C78AF7" w:rsidR="00CC6788" w:rsidRDefault="00CC6788" w:rsidP="00CC6788">
      <w:pPr>
        <w:pStyle w:val="ListParagraph"/>
        <w:numPr>
          <w:ilvl w:val="0"/>
          <w:numId w:val="6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Haystack:</w:t>
      </w:r>
    </w:p>
    <w:p w14:paraId="28EF6001" w14:textId="0D3DDCDF" w:rsidR="00CC6788" w:rsidRDefault="00CC6788" w:rsidP="00CC6788">
      <w:pPr>
        <w:pStyle w:val="ListParagraph"/>
        <w:numPr>
          <w:ilvl w:val="0"/>
          <w:numId w:val="11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Focused on retrieval and question answering.</w:t>
      </w:r>
    </w:p>
    <w:p w14:paraId="071BBD0E" w14:textId="7B5A85E0" w:rsidR="00CC6788" w:rsidRDefault="00CC6788" w:rsidP="00CC6788">
      <w:pPr>
        <w:pStyle w:val="ListParagraph"/>
        <w:numPr>
          <w:ilvl w:val="0"/>
          <w:numId w:val="11"/>
        </w:num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Can be extended with multiple agents</w:t>
      </w:r>
    </w:p>
    <w:p w14:paraId="4D19620C" w14:textId="6E176F17" w:rsidR="00CC6788" w:rsidRDefault="00CC6788" w:rsidP="00CC6788">
      <w:pPr>
        <w:rPr>
          <w:rFonts w:ascii="Calisto MT" w:hAnsi="Calisto MT"/>
          <w:sz w:val="32"/>
          <w:szCs w:val="32"/>
        </w:rPr>
      </w:pPr>
      <w:proofErr w:type="gramStart"/>
      <w:r>
        <w:rPr>
          <w:rFonts w:ascii="Calisto MT" w:hAnsi="Calisto MT"/>
          <w:sz w:val="32"/>
          <w:szCs w:val="32"/>
        </w:rPr>
        <w:t>Recommended</w:t>
      </w:r>
      <w:proofErr w:type="gramEnd"/>
      <w:r>
        <w:rPr>
          <w:rFonts w:ascii="Calisto MT" w:hAnsi="Calisto MT"/>
          <w:sz w:val="32"/>
          <w:szCs w:val="32"/>
        </w:rPr>
        <w:t xml:space="preserve"> for our persona:</w:t>
      </w:r>
    </w:p>
    <w:p w14:paraId="6FF36A2C" w14:textId="777AB954" w:rsidR="00CC6788" w:rsidRDefault="00CC6788" w:rsidP="00CC6788">
      <w:pPr>
        <w:pStyle w:val="ListParagraph"/>
        <w:numPr>
          <w:ilvl w:val="0"/>
          <w:numId w:val="12"/>
        </w:numPr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Langchain</w:t>
      </w:r>
      <w:proofErr w:type="spellEnd"/>
      <w:r>
        <w:rPr>
          <w:rFonts w:ascii="Calisto MT" w:hAnsi="Calisto MT"/>
          <w:sz w:val="32"/>
          <w:szCs w:val="32"/>
        </w:rPr>
        <w:t xml:space="preserve">, </w:t>
      </w:r>
      <w:proofErr w:type="spellStart"/>
      <w:r>
        <w:rPr>
          <w:rFonts w:ascii="Calisto MT" w:hAnsi="Calisto MT"/>
          <w:sz w:val="32"/>
          <w:szCs w:val="32"/>
        </w:rPr>
        <w:t>Autogen</w:t>
      </w:r>
      <w:proofErr w:type="spellEnd"/>
      <w:r>
        <w:rPr>
          <w:rFonts w:ascii="Calisto MT" w:hAnsi="Calisto MT"/>
          <w:sz w:val="32"/>
          <w:szCs w:val="32"/>
        </w:rPr>
        <w:t xml:space="preserve"> and Semantic kernel</w:t>
      </w:r>
    </w:p>
    <w:p w14:paraId="46F76C83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6E0D1B24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651D49FD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02977B16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7264B054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3379DBD3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5AC0DAF4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1AAD468A" w14:textId="77777777" w:rsidR="00AF40FB" w:rsidRDefault="00AF40FB" w:rsidP="00AF40FB">
      <w:pPr>
        <w:rPr>
          <w:rFonts w:ascii="Calisto MT" w:hAnsi="Calisto MT"/>
          <w:sz w:val="32"/>
          <w:szCs w:val="32"/>
        </w:rPr>
      </w:pPr>
    </w:p>
    <w:p w14:paraId="0E1A08C8" w14:textId="06F99C7F" w:rsidR="004C4D5B" w:rsidRPr="004C4D5B" w:rsidRDefault="004C4D5B" w:rsidP="00AF40FB">
      <w:pPr>
        <w:rPr>
          <w:rFonts w:ascii="Calisto MT" w:hAnsi="Calisto MT"/>
          <w:b/>
          <w:bCs/>
          <w:sz w:val="32"/>
          <w:szCs w:val="32"/>
        </w:rPr>
      </w:pPr>
      <w:r w:rsidRPr="004C4D5B">
        <w:rPr>
          <w:rFonts w:ascii="Calisto MT" w:hAnsi="Calisto MT"/>
          <w:b/>
          <w:bCs/>
          <w:sz w:val="32"/>
          <w:szCs w:val="32"/>
        </w:rPr>
        <w:t>Pre-trained Models Available in Azure AI Foundry</w:t>
      </w:r>
    </w:p>
    <w:p w14:paraId="4F2E7242" w14:textId="77777777" w:rsidR="00AF40FB" w:rsidRPr="00AF40FB" w:rsidRDefault="00AF40FB" w:rsidP="00AF40FB">
      <w:pPr>
        <w:numPr>
          <w:ilvl w:val="0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Cohere Command A:</w:t>
      </w:r>
    </w:p>
    <w:p w14:paraId="43E23DC5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Role in your project:</w:t>
      </w:r>
      <w:r w:rsidRPr="00AF40FB">
        <w:rPr>
          <w:rFonts w:ascii="Calisto MT" w:hAnsi="Calisto MT"/>
          <w:sz w:val="32"/>
          <w:szCs w:val="32"/>
        </w:rPr>
        <w:t> Used for </w:t>
      </w:r>
      <w:r w:rsidRPr="00AF40FB">
        <w:rPr>
          <w:rFonts w:ascii="Calisto MT" w:hAnsi="Calisto MT"/>
          <w:b/>
          <w:bCs/>
          <w:sz w:val="32"/>
          <w:szCs w:val="32"/>
        </w:rPr>
        <w:t>NLU (Natural Language Understanding)</w:t>
      </w:r>
      <w:r w:rsidRPr="00AF40FB">
        <w:rPr>
          <w:rFonts w:ascii="Calisto MT" w:hAnsi="Calisto MT"/>
          <w:sz w:val="32"/>
          <w:szCs w:val="32"/>
        </w:rPr>
        <w:t>, specifically for converting a query into a SQL-like query or a filter for your search index.</w:t>
      </w:r>
    </w:p>
    <w:p w14:paraId="596888B4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Type:</w:t>
      </w:r>
      <w:r w:rsidRPr="00AF40FB">
        <w:rPr>
          <w:rFonts w:ascii="Calisto MT" w:hAnsi="Calisto MT"/>
          <w:sz w:val="32"/>
          <w:szCs w:val="32"/>
        </w:rPr>
        <w:t> A powerful large language model (LLM) developed by Cohere, designed for tasks like understanding intent, summarization, and generation.</w:t>
      </w:r>
    </w:p>
    <w:p w14:paraId="1A514EF0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Availability:</w:t>
      </w:r>
      <w:r w:rsidRPr="00AF40FB">
        <w:rPr>
          <w:rFonts w:ascii="Calisto MT" w:hAnsi="Calisto MT"/>
          <w:sz w:val="32"/>
          <w:szCs w:val="32"/>
        </w:rPr>
        <w:t> Cohere models are available through Azure, usually within Azure Machine Learning's model catalog or potentially via specific Azure AI services that integrate third-party models.</w:t>
      </w:r>
    </w:p>
    <w:p w14:paraId="3C4E1618" w14:textId="77777777" w:rsidR="00AF40FB" w:rsidRPr="00AF40FB" w:rsidRDefault="00AF40FB" w:rsidP="00AF40FB">
      <w:pPr>
        <w:numPr>
          <w:ilvl w:val="0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Mistral Large:</w:t>
      </w:r>
    </w:p>
    <w:p w14:paraId="1AB26672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Role in your project:</w:t>
      </w:r>
      <w:r w:rsidRPr="00AF40FB">
        <w:rPr>
          <w:rFonts w:ascii="Calisto MT" w:hAnsi="Calisto MT"/>
          <w:sz w:val="32"/>
          <w:szCs w:val="32"/>
        </w:rPr>
        <w:t> Used for </w:t>
      </w:r>
      <w:r w:rsidRPr="00AF40FB">
        <w:rPr>
          <w:rFonts w:ascii="Calisto MT" w:hAnsi="Calisto MT"/>
          <w:b/>
          <w:bCs/>
          <w:sz w:val="32"/>
          <w:szCs w:val="32"/>
        </w:rPr>
        <w:t>Summarization</w:t>
      </w:r>
      <w:r w:rsidRPr="00AF40FB">
        <w:rPr>
          <w:rFonts w:ascii="Calisto MT" w:hAnsi="Calisto MT"/>
          <w:sz w:val="32"/>
          <w:szCs w:val="32"/>
        </w:rPr>
        <w:t>.</w:t>
      </w:r>
    </w:p>
    <w:p w14:paraId="4910E114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Type:</w:t>
      </w:r>
      <w:r w:rsidRPr="00AF40FB">
        <w:rPr>
          <w:rFonts w:ascii="Calisto MT" w:hAnsi="Calisto MT"/>
          <w:sz w:val="32"/>
          <w:szCs w:val="32"/>
        </w:rPr>
        <w:t> A large language model from Mistral AI, known for its strong performance in various language tasks, including summarization.</w:t>
      </w:r>
    </w:p>
    <w:p w14:paraId="2797A8EA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Availability:</w:t>
      </w:r>
      <w:r w:rsidRPr="00AF40FB">
        <w:rPr>
          <w:rFonts w:ascii="Calisto MT" w:hAnsi="Calisto MT"/>
          <w:sz w:val="32"/>
          <w:szCs w:val="32"/>
        </w:rPr>
        <w:t> Mistral models are becoming increasingly available on Azure, often through Azure Machine Learning's model catalog or Azure AI Studio.</w:t>
      </w:r>
    </w:p>
    <w:p w14:paraId="0037DB06" w14:textId="77777777" w:rsidR="00AF40FB" w:rsidRPr="00AF40FB" w:rsidRDefault="00AF40FB" w:rsidP="00AF40FB">
      <w:pPr>
        <w:numPr>
          <w:ilvl w:val="0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Grok-4 Fast:</w:t>
      </w:r>
    </w:p>
    <w:p w14:paraId="79DA29A0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Role in your project:</w:t>
      </w:r>
      <w:r w:rsidRPr="00AF40FB">
        <w:rPr>
          <w:rFonts w:ascii="Calisto MT" w:hAnsi="Calisto MT"/>
          <w:sz w:val="32"/>
          <w:szCs w:val="32"/>
        </w:rPr>
        <w:t> Used for </w:t>
      </w:r>
      <w:r w:rsidRPr="00AF40FB">
        <w:rPr>
          <w:rFonts w:ascii="Calisto MT" w:hAnsi="Calisto MT"/>
          <w:b/>
          <w:bCs/>
          <w:sz w:val="32"/>
          <w:szCs w:val="32"/>
        </w:rPr>
        <w:t>Reception (taking input from the user/chatbot)</w:t>
      </w:r>
      <w:r w:rsidRPr="00AF40FB">
        <w:rPr>
          <w:rFonts w:ascii="Calisto MT" w:hAnsi="Calisto MT"/>
          <w:sz w:val="32"/>
          <w:szCs w:val="32"/>
        </w:rPr>
        <w:t>.</w:t>
      </w:r>
    </w:p>
    <w:p w14:paraId="417BE506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Type:</w:t>
      </w:r>
      <w:r w:rsidRPr="00AF40FB">
        <w:rPr>
          <w:rFonts w:ascii="Calisto MT" w:hAnsi="Calisto MT"/>
          <w:sz w:val="32"/>
          <w:szCs w:val="32"/>
        </w:rPr>
        <w:t xml:space="preserve"> While "Grok" is famously associated with </w:t>
      </w:r>
      <w:proofErr w:type="spellStart"/>
      <w:r w:rsidRPr="00AF40FB">
        <w:rPr>
          <w:rFonts w:ascii="Calisto MT" w:hAnsi="Calisto MT"/>
          <w:sz w:val="32"/>
          <w:szCs w:val="32"/>
        </w:rPr>
        <w:t>xAI</w:t>
      </w:r>
      <w:proofErr w:type="spellEnd"/>
      <w:r w:rsidRPr="00AF40FB">
        <w:rPr>
          <w:rFonts w:ascii="Calisto MT" w:hAnsi="Calisto MT"/>
          <w:sz w:val="32"/>
          <w:szCs w:val="32"/>
        </w:rPr>
        <w:t>, and "Grok-4" suggests a specific version, this naming convention within Azure's offerings might refer to a performant, potentially custom-tuned, or optimized LLM for conversational understanding and response generation. It's likely an LLM chosen for its speed and efficiency in processing user inputs.</w:t>
      </w:r>
    </w:p>
    <w:p w14:paraId="490DEFD2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Availability:</w:t>
      </w:r>
      <w:r w:rsidRPr="00AF40FB">
        <w:rPr>
          <w:rFonts w:ascii="Calisto MT" w:hAnsi="Calisto MT"/>
          <w:sz w:val="32"/>
          <w:szCs w:val="32"/>
        </w:rPr>
        <w:t xml:space="preserve"> This could be a model from </w:t>
      </w:r>
      <w:proofErr w:type="spellStart"/>
      <w:r w:rsidRPr="00AF40FB">
        <w:rPr>
          <w:rFonts w:ascii="Calisto MT" w:hAnsi="Calisto MT"/>
          <w:sz w:val="32"/>
          <w:szCs w:val="32"/>
        </w:rPr>
        <w:t>xAI</w:t>
      </w:r>
      <w:proofErr w:type="spellEnd"/>
      <w:r w:rsidRPr="00AF40FB">
        <w:rPr>
          <w:rFonts w:ascii="Calisto MT" w:hAnsi="Calisto MT"/>
          <w:sz w:val="32"/>
          <w:szCs w:val="32"/>
        </w:rPr>
        <w:t xml:space="preserve"> integrated into Azure, or a placeholder/internal name for an optimized model available via Azure OpenAI Service or Azure ML.</w:t>
      </w:r>
    </w:p>
    <w:p w14:paraId="36B6208F" w14:textId="77777777" w:rsidR="00AF40FB" w:rsidRPr="00AF40FB" w:rsidRDefault="00AF40FB" w:rsidP="00AF40FB">
      <w:pPr>
        <w:numPr>
          <w:ilvl w:val="0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Cohere Embed 4:</w:t>
      </w:r>
    </w:p>
    <w:p w14:paraId="040BDC8E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Role in your project:</w:t>
      </w:r>
      <w:r w:rsidRPr="00AF40FB">
        <w:rPr>
          <w:rFonts w:ascii="Calisto MT" w:hAnsi="Calisto MT"/>
          <w:sz w:val="32"/>
          <w:szCs w:val="32"/>
        </w:rPr>
        <w:t> Used for </w:t>
      </w:r>
      <w:r w:rsidRPr="00AF40FB">
        <w:rPr>
          <w:rFonts w:ascii="Calisto MT" w:hAnsi="Calisto MT"/>
          <w:b/>
          <w:bCs/>
          <w:sz w:val="32"/>
          <w:szCs w:val="32"/>
        </w:rPr>
        <w:t>Embeddings for Azure AI Search</w:t>
      </w:r>
      <w:r w:rsidRPr="00AF40FB">
        <w:rPr>
          <w:rFonts w:ascii="Calisto MT" w:hAnsi="Calisto MT"/>
          <w:sz w:val="32"/>
          <w:szCs w:val="32"/>
        </w:rPr>
        <w:t>.</w:t>
      </w:r>
    </w:p>
    <w:p w14:paraId="5618D574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Type:</w:t>
      </w:r>
      <w:r w:rsidRPr="00AF40FB">
        <w:rPr>
          <w:rFonts w:ascii="Calisto MT" w:hAnsi="Calisto MT"/>
          <w:sz w:val="32"/>
          <w:szCs w:val="32"/>
        </w:rPr>
        <w:t> An embedding model from Cohere. Embedding models are specifically designed to convert text into numerical vectors (embeddings) that capture the semantic meaning of the text. These embeddings are crucial for </w:t>
      </w:r>
      <w:r w:rsidRPr="00AF40FB">
        <w:rPr>
          <w:rFonts w:ascii="Calisto MT" w:hAnsi="Calisto MT"/>
          <w:b/>
          <w:bCs/>
          <w:sz w:val="32"/>
          <w:szCs w:val="32"/>
        </w:rPr>
        <w:t>vector search</w:t>
      </w:r>
      <w:r w:rsidRPr="00AF40FB">
        <w:rPr>
          <w:rFonts w:ascii="Calisto MT" w:hAnsi="Calisto MT"/>
          <w:sz w:val="32"/>
          <w:szCs w:val="32"/>
        </w:rPr>
        <w:t> in Azure AI Search, allowing for highly relevant conceptual matches.</w:t>
      </w:r>
    </w:p>
    <w:p w14:paraId="11C1A0E1" w14:textId="77777777" w:rsidR="00AF40FB" w:rsidRPr="00AF40FB" w:rsidRDefault="00AF40FB" w:rsidP="00AF40FB">
      <w:pPr>
        <w:numPr>
          <w:ilvl w:val="1"/>
          <w:numId w:val="13"/>
        </w:num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Availability:</w:t>
      </w:r>
      <w:r w:rsidRPr="00AF40FB">
        <w:rPr>
          <w:rFonts w:ascii="Calisto MT" w:hAnsi="Calisto MT"/>
          <w:sz w:val="32"/>
          <w:szCs w:val="32"/>
        </w:rPr>
        <w:t> </w:t>
      </w:r>
      <w:proofErr w:type="gramStart"/>
      <w:r w:rsidRPr="00AF40FB">
        <w:rPr>
          <w:rFonts w:ascii="Calisto MT" w:hAnsi="Calisto MT"/>
          <w:sz w:val="32"/>
          <w:szCs w:val="32"/>
        </w:rPr>
        <w:t>Similar to</w:t>
      </w:r>
      <w:proofErr w:type="gramEnd"/>
      <w:r w:rsidRPr="00AF40FB">
        <w:rPr>
          <w:rFonts w:ascii="Calisto MT" w:hAnsi="Calisto MT"/>
          <w:sz w:val="32"/>
          <w:szCs w:val="32"/>
        </w:rPr>
        <w:t xml:space="preserve"> Cohere Command A, available through Azure services that host external LLMs and embedding models.</w:t>
      </w:r>
    </w:p>
    <w:p w14:paraId="4C459421" w14:textId="4D8B1C4E" w:rsidR="00AF40FB" w:rsidRDefault="00AF40FB" w:rsidP="00AF40FB">
      <w:pPr>
        <w:rPr>
          <w:rFonts w:ascii="Calisto MT" w:hAnsi="Calisto MT"/>
          <w:sz w:val="32"/>
          <w:szCs w:val="32"/>
        </w:rPr>
      </w:pPr>
      <w:r w:rsidRPr="00AF40FB">
        <w:rPr>
          <w:rFonts w:ascii="Calisto MT" w:hAnsi="Calisto MT"/>
          <w:b/>
          <w:bCs/>
          <w:sz w:val="32"/>
          <w:szCs w:val="32"/>
        </w:rPr>
        <w:t>In summary, for project, the specific pre-trained models leveraged from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AF40FB">
        <w:rPr>
          <w:rFonts w:ascii="Calisto MT" w:hAnsi="Calisto MT"/>
          <w:b/>
          <w:bCs/>
          <w:sz w:val="32"/>
          <w:szCs w:val="32"/>
        </w:rPr>
        <w:t>"Azure AI Foundry" are Cohere Command A, Mistral Large, Grok-4 Fast, and Cohere Embed 4.</w:t>
      </w:r>
      <w:r w:rsidRPr="00AF40FB">
        <w:rPr>
          <w:rFonts w:ascii="Calisto MT" w:hAnsi="Calisto MT"/>
          <w:sz w:val="32"/>
          <w:szCs w:val="32"/>
        </w:rPr>
        <w:t> These represent a blend of large language models for understanding, generation, and summarization, and a specialized embedding model for vector search.</w:t>
      </w:r>
    </w:p>
    <w:p w14:paraId="491CB067" w14:textId="6213BD88" w:rsidR="00921D39" w:rsidRPr="00921D39" w:rsidRDefault="00921D39" w:rsidP="00AF40FB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Metrics That may be considered:</w:t>
      </w:r>
    </w:p>
    <w:p w14:paraId="146E0EF8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1. General Search Relevance &amp; User Experience Metrics (Overall System)</w:t>
      </w:r>
    </w:p>
    <w:p w14:paraId="5D40FF8E" w14:textId="77777777" w:rsidR="00921D39" w:rsidRPr="00921D39" w:rsidRDefault="00921D39" w:rsidP="00921D39">
      <w:p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sz w:val="32"/>
          <w:szCs w:val="32"/>
        </w:rPr>
        <w:t>These are crucial for evaluating the end-to-end performance of your search and chatbot system.</w:t>
      </w:r>
    </w:p>
    <w:p w14:paraId="2198E505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Precision:</w:t>
      </w:r>
      <w:r w:rsidRPr="00921D39">
        <w:rPr>
          <w:rFonts w:ascii="Calisto MT" w:hAnsi="Calisto MT"/>
          <w:sz w:val="32"/>
          <w:szCs w:val="32"/>
        </w:rPr>
        <w:t xml:space="preserve"> Out of all the documents/answers returned, how many were </w:t>
      </w:r>
      <w:proofErr w:type="gramStart"/>
      <w:r w:rsidRPr="00921D39">
        <w:rPr>
          <w:rFonts w:ascii="Calisto MT" w:hAnsi="Calisto MT"/>
          <w:sz w:val="32"/>
          <w:szCs w:val="32"/>
        </w:rPr>
        <w:t>actually relevant</w:t>
      </w:r>
      <w:proofErr w:type="gramEnd"/>
      <w:r w:rsidRPr="00921D39">
        <w:rPr>
          <w:rFonts w:ascii="Calisto MT" w:hAnsi="Calisto MT"/>
          <w:sz w:val="32"/>
          <w:szCs w:val="32"/>
        </w:rPr>
        <w:t>?</w:t>
      </w:r>
    </w:p>
    <w:p w14:paraId="0196C304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Recall:</w:t>
      </w:r>
      <w:r w:rsidRPr="00921D39">
        <w:rPr>
          <w:rFonts w:ascii="Calisto MT" w:hAnsi="Calisto MT"/>
          <w:sz w:val="32"/>
          <w:szCs w:val="32"/>
        </w:rPr>
        <w:t xml:space="preserve"> Out of all the truly relevant documents/answers available, how many did the system </w:t>
      </w:r>
      <w:proofErr w:type="gramStart"/>
      <w:r w:rsidRPr="00921D39">
        <w:rPr>
          <w:rFonts w:ascii="Calisto MT" w:hAnsi="Calisto MT"/>
          <w:sz w:val="32"/>
          <w:szCs w:val="32"/>
        </w:rPr>
        <w:t>actually retrieve</w:t>
      </w:r>
      <w:proofErr w:type="gramEnd"/>
      <w:r w:rsidRPr="00921D39">
        <w:rPr>
          <w:rFonts w:ascii="Calisto MT" w:hAnsi="Calisto MT"/>
          <w:sz w:val="32"/>
          <w:szCs w:val="32"/>
        </w:rPr>
        <w:t>?</w:t>
      </w:r>
    </w:p>
    <w:p w14:paraId="0FC42DE6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F1-Score:</w:t>
      </w:r>
      <w:r w:rsidRPr="00921D39">
        <w:rPr>
          <w:rFonts w:ascii="Calisto MT" w:hAnsi="Calisto MT"/>
          <w:sz w:val="32"/>
          <w:szCs w:val="32"/>
        </w:rPr>
        <w:t> A harmonic mean of Precision and Recall, providing a single metric that balances both.</w:t>
      </w:r>
    </w:p>
    <w:p w14:paraId="742181EE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NDCG (Normalized Discounted Cumulative Gain):</w:t>
      </w:r>
      <w:r w:rsidRPr="00921D39">
        <w:rPr>
          <w:rFonts w:ascii="Calisto MT" w:hAnsi="Calisto MT"/>
          <w:sz w:val="32"/>
          <w:szCs w:val="32"/>
        </w:rPr>
        <w:t> A sophisticated metric for ranking quality. It gives higher scores to relevant results that appear higher in the search ranking.</w:t>
      </w:r>
    </w:p>
    <w:p w14:paraId="448287B3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Click-Through Rate (CTR):</w:t>
      </w:r>
      <w:r w:rsidRPr="00921D39">
        <w:rPr>
          <w:rFonts w:ascii="Calisto MT" w:hAnsi="Calisto MT"/>
          <w:sz w:val="32"/>
          <w:szCs w:val="32"/>
        </w:rPr>
        <w:t> For a search UI, how often do users click on the top results?</w:t>
      </w:r>
    </w:p>
    <w:p w14:paraId="5E9CC667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User Satisfaction (Surveys/Feedback):</w:t>
      </w:r>
      <w:r w:rsidRPr="00921D39">
        <w:rPr>
          <w:rFonts w:ascii="Calisto MT" w:hAnsi="Calisto MT"/>
          <w:sz w:val="32"/>
          <w:szCs w:val="32"/>
        </w:rPr>
        <w:t> Direct feedback from users on how helpful, accurate, and easy to use the system is.</w:t>
      </w:r>
    </w:p>
    <w:p w14:paraId="3F74383B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Task Completion Rate:</w:t>
      </w:r>
      <w:r w:rsidRPr="00921D39">
        <w:rPr>
          <w:rFonts w:ascii="Calisto MT" w:hAnsi="Calisto MT"/>
          <w:sz w:val="32"/>
          <w:szCs w:val="32"/>
        </w:rPr>
        <w:t> Can users successfully accomplish their goals using the chatbot/search?</w:t>
      </w:r>
    </w:p>
    <w:p w14:paraId="689E0EF7" w14:textId="77777777" w:rsidR="00921D39" w:rsidRPr="00921D39" w:rsidRDefault="00921D39" w:rsidP="00921D39">
      <w:pPr>
        <w:numPr>
          <w:ilvl w:val="0"/>
          <w:numId w:val="14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Response Latency:</w:t>
      </w:r>
      <w:r w:rsidRPr="00921D39">
        <w:rPr>
          <w:rFonts w:ascii="Calisto MT" w:hAnsi="Calisto MT"/>
          <w:sz w:val="32"/>
          <w:szCs w:val="32"/>
        </w:rPr>
        <w:t xml:space="preserve"> How quickly does the system respond to a query? (Critical for </w:t>
      </w:r>
      <w:proofErr w:type="gramStart"/>
      <w:r w:rsidRPr="00921D39">
        <w:rPr>
          <w:rFonts w:ascii="Calisto MT" w:hAnsi="Calisto MT"/>
          <w:sz w:val="32"/>
          <w:szCs w:val="32"/>
        </w:rPr>
        <w:t>a good</w:t>
      </w:r>
      <w:proofErr w:type="gramEnd"/>
      <w:r w:rsidRPr="00921D39">
        <w:rPr>
          <w:rFonts w:ascii="Calisto MT" w:hAnsi="Calisto MT"/>
          <w:sz w:val="32"/>
          <w:szCs w:val="32"/>
        </w:rPr>
        <w:t xml:space="preserve"> user experience).</w:t>
      </w:r>
    </w:p>
    <w:p w14:paraId="12B10A47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2. NLU Agent (Cohere Command A) Metrics</w:t>
      </w:r>
    </w:p>
    <w:p w14:paraId="2CE3F287" w14:textId="77777777" w:rsidR="00921D39" w:rsidRPr="00921D39" w:rsidRDefault="00921D39" w:rsidP="00921D39">
      <w:pPr>
        <w:numPr>
          <w:ilvl w:val="0"/>
          <w:numId w:val="15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Intent Recognition Accuracy:</w:t>
      </w:r>
      <w:r w:rsidRPr="00921D39">
        <w:rPr>
          <w:rFonts w:ascii="Calisto MT" w:hAnsi="Calisto MT"/>
          <w:sz w:val="32"/>
          <w:szCs w:val="32"/>
        </w:rPr>
        <w:t> How often does the NLU agent correctly identify the user's intent (e.g., "document lookup," "asking a question," "performing an action")?</w:t>
      </w:r>
    </w:p>
    <w:p w14:paraId="3FDBE961" w14:textId="77777777" w:rsidR="00921D39" w:rsidRPr="00921D39" w:rsidRDefault="00921D39" w:rsidP="00921D39">
      <w:pPr>
        <w:numPr>
          <w:ilvl w:val="0"/>
          <w:numId w:val="15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Slot Filling Accuracy:</w:t>
      </w:r>
      <w:r w:rsidRPr="00921D39">
        <w:rPr>
          <w:rFonts w:ascii="Calisto MT" w:hAnsi="Calisto MT"/>
          <w:sz w:val="32"/>
          <w:szCs w:val="32"/>
        </w:rPr>
        <w:t> If the NLU agent extracts entities (like product names, dates, locations) from the query, how accurate are these extractions?</w:t>
      </w:r>
    </w:p>
    <w:p w14:paraId="7294FAE3" w14:textId="77777777" w:rsidR="00921D39" w:rsidRPr="00921D39" w:rsidRDefault="00921D39" w:rsidP="00921D39">
      <w:pPr>
        <w:numPr>
          <w:ilvl w:val="0"/>
          <w:numId w:val="15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Query Transformation Accuracy:</w:t>
      </w:r>
      <w:r w:rsidRPr="00921D39">
        <w:rPr>
          <w:rFonts w:ascii="Calisto MT" w:hAnsi="Calisto MT"/>
          <w:sz w:val="32"/>
          <w:szCs w:val="32"/>
        </w:rPr>
        <w:t> How accurately does the agent convert the natural language query into the correct JSON filter query or SQL statement? This is often measured by comparing the generated query to a human-authored "gold standard."</w:t>
      </w:r>
    </w:p>
    <w:p w14:paraId="5869CFB3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3. Data Connector Agent &amp; Query Execution Agent Metrics</w:t>
      </w:r>
    </w:p>
    <w:p w14:paraId="6E51DBF8" w14:textId="77777777" w:rsidR="00921D39" w:rsidRPr="00921D39" w:rsidRDefault="00921D39" w:rsidP="00921D39">
      <w:pPr>
        <w:numPr>
          <w:ilvl w:val="0"/>
          <w:numId w:val="16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Retrieval Accuracy:</w:t>
      </w:r>
      <w:r w:rsidRPr="00921D39">
        <w:rPr>
          <w:rFonts w:ascii="Calisto MT" w:hAnsi="Calisto MT"/>
          <w:sz w:val="32"/>
          <w:szCs w:val="32"/>
        </w:rPr>
        <w:t> How often does the chosen Azure AI Search index contain the information needed to answer the query? (This depends on your indexing quality).</w:t>
      </w:r>
    </w:p>
    <w:p w14:paraId="5570A00B" w14:textId="77777777" w:rsidR="00921D39" w:rsidRPr="00921D39" w:rsidRDefault="00921D39" w:rsidP="00921D39">
      <w:pPr>
        <w:numPr>
          <w:ilvl w:val="0"/>
          <w:numId w:val="16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Query Performance:</w:t>
      </w:r>
    </w:p>
    <w:p w14:paraId="5CB8B603" w14:textId="77777777" w:rsidR="00921D39" w:rsidRPr="00921D39" w:rsidRDefault="00921D39" w:rsidP="00921D39">
      <w:pPr>
        <w:numPr>
          <w:ilvl w:val="1"/>
          <w:numId w:val="16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Latency:</w:t>
      </w:r>
      <w:r w:rsidRPr="00921D39">
        <w:rPr>
          <w:rFonts w:ascii="Calisto MT" w:hAnsi="Calisto MT"/>
          <w:sz w:val="32"/>
          <w:szCs w:val="32"/>
        </w:rPr>
        <w:t> Time taken to execute the search query against Azure AI Search.</w:t>
      </w:r>
    </w:p>
    <w:p w14:paraId="352B8022" w14:textId="77777777" w:rsidR="00921D39" w:rsidRPr="00921D39" w:rsidRDefault="00921D39" w:rsidP="00921D39">
      <w:pPr>
        <w:numPr>
          <w:ilvl w:val="1"/>
          <w:numId w:val="16"/>
        </w:numPr>
        <w:rPr>
          <w:rFonts w:ascii="Calisto MT" w:hAnsi="Calisto MT"/>
          <w:sz w:val="32"/>
          <w:szCs w:val="32"/>
        </w:rPr>
      </w:pPr>
      <w:proofErr w:type="gramStart"/>
      <w:r w:rsidRPr="00921D39">
        <w:rPr>
          <w:rFonts w:ascii="Calisto MT" w:hAnsi="Calisto MT"/>
          <w:b/>
          <w:bCs/>
          <w:sz w:val="32"/>
          <w:szCs w:val="32"/>
        </w:rPr>
        <w:t>Throughput</w:t>
      </w:r>
      <w:proofErr w:type="gramEnd"/>
      <w:r w:rsidRPr="00921D39">
        <w:rPr>
          <w:rFonts w:ascii="Calisto MT" w:hAnsi="Calisto MT"/>
          <w:b/>
          <w:bCs/>
          <w:sz w:val="32"/>
          <w:szCs w:val="32"/>
        </w:rPr>
        <w:t>:</w:t>
      </w:r>
      <w:r w:rsidRPr="00921D39">
        <w:rPr>
          <w:rFonts w:ascii="Calisto MT" w:hAnsi="Calisto MT"/>
          <w:sz w:val="32"/>
          <w:szCs w:val="32"/>
        </w:rPr>
        <w:t> Number of queries the service can handle per second.</w:t>
      </w:r>
    </w:p>
    <w:p w14:paraId="60DF7988" w14:textId="77777777" w:rsidR="00921D39" w:rsidRPr="00921D39" w:rsidRDefault="00921D39" w:rsidP="00921D39">
      <w:pPr>
        <w:numPr>
          <w:ilvl w:val="0"/>
          <w:numId w:val="16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Recall (of documents):</w:t>
      </w:r>
      <w:r w:rsidRPr="00921D39">
        <w:rPr>
          <w:rFonts w:ascii="Calisto MT" w:hAnsi="Calisto MT"/>
          <w:sz w:val="32"/>
          <w:szCs w:val="32"/>
        </w:rPr>
        <w:t> How many of the relevant documents in the index were retrieved by the search query?</w:t>
      </w:r>
    </w:p>
    <w:p w14:paraId="784646CC" w14:textId="77777777" w:rsidR="00921D39" w:rsidRPr="00921D39" w:rsidRDefault="00921D39" w:rsidP="00921D39">
      <w:pPr>
        <w:numPr>
          <w:ilvl w:val="0"/>
          <w:numId w:val="16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Precision (of documents):</w:t>
      </w:r>
      <w:r w:rsidRPr="00921D39">
        <w:rPr>
          <w:rFonts w:ascii="Calisto MT" w:hAnsi="Calisto MT"/>
          <w:sz w:val="32"/>
          <w:szCs w:val="32"/>
        </w:rPr>
        <w:t xml:space="preserve"> Out of the documents retrieved, how many were </w:t>
      </w:r>
      <w:proofErr w:type="gramStart"/>
      <w:r w:rsidRPr="00921D39">
        <w:rPr>
          <w:rFonts w:ascii="Calisto MT" w:hAnsi="Calisto MT"/>
          <w:sz w:val="32"/>
          <w:szCs w:val="32"/>
        </w:rPr>
        <w:t>actually relevant</w:t>
      </w:r>
      <w:proofErr w:type="gramEnd"/>
      <w:r w:rsidRPr="00921D39">
        <w:rPr>
          <w:rFonts w:ascii="Calisto MT" w:hAnsi="Calisto MT"/>
          <w:sz w:val="32"/>
          <w:szCs w:val="32"/>
        </w:rPr>
        <w:t xml:space="preserve"> to the query?</w:t>
      </w:r>
    </w:p>
    <w:p w14:paraId="3B16EBA2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4. Summarizer Agent (Mistral Large) Metrics</w:t>
      </w:r>
    </w:p>
    <w:p w14:paraId="795A7280" w14:textId="77777777" w:rsidR="00921D39" w:rsidRPr="00921D39" w:rsidRDefault="00921D39" w:rsidP="00921D39">
      <w:pPr>
        <w:numPr>
          <w:ilvl w:val="0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RAG (Retrieval Augmented Generation) Metrics:</w:t>
      </w:r>
    </w:p>
    <w:p w14:paraId="1DE791BD" w14:textId="77777777" w:rsidR="00921D39" w:rsidRPr="00921D39" w:rsidRDefault="00921D39" w:rsidP="00921D39">
      <w:pPr>
        <w:numPr>
          <w:ilvl w:val="1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Faithfulness/Factuality:</w:t>
      </w:r>
      <w:r w:rsidRPr="00921D39">
        <w:rPr>
          <w:rFonts w:ascii="Calisto MT" w:hAnsi="Calisto MT"/>
          <w:sz w:val="32"/>
          <w:szCs w:val="32"/>
        </w:rPr>
        <w:t> Is the summary consistent with the source document(s)? Does it hallucinate information?</w:t>
      </w:r>
    </w:p>
    <w:p w14:paraId="57CEAF3D" w14:textId="77777777" w:rsidR="00921D39" w:rsidRPr="00921D39" w:rsidRDefault="00921D39" w:rsidP="00921D39">
      <w:pPr>
        <w:numPr>
          <w:ilvl w:val="1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Relevance:</w:t>
      </w:r>
      <w:r w:rsidRPr="00921D39">
        <w:rPr>
          <w:rFonts w:ascii="Calisto MT" w:hAnsi="Calisto MT"/>
          <w:sz w:val="32"/>
          <w:szCs w:val="32"/>
        </w:rPr>
        <w:t> How relevant is the summary to the original query or the core content of the document?</w:t>
      </w:r>
    </w:p>
    <w:p w14:paraId="2F259E1D" w14:textId="77777777" w:rsidR="00921D39" w:rsidRPr="00921D39" w:rsidRDefault="00921D39" w:rsidP="00921D39">
      <w:pPr>
        <w:numPr>
          <w:ilvl w:val="1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Coherence/Readability:</w:t>
      </w:r>
      <w:r w:rsidRPr="00921D39">
        <w:rPr>
          <w:rFonts w:ascii="Calisto MT" w:hAnsi="Calisto MT"/>
          <w:sz w:val="32"/>
          <w:szCs w:val="32"/>
        </w:rPr>
        <w:t> Is the summary grammatically correct, well-structured, and easy to understand?</w:t>
      </w:r>
    </w:p>
    <w:p w14:paraId="512F880A" w14:textId="77777777" w:rsidR="00921D39" w:rsidRPr="00921D39" w:rsidRDefault="00921D39" w:rsidP="00921D39">
      <w:pPr>
        <w:numPr>
          <w:ilvl w:val="1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Conciseness:</w:t>
      </w:r>
      <w:r w:rsidRPr="00921D39">
        <w:rPr>
          <w:rFonts w:ascii="Calisto MT" w:hAnsi="Calisto MT"/>
          <w:sz w:val="32"/>
          <w:szCs w:val="32"/>
        </w:rPr>
        <w:t> Is the summary brief and to the point without losing essential information?</w:t>
      </w:r>
    </w:p>
    <w:p w14:paraId="2782C8BE" w14:textId="77777777" w:rsidR="00921D39" w:rsidRPr="00921D39" w:rsidRDefault="00921D39" w:rsidP="00921D39">
      <w:pPr>
        <w:numPr>
          <w:ilvl w:val="0"/>
          <w:numId w:val="17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 xml:space="preserve">ROUGE Scores (Recall-Oriented Understudy for </w:t>
      </w:r>
      <w:proofErr w:type="spellStart"/>
      <w:r w:rsidRPr="00921D39">
        <w:rPr>
          <w:rFonts w:ascii="Calisto MT" w:hAnsi="Calisto MT"/>
          <w:b/>
          <w:bCs/>
          <w:sz w:val="32"/>
          <w:szCs w:val="32"/>
        </w:rPr>
        <w:t>Gisting</w:t>
      </w:r>
      <w:proofErr w:type="spellEnd"/>
      <w:r w:rsidRPr="00921D39">
        <w:rPr>
          <w:rFonts w:ascii="Calisto MT" w:hAnsi="Calisto MT"/>
          <w:b/>
          <w:bCs/>
          <w:sz w:val="32"/>
          <w:szCs w:val="32"/>
        </w:rPr>
        <w:t xml:space="preserve"> Evaluation):</w:t>
      </w:r>
      <w:r w:rsidRPr="00921D39">
        <w:rPr>
          <w:rFonts w:ascii="Calisto MT" w:hAnsi="Calisto MT"/>
          <w:sz w:val="32"/>
          <w:szCs w:val="32"/>
        </w:rPr>
        <w:t> Commonly used for summarization, comparing system-generated summaries to human-generated reference summaries based on overlapping words/phrases.</w:t>
      </w:r>
    </w:p>
    <w:p w14:paraId="5F5BE415" w14:textId="77777777" w:rsidR="00921D39" w:rsidRPr="00921D39" w:rsidRDefault="00921D39" w:rsidP="00921D39">
      <w:pPr>
        <w:numPr>
          <w:ilvl w:val="0"/>
          <w:numId w:val="17"/>
        </w:numPr>
        <w:rPr>
          <w:rFonts w:ascii="Calisto MT" w:hAnsi="Calisto MT"/>
          <w:sz w:val="32"/>
          <w:szCs w:val="32"/>
        </w:rPr>
      </w:pPr>
      <w:proofErr w:type="spellStart"/>
      <w:r w:rsidRPr="00921D39">
        <w:rPr>
          <w:rFonts w:ascii="Calisto MT" w:hAnsi="Calisto MT"/>
          <w:b/>
          <w:bCs/>
          <w:sz w:val="32"/>
          <w:szCs w:val="32"/>
        </w:rPr>
        <w:t>BERTScore</w:t>
      </w:r>
      <w:proofErr w:type="spellEnd"/>
      <w:r w:rsidRPr="00921D39">
        <w:rPr>
          <w:rFonts w:ascii="Calisto MT" w:hAnsi="Calisto MT"/>
          <w:b/>
          <w:bCs/>
          <w:sz w:val="32"/>
          <w:szCs w:val="32"/>
        </w:rPr>
        <w:t xml:space="preserve"> / MAUVE / Other Embedding-based Metrics:</w:t>
      </w:r>
      <w:r w:rsidRPr="00921D39">
        <w:rPr>
          <w:rFonts w:ascii="Calisto MT" w:hAnsi="Calisto MT"/>
          <w:sz w:val="32"/>
          <w:szCs w:val="32"/>
        </w:rPr>
        <w:t> More advanced metrics that use embeddings to compare the semantic similarity between generated and reference summaries, going beyond simple word overlap.</w:t>
      </w:r>
    </w:p>
    <w:p w14:paraId="6349E945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5. Embeddings for Azure AI Search (Cohere Embed 4) Metrics</w:t>
      </w:r>
    </w:p>
    <w:p w14:paraId="2586EEA2" w14:textId="77777777" w:rsidR="00921D39" w:rsidRPr="00921D39" w:rsidRDefault="00921D39" w:rsidP="00921D39">
      <w:pPr>
        <w:numPr>
          <w:ilvl w:val="0"/>
          <w:numId w:val="18"/>
        </w:numPr>
        <w:rPr>
          <w:rFonts w:ascii="Calisto MT" w:hAnsi="Calisto MT"/>
          <w:sz w:val="32"/>
          <w:szCs w:val="32"/>
        </w:rPr>
      </w:pPr>
      <w:proofErr w:type="spellStart"/>
      <w:r w:rsidRPr="00921D39">
        <w:rPr>
          <w:rFonts w:ascii="Calisto MT" w:hAnsi="Calisto MT"/>
          <w:b/>
          <w:bCs/>
          <w:sz w:val="32"/>
          <w:szCs w:val="32"/>
        </w:rPr>
        <w:t>Recall@K</w:t>
      </w:r>
      <w:proofErr w:type="spellEnd"/>
      <w:r w:rsidRPr="00921D39">
        <w:rPr>
          <w:rFonts w:ascii="Calisto MT" w:hAnsi="Calisto MT"/>
          <w:b/>
          <w:bCs/>
          <w:sz w:val="32"/>
          <w:szCs w:val="32"/>
        </w:rPr>
        <w:t>:</w:t>
      </w:r>
      <w:r w:rsidRPr="00921D39">
        <w:rPr>
          <w:rFonts w:ascii="Calisto MT" w:hAnsi="Calisto MT"/>
          <w:sz w:val="32"/>
          <w:szCs w:val="32"/>
        </w:rPr>
        <w:t> For a given query, if we consider the top K vector search results, how often do they contain a known relevant document?</w:t>
      </w:r>
    </w:p>
    <w:p w14:paraId="447D8C47" w14:textId="77777777" w:rsidR="00921D39" w:rsidRPr="00921D39" w:rsidRDefault="00921D39" w:rsidP="00921D39">
      <w:pPr>
        <w:numPr>
          <w:ilvl w:val="0"/>
          <w:numId w:val="18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MRR (Mean Reciprocal Rank):</w:t>
      </w:r>
      <w:r w:rsidRPr="00921D39">
        <w:rPr>
          <w:rFonts w:ascii="Calisto MT" w:hAnsi="Calisto MT"/>
          <w:sz w:val="32"/>
          <w:szCs w:val="32"/>
        </w:rPr>
        <w:t> Measures the rank of the first relevant document. Higher is better.</w:t>
      </w:r>
    </w:p>
    <w:p w14:paraId="1F7B47F4" w14:textId="77777777" w:rsidR="00921D39" w:rsidRPr="00921D39" w:rsidRDefault="00921D39" w:rsidP="00921D39">
      <w:pPr>
        <w:numPr>
          <w:ilvl w:val="0"/>
          <w:numId w:val="18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MAP (Mean Average Precision):</w:t>
      </w:r>
      <w:r w:rsidRPr="00921D39">
        <w:rPr>
          <w:rFonts w:ascii="Calisto MT" w:hAnsi="Calisto MT"/>
          <w:sz w:val="32"/>
          <w:szCs w:val="32"/>
        </w:rPr>
        <w:t> A metric that considers the ranking of all relevant documents.</w:t>
      </w:r>
    </w:p>
    <w:p w14:paraId="57840C0B" w14:textId="77777777" w:rsidR="00921D39" w:rsidRPr="00921D39" w:rsidRDefault="00921D39" w:rsidP="00921D39">
      <w:pPr>
        <w:numPr>
          <w:ilvl w:val="0"/>
          <w:numId w:val="18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Embedding Quality:</w:t>
      </w:r>
      <w:r w:rsidRPr="00921D39">
        <w:rPr>
          <w:rFonts w:ascii="Calisto MT" w:hAnsi="Calisto MT"/>
          <w:sz w:val="32"/>
          <w:szCs w:val="32"/>
        </w:rPr>
        <w:t> Often evaluated indirectly through the performance of downstream tasks like vector search relevance.</w:t>
      </w:r>
    </w:p>
    <w:p w14:paraId="7FCEE8DE" w14:textId="77777777" w:rsidR="00921D39" w:rsidRPr="00921D39" w:rsidRDefault="00921D39" w:rsidP="00921D39">
      <w:pPr>
        <w:rPr>
          <w:rFonts w:ascii="Calisto MT" w:hAnsi="Calisto MT"/>
          <w:b/>
          <w:bCs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6. Cost Metrics</w:t>
      </w:r>
    </w:p>
    <w:p w14:paraId="3FC89BE9" w14:textId="77777777" w:rsidR="00921D39" w:rsidRPr="00921D39" w:rsidRDefault="00921D39" w:rsidP="00921D39">
      <w:p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sz w:val="32"/>
          <w:szCs w:val="32"/>
        </w:rPr>
        <w:t>Given the pricing models you mentioned ($17.125/</w:t>
      </w:r>
      <w:proofErr w:type="spellStart"/>
      <w:r w:rsidRPr="00921D39">
        <w:rPr>
          <w:rFonts w:ascii="Calisto MT" w:hAnsi="Calisto MT"/>
          <w:sz w:val="32"/>
          <w:szCs w:val="32"/>
        </w:rPr>
        <w:t>gpu</w:t>
      </w:r>
      <w:proofErr w:type="spellEnd"/>
      <w:r w:rsidRPr="00921D39">
        <w:rPr>
          <w:rFonts w:ascii="Calisto MT" w:hAnsi="Calisto MT"/>
          <w:sz w:val="32"/>
          <w:szCs w:val="32"/>
        </w:rPr>
        <w:t>/</w:t>
      </w:r>
      <w:proofErr w:type="spellStart"/>
      <w:r w:rsidRPr="00921D39">
        <w:rPr>
          <w:rFonts w:ascii="Calisto MT" w:hAnsi="Calisto MT"/>
          <w:sz w:val="32"/>
          <w:szCs w:val="32"/>
        </w:rPr>
        <w:t>hr</w:t>
      </w:r>
      <w:proofErr w:type="spellEnd"/>
      <w:r w:rsidRPr="00921D39">
        <w:rPr>
          <w:rFonts w:ascii="Calisto MT" w:hAnsi="Calisto MT"/>
          <w:sz w:val="32"/>
          <w:szCs w:val="32"/>
        </w:rPr>
        <w:t> for Cohere Command A, Token based API pricing for Grok-4 Fast), </w:t>
      </w:r>
      <w:r w:rsidRPr="00921D39">
        <w:rPr>
          <w:rFonts w:ascii="Calisto MT" w:hAnsi="Calisto MT"/>
          <w:b/>
          <w:bCs/>
          <w:sz w:val="32"/>
          <w:szCs w:val="32"/>
        </w:rPr>
        <w:t>cost-efficiency</w:t>
      </w:r>
      <w:r w:rsidRPr="00921D39">
        <w:rPr>
          <w:rFonts w:ascii="Calisto MT" w:hAnsi="Calisto MT"/>
          <w:sz w:val="32"/>
          <w:szCs w:val="32"/>
        </w:rPr>
        <w:t> will be a crucial metric for your project.</w:t>
      </w:r>
    </w:p>
    <w:p w14:paraId="0E121EE0" w14:textId="77777777" w:rsidR="00921D39" w:rsidRPr="00921D39" w:rsidRDefault="00921D39" w:rsidP="00921D39">
      <w:pPr>
        <w:numPr>
          <w:ilvl w:val="0"/>
          <w:numId w:val="19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Cost per Query:</w:t>
      </w:r>
      <w:r w:rsidRPr="00921D39">
        <w:rPr>
          <w:rFonts w:ascii="Calisto MT" w:hAnsi="Calisto MT"/>
          <w:sz w:val="32"/>
          <w:szCs w:val="32"/>
        </w:rPr>
        <w:t> The total cost of processing a single user query through the entire multi-agent pipeline.</w:t>
      </w:r>
    </w:p>
    <w:p w14:paraId="68373A0F" w14:textId="77777777" w:rsidR="00921D39" w:rsidRPr="00921D39" w:rsidRDefault="00921D39" w:rsidP="00921D39">
      <w:pPr>
        <w:numPr>
          <w:ilvl w:val="0"/>
          <w:numId w:val="19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Cost per Interaction:</w:t>
      </w:r>
      <w:r w:rsidRPr="00921D39">
        <w:rPr>
          <w:rFonts w:ascii="Calisto MT" w:hAnsi="Calisto MT"/>
          <w:sz w:val="32"/>
          <w:szCs w:val="32"/>
        </w:rPr>
        <w:t> </w:t>
      </w:r>
      <w:proofErr w:type="gramStart"/>
      <w:r w:rsidRPr="00921D39">
        <w:rPr>
          <w:rFonts w:ascii="Calisto MT" w:hAnsi="Calisto MT"/>
          <w:sz w:val="32"/>
          <w:szCs w:val="32"/>
        </w:rPr>
        <w:t>Similar to</w:t>
      </w:r>
      <w:proofErr w:type="gramEnd"/>
      <w:r w:rsidRPr="00921D39">
        <w:rPr>
          <w:rFonts w:ascii="Calisto MT" w:hAnsi="Calisto MT"/>
          <w:sz w:val="32"/>
          <w:szCs w:val="32"/>
        </w:rPr>
        <w:t xml:space="preserve"> cost per </w:t>
      </w:r>
      <w:proofErr w:type="gramStart"/>
      <w:r w:rsidRPr="00921D39">
        <w:rPr>
          <w:rFonts w:ascii="Calisto MT" w:hAnsi="Calisto MT"/>
          <w:sz w:val="32"/>
          <w:szCs w:val="32"/>
        </w:rPr>
        <w:t>query, but</w:t>
      </w:r>
      <w:proofErr w:type="gramEnd"/>
      <w:r w:rsidRPr="00921D39">
        <w:rPr>
          <w:rFonts w:ascii="Calisto MT" w:hAnsi="Calisto MT"/>
          <w:sz w:val="32"/>
          <w:szCs w:val="32"/>
        </w:rPr>
        <w:t xml:space="preserve"> might encompass a multi-turn conversation.</w:t>
      </w:r>
    </w:p>
    <w:p w14:paraId="29BB449E" w14:textId="77777777" w:rsidR="00921D39" w:rsidRPr="00921D39" w:rsidRDefault="00921D39" w:rsidP="00921D39">
      <w:pPr>
        <w:numPr>
          <w:ilvl w:val="0"/>
          <w:numId w:val="19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GPU Hours Consumed:</w:t>
      </w:r>
      <w:r w:rsidRPr="00921D39">
        <w:rPr>
          <w:rFonts w:ascii="Calisto MT" w:hAnsi="Calisto MT"/>
          <w:sz w:val="32"/>
          <w:szCs w:val="32"/>
        </w:rPr>
        <w:t> For models with GPU-hour pricing.</w:t>
      </w:r>
    </w:p>
    <w:p w14:paraId="10441BD9" w14:textId="77777777" w:rsidR="00921D39" w:rsidRPr="00921D39" w:rsidRDefault="00921D39" w:rsidP="00921D39">
      <w:pPr>
        <w:numPr>
          <w:ilvl w:val="0"/>
          <w:numId w:val="19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Tokens Consumed:</w:t>
      </w:r>
      <w:r w:rsidRPr="00921D39">
        <w:rPr>
          <w:rFonts w:ascii="Calisto MT" w:hAnsi="Calisto MT"/>
          <w:sz w:val="32"/>
          <w:szCs w:val="32"/>
        </w:rPr>
        <w:t> For token-based API pricing.</w:t>
      </w:r>
    </w:p>
    <w:p w14:paraId="1FECFB06" w14:textId="77777777" w:rsidR="00921D39" w:rsidRPr="00921D39" w:rsidRDefault="00921D39" w:rsidP="00921D39">
      <w:p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How to Measure?</w:t>
      </w:r>
    </w:p>
    <w:p w14:paraId="6166C894" w14:textId="77777777" w:rsidR="00921D39" w:rsidRPr="00921D39" w:rsidRDefault="00921D39" w:rsidP="00921D39">
      <w:pPr>
        <w:numPr>
          <w:ilvl w:val="0"/>
          <w:numId w:val="20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Test Datasets:</w:t>
      </w:r>
      <w:r w:rsidRPr="00921D39">
        <w:rPr>
          <w:rFonts w:ascii="Calisto MT" w:hAnsi="Calisto MT"/>
          <w:sz w:val="32"/>
          <w:szCs w:val="32"/>
        </w:rPr>
        <w:t> Create diverse datasets of queries and corresponding ideal responses/documents.</w:t>
      </w:r>
    </w:p>
    <w:p w14:paraId="3F29C6D5" w14:textId="77777777" w:rsidR="00921D39" w:rsidRPr="00921D39" w:rsidRDefault="00921D39" w:rsidP="00921D39">
      <w:pPr>
        <w:numPr>
          <w:ilvl w:val="0"/>
          <w:numId w:val="20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Human Evaluation:</w:t>
      </w:r>
      <w:r w:rsidRPr="00921D39">
        <w:rPr>
          <w:rFonts w:ascii="Calisto MT" w:hAnsi="Calisto MT"/>
          <w:sz w:val="32"/>
          <w:szCs w:val="32"/>
        </w:rPr>
        <w:t> For subjective aspects like summarization quality or overall user satisfaction, human evaluators are indispensable.</w:t>
      </w:r>
    </w:p>
    <w:p w14:paraId="40BDB6E4" w14:textId="77777777" w:rsidR="00921D39" w:rsidRPr="00921D39" w:rsidRDefault="00921D39" w:rsidP="00921D39">
      <w:pPr>
        <w:numPr>
          <w:ilvl w:val="0"/>
          <w:numId w:val="20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Automated Metrics:</w:t>
      </w:r>
      <w:r w:rsidRPr="00921D39">
        <w:rPr>
          <w:rFonts w:ascii="Calisto MT" w:hAnsi="Calisto MT"/>
          <w:sz w:val="32"/>
          <w:szCs w:val="32"/>
        </w:rPr>
        <w:t> For quantifiable aspects (accuracy, latency, ROUGE scores), use automated tools and scripts.</w:t>
      </w:r>
    </w:p>
    <w:p w14:paraId="491E16AE" w14:textId="77777777" w:rsidR="00921D39" w:rsidRPr="00921D39" w:rsidRDefault="00921D39" w:rsidP="00921D39">
      <w:pPr>
        <w:numPr>
          <w:ilvl w:val="0"/>
          <w:numId w:val="20"/>
        </w:numPr>
        <w:rPr>
          <w:rFonts w:ascii="Calisto MT" w:hAnsi="Calisto MT"/>
          <w:sz w:val="32"/>
          <w:szCs w:val="32"/>
        </w:rPr>
      </w:pPr>
      <w:r w:rsidRPr="00921D39">
        <w:rPr>
          <w:rFonts w:ascii="Calisto MT" w:hAnsi="Calisto MT"/>
          <w:b/>
          <w:bCs/>
          <w:sz w:val="32"/>
          <w:szCs w:val="32"/>
        </w:rPr>
        <w:t>A/B Testing:</w:t>
      </w:r>
      <w:r w:rsidRPr="00921D39">
        <w:rPr>
          <w:rFonts w:ascii="Calisto MT" w:hAnsi="Calisto MT"/>
          <w:sz w:val="32"/>
          <w:szCs w:val="32"/>
        </w:rPr>
        <w:t> For changes, deploy new versions and compare metrics against a baseline.</w:t>
      </w:r>
    </w:p>
    <w:p w14:paraId="009C00E4" w14:textId="77777777" w:rsidR="00921D39" w:rsidRPr="00AF40FB" w:rsidRDefault="00921D39" w:rsidP="00AF40FB">
      <w:pPr>
        <w:rPr>
          <w:rFonts w:ascii="Calisto MT" w:hAnsi="Calisto MT"/>
          <w:sz w:val="32"/>
          <w:szCs w:val="32"/>
        </w:rPr>
      </w:pPr>
    </w:p>
    <w:p w14:paraId="78D6E9AA" w14:textId="77777777" w:rsidR="00AF40FB" w:rsidRPr="00AF40FB" w:rsidRDefault="00AF40FB" w:rsidP="00AF40FB">
      <w:pPr>
        <w:rPr>
          <w:rFonts w:ascii="Calisto MT" w:hAnsi="Calisto MT"/>
          <w:sz w:val="32"/>
          <w:szCs w:val="32"/>
        </w:rPr>
      </w:pPr>
    </w:p>
    <w:sectPr w:rsidR="00AF40FB" w:rsidRPr="00AF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E1C49"/>
    <w:multiLevelType w:val="hybridMultilevel"/>
    <w:tmpl w:val="92CAD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C223B"/>
    <w:multiLevelType w:val="multilevel"/>
    <w:tmpl w:val="DBC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0836"/>
    <w:multiLevelType w:val="hybridMultilevel"/>
    <w:tmpl w:val="39B6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516B0"/>
    <w:multiLevelType w:val="hybridMultilevel"/>
    <w:tmpl w:val="15EEB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F31EA6"/>
    <w:multiLevelType w:val="multilevel"/>
    <w:tmpl w:val="04C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B1189"/>
    <w:multiLevelType w:val="hybridMultilevel"/>
    <w:tmpl w:val="3190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31D7"/>
    <w:multiLevelType w:val="hybridMultilevel"/>
    <w:tmpl w:val="A5764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EB42CF"/>
    <w:multiLevelType w:val="hybridMultilevel"/>
    <w:tmpl w:val="998E8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46E81"/>
    <w:multiLevelType w:val="hybridMultilevel"/>
    <w:tmpl w:val="58B6A6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9A4D2F"/>
    <w:multiLevelType w:val="hybridMultilevel"/>
    <w:tmpl w:val="A224AF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77590"/>
    <w:multiLevelType w:val="hybridMultilevel"/>
    <w:tmpl w:val="AC920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754892"/>
    <w:multiLevelType w:val="multilevel"/>
    <w:tmpl w:val="748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21270"/>
    <w:multiLevelType w:val="hybridMultilevel"/>
    <w:tmpl w:val="0CE40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F098B"/>
    <w:multiLevelType w:val="multilevel"/>
    <w:tmpl w:val="86C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11F48"/>
    <w:multiLevelType w:val="multilevel"/>
    <w:tmpl w:val="655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4546E"/>
    <w:multiLevelType w:val="hybridMultilevel"/>
    <w:tmpl w:val="B9188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A7AC7"/>
    <w:multiLevelType w:val="multilevel"/>
    <w:tmpl w:val="F15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64FC3"/>
    <w:multiLevelType w:val="multilevel"/>
    <w:tmpl w:val="563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31B86"/>
    <w:multiLevelType w:val="multilevel"/>
    <w:tmpl w:val="290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C65A5"/>
    <w:multiLevelType w:val="hybridMultilevel"/>
    <w:tmpl w:val="7FC06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4644914">
    <w:abstractNumId w:val="12"/>
  </w:num>
  <w:num w:numId="2" w16cid:durableId="1301807230">
    <w:abstractNumId w:val="5"/>
  </w:num>
  <w:num w:numId="3" w16cid:durableId="1834754069">
    <w:abstractNumId w:val="19"/>
  </w:num>
  <w:num w:numId="4" w16cid:durableId="1119449356">
    <w:abstractNumId w:val="0"/>
  </w:num>
  <w:num w:numId="5" w16cid:durableId="156462144">
    <w:abstractNumId w:val="3"/>
  </w:num>
  <w:num w:numId="6" w16cid:durableId="418255826">
    <w:abstractNumId w:val="2"/>
  </w:num>
  <w:num w:numId="7" w16cid:durableId="1037244546">
    <w:abstractNumId w:val="15"/>
  </w:num>
  <w:num w:numId="8" w16cid:durableId="1179465763">
    <w:abstractNumId w:val="10"/>
  </w:num>
  <w:num w:numId="9" w16cid:durableId="1413816627">
    <w:abstractNumId w:val="9"/>
  </w:num>
  <w:num w:numId="10" w16cid:durableId="1298223764">
    <w:abstractNumId w:val="8"/>
  </w:num>
  <w:num w:numId="11" w16cid:durableId="6952708">
    <w:abstractNumId w:val="6"/>
  </w:num>
  <w:num w:numId="12" w16cid:durableId="1458914659">
    <w:abstractNumId w:val="7"/>
  </w:num>
  <w:num w:numId="13" w16cid:durableId="199753963">
    <w:abstractNumId w:val="13"/>
  </w:num>
  <w:num w:numId="14" w16cid:durableId="1812282514">
    <w:abstractNumId w:val="1"/>
  </w:num>
  <w:num w:numId="15" w16cid:durableId="594745998">
    <w:abstractNumId w:val="18"/>
  </w:num>
  <w:num w:numId="16" w16cid:durableId="737434385">
    <w:abstractNumId w:val="17"/>
  </w:num>
  <w:num w:numId="17" w16cid:durableId="1969239431">
    <w:abstractNumId w:val="16"/>
  </w:num>
  <w:num w:numId="18" w16cid:durableId="807741117">
    <w:abstractNumId w:val="4"/>
  </w:num>
  <w:num w:numId="19" w16cid:durableId="784541059">
    <w:abstractNumId w:val="14"/>
  </w:num>
  <w:num w:numId="20" w16cid:durableId="998924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A0"/>
    <w:rsid w:val="00073A71"/>
    <w:rsid w:val="0041203B"/>
    <w:rsid w:val="004206F3"/>
    <w:rsid w:val="004C4D5B"/>
    <w:rsid w:val="005A19A0"/>
    <w:rsid w:val="007837B5"/>
    <w:rsid w:val="00921D39"/>
    <w:rsid w:val="00AF40FB"/>
    <w:rsid w:val="00B17C99"/>
    <w:rsid w:val="00C07D3E"/>
    <w:rsid w:val="00CC227B"/>
    <w:rsid w:val="00CC6788"/>
    <w:rsid w:val="00E80CCE"/>
    <w:rsid w:val="00E97B34"/>
    <w:rsid w:val="00ED092E"/>
    <w:rsid w:val="00F5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F470"/>
  <w15:chartTrackingRefBased/>
  <w15:docId w15:val="{AF9ACC3C-4AE9-42AB-AE04-5A1EC068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FDB30BA31A42A08C38289EF5A75D" ma:contentTypeVersion="1" ma:contentTypeDescription="Create a new document." ma:contentTypeScope="" ma:versionID="9f5ff5d0c5e77f09f9f100f8971a041d">
  <xsd:schema xmlns:xsd="http://www.w3.org/2001/XMLSchema" xmlns:xs="http://www.w3.org/2001/XMLSchema" xmlns:p="http://schemas.microsoft.com/office/2006/metadata/properties" xmlns:ns3="ce485de2-8be1-4713-96bb-c5fa6525ef40" targetNamespace="http://schemas.microsoft.com/office/2006/metadata/properties" ma:root="true" ma:fieldsID="4c556c241cb85d656560dbadd15e0365" ns3:_="">
    <xsd:import namespace="ce485de2-8be1-4713-96bb-c5fa6525ef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85de2-8be1-4713-96bb-c5fa6525ef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E5378-D715-48A1-9E04-A425ED8FD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85de2-8be1-4713-96bb-c5fa6525e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F2B3C-15F2-485F-B85E-B987DFBE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D41AC-7CF8-4EC2-A371-967629D652AB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e485de2-8be1-4713-96bb-c5fa6525ef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DPVishnu Rao</dc:creator>
  <cp:keywords/>
  <dc:description/>
  <cp:lastModifiedBy>DPVishnu Rao</cp:lastModifiedBy>
  <cp:revision>2</cp:revision>
  <cp:lastPrinted>2025-09-26T06:16:00Z</cp:lastPrinted>
  <dcterms:created xsi:type="dcterms:W3CDTF">2025-09-26T06:57:00Z</dcterms:created>
  <dcterms:modified xsi:type="dcterms:W3CDTF">2025-09-26T06:57:00Z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0x0101005E13FDB30BA31A42A08C38289EF5A75D</vt:lpwstr>
  </property>
</Properties>
</file>