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0051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051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0510D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0510D">
            <w:r>
              <w:t>Team ID</w:t>
            </w:r>
          </w:p>
        </w:tc>
        <w:tc>
          <w:tcPr>
            <w:tcW w:w="4508" w:type="dxa"/>
          </w:tcPr>
          <w:p w14:paraId="114E88B2" w14:textId="208391C0" w:rsidR="0003013A" w:rsidRDefault="0000510D">
            <w:r>
              <w:t>SWTID1741179953146351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0510D">
            <w:r>
              <w:t>Project Name</w:t>
            </w:r>
          </w:p>
        </w:tc>
        <w:tc>
          <w:tcPr>
            <w:tcW w:w="4508" w:type="dxa"/>
          </w:tcPr>
          <w:p w14:paraId="6CD5CE5E" w14:textId="618D38D9" w:rsidR="0003013A" w:rsidRDefault="0000510D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0510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0510D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0510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05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00510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0510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0510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0510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0510D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5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5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4</cp:revision>
  <dcterms:created xsi:type="dcterms:W3CDTF">2025-03-05T17:58:00Z</dcterms:created>
  <dcterms:modified xsi:type="dcterms:W3CDTF">2025-03-09T13:11:00Z</dcterms:modified>
</cp:coreProperties>
</file>