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9DB99" w14:textId="6961DA05" w:rsidR="00A912B4" w:rsidRPr="00882D06" w:rsidRDefault="007A0755" w:rsidP="00A912B4">
      <w:pPr>
        <w:pStyle w:val="Heading1"/>
        <w:rPr>
          <w:rFonts w:ascii="Times New Roman" w:hAnsi="Times New Roman" w:cs="Times New Roman"/>
          <w:color w:val="000000" w:themeColor="text1"/>
        </w:rPr>
      </w:pPr>
      <w:r w:rsidRPr="00882D06">
        <w:rPr>
          <w:rFonts w:ascii="Times New Roman" w:hAnsi="Times New Roman" w:cs="Times New Roman"/>
        </w:rPr>
        <w:t xml:space="preserve">                              </w:t>
      </w:r>
      <w:r w:rsidR="00F23D6F" w:rsidRPr="00882D06">
        <w:rPr>
          <w:rFonts w:ascii="Times New Roman" w:hAnsi="Times New Roman" w:cs="Times New Roman"/>
        </w:rPr>
        <w:t xml:space="preserve">             </w:t>
      </w:r>
      <w:r w:rsidR="00882D06" w:rsidRPr="00882D06">
        <w:rPr>
          <w:rFonts w:ascii="Times New Roman" w:hAnsi="Times New Roman" w:cs="Times New Roman"/>
        </w:rPr>
        <w:t xml:space="preserve">    </w:t>
      </w:r>
      <w:r w:rsidR="00F23D6F" w:rsidRPr="00882D06">
        <w:rPr>
          <w:rFonts w:ascii="Times New Roman" w:hAnsi="Times New Roman" w:cs="Times New Roman"/>
        </w:rPr>
        <w:t xml:space="preserve"> </w:t>
      </w:r>
      <w:r w:rsidRPr="00882D06">
        <w:rPr>
          <w:rFonts w:ascii="Times New Roman" w:hAnsi="Times New Roman" w:cs="Times New Roman"/>
          <w:color w:val="000000" w:themeColor="text1"/>
        </w:rPr>
        <w:t xml:space="preserve">CHAPTER </w:t>
      </w:r>
      <w:proofErr w:type="gramStart"/>
      <w:r w:rsidRPr="00882D06">
        <w:rPr>
          <w:rFonts w:ascii="Times New Roman" w:hAnsi="Times New Roman" w:cs="Times New Roman"/>
          <w:color w:val="000000" w:themeColor="text1"/>
        </w:rPr>
        <w:t xml:space="preserve">- </w:t>
      </w:r>
      <w:r w:rsidR="00F23D6F" w:rsidRPr="00882D06">
        <w:rPr>
          <w:rFonts w:ascii="Times New Roman" w:hAnsi="Times New Roman" w:cs="Times New Roman"/>
          <w:color w:val="000000" w:themeColor="text1"/>
        </w:rPr>
        <w:t xml:space="preserve"> 3</w:t>
      </w:r>
      <w:proofErr w:type="gramEnd"/>
    </w:p>
    <w:p w14:paraId="211F46FE" w14:textId="13D01C9E" w:rsidR="0013449B" w:rsidRPr="00882D06" w:rsidRDefault="00882D06" w:rsidP="0013449B">
      <w:pPr>
        <w:rPr>
          <w:rFonts w:ascii="Times New Roman" w:hAnsi="Times New Roman" w:cs="Times New Roman"/>
          <w:sz w:val="28"/>
          <w:szCs w:val="28"/>
        </w:rPr>
      </w:pPr>
      <w:r>
        <w:rPr>
          <w:sz w:val="28"/>
          <w:szCs w:val="28"/>
        </w:rPr>
        <w:t xml:space="preserve">              </w:t>
      </w:r>
      <w:proofErr w:type="spellStart"/>
      <w:proofErr w:type="gramStart"/>
      <w:r w:rsidR="006E57CE" w:rsidRPr="00882D06">
        <w:rPr>
          <w:rFonts w:ascii="Times New Roman" w:hAnsi="Times New Roman" w:cs="Times New Roman"/>
          <w:sz w:val="28"/>
          <w:szCs w:val="28"/>
        </w:rPr>
        <w:t>Lenskart</w:t>
      </w:r>
      <w:proofErr w:type="spellEnd"/>
      <w:r w:rsidR="006E57CE" w:rsidRPr="00882D06">
        <w:rPr>
          <w:rFonts w:ascii="Times New Roman" w:hAnsi="Times New Roman" w:cs="Times New Roman"/>
          <w:sz w:val="28"/>
          <w:szCs w:val="28"/>
        </w:rPr>
        <w:t xml:space="preserve">  E</w:t>
      </w:r>
      <w:proofErr w:type="gramEnd"/>
      <w:r w:rsidR="006E57CE" w:rsidRPr="00882D06">
        <w:rPr>
          <w:rFonts w:ascii="Times New Roman" w:hAnsi="Times New Roman" w:cs="Times New Roman"/>
          <w:sz w:val="28"/>
          <w:szCs w:val="28"/>
        </w:rPr>
        <w:t>-</w:t>
      </w:r>
      <w:proofErr w:type="gramStart"/>
      <w:r w:rsidR="006E57CE" w:rsidRPr="00882D06">
        <w:rPr>
          <w:rFonts w:ascii="Times New Roman" w:hAnsi="Times New Roman" w:cs="Times New Roman"/>
          <w:sz w:val="28"/>
          <w:szCs w:val="28"/>
        </w:rPr>
        <w:t>Commerce  Database</w:t>
      </w:r>
      <w:proofErr w:type="gramEnd"/>
      <w:r w:rsidR="006E57CE" w:rsidRPr="00882D06">
        <w:rPr>
          <w:rFonts w:ascii="Times New Roman" w:hAnsi="Times New Roman" w:cs="Times New Roman"/>
          <w:sz w:val="28"/>
          <w:szCs w:val="28"/>
        </w:rPr>
        <w:t xml:space="preserve">  Management </w:t>
      </w:r>
      <w:r w:rsidRPr="00882D06">
        <w:rPr>
          <w:rFonts w:ascii="Times New Roman" w:hAnsi="Times New Roman" w:cs="Times New Roman"/>
          <w:sz w:val="28"/>
          <w:szCs w:val="28"/>
        </w:rPr>
        <w:t xml:space="preserve">  System</w:t>
      </w:r>
    </w:p>
    <w:p w14:paraId="244BA63A" w14:textId="058F180A" w:rsidR="00653C9C" w:rsidRPr="00882D06" w:rsidRDefault="008A6CE1" w:rsidP="00882D06">
      <w:pPr>
        <w:pStyle w:val="Heading1"/>
        <w:spacing w:line="360" w:lineRule="auto"/>
        <w:rPr>
          <w:rFonts w:ascii="Times New Roman" w:hAnsi="Times New Roman" w:cs="Times New Roman"/>
          <w:color w:val="000000" w:themeColor="text1"/>
          <w:sz w:val="24"/>
          <w:szCs w:val="24"/>
        </w:rPr>
      </w:pPr>
      <w:r w:rsidRPr="00882D06">
        <w:rPr>
          <w:rFonts w:ascii="Times New Roman" w:hAnsi="Times New Roman" w:cs="Times New Roman"/>
          <w:color w:val="000000" w:themeColor="text1"/>
          <w:sz w:val="24"/>
          <w:szCs w:val="24"/>
        </w:rPr>
        <w:t>3.1 Introduction</w:t>
      </w:r>
    </w:p>
    <w:p w14:paraId="0534C894" w14:textId="77777777" w:rsidR="00653C9C" w:rsidRPr="00882D06" w:rsidRDefault="008A6CE1" w:rsidP="00882D06">
      <w:pPr>
        <w:spacing w:line="360" w:lineRule="auto"/>
        <w:jc w:val="both"/>
        <w:rPr>
          <w:rFonts w:ascii="Times New Roman" w:hAnsi="Times New Roman" w:cs="Times New Roman"/>
          <w:sz w:val="24"/>
          <w:szCs w:val="24"/>
        </w:rPr>
      </w:pPr>
      <w:r w:rsidRPr="00882D06">
        <w:rPr>
          <w:rFonts w:ascii="Times New Roman" w:hAnsi="Times New Roman" w:cs="Times New Roman"/>
          <w:sz w:val="24"/>
          <w:szCs w:val="24"/>
        </w:rPr>
        <w:t>Lenskart is one of India's leading eyewear retailers, offering spectacles, sunglasses, contact lenses, and eye-care products through online and offline channels. The Lenskart Analysis System is designed to manage customer information, products, prescriptions, orders, payments, deliveries, reviews, brands, suppliers, and store operations. The database design ensures data consistency and supports efficient business analysis.</w:t>
      </w:r>
    </w:p>
    <w:p w14:paraId="54FF9082" w14:textId="77777777" w:rsidR="00653C9C" w:rsidRPr="00882D06" w:rsidRDefault="008A6CE1" w:rsidP="00882D06">
      <w:pPr>
        <w:pStyle w:val="Heading2"/>
        <w:spacing w:line="360" w:lineRule="auto"/>
        <w:jc w:val="both"/>
        <w:rPr>
          <w:rFonts w:ascii="Times New Roman" w:hAnsi="Times New Roman" w:cs="Times New Roman"/>
          <w:color w:val="262626" w:themeColor="text1" w:themeTint="D9"/>
          <w:sz w:val="24"/>
          <w:szCs w:val="24"/>
        </w:rPr>
      </w:pPr>
      <w:r w:rsidRPr="00882D06">
        <w:rPr>
          <w:rFonts w:ascii="Times New Roman" w:hAnsi="Times New Roman" w:cs="Times New Roman"/>
          <w:color w:val="262626" w:themeColor="text1" w:themeTint="D9"/>
          <w:sz w:val="24"/>
          <w:szCs w:val="24"/>
        </w:rPr>
        <w:t>3.2 ER Diagram</w:t>
      </w:r>
    </w:p>
    <w:p w14:paraId="6B57B4A6" w14:textId="77777777" w:rsidR="00653C9C" w:rsidRPr="00882D06" w:rsidRDefault="008A6CE1" w:rsidP="00882D06">
      <w:pPr>
        <w:spacing w:line="360" w:lineRule="auto"/>
        <w:jc w:val="both"/>
        <w:rPr>
          <w:rFonts w:ascii="Times New Roman" w:hAnsi="Times New Roman" w:cs="Times New Roman"/>
          <w:sz w:val="24"/>
          <w:szCs w:val="24"/>
        </w:rPr>
      </w:pPr>
      <w:r w:rsidRPr="00882D06">
        <w:rPr>
          <w:rFonts w:ascii="Times New Roman" w:hAnsi="Times New Roman" w:cs="Times New Roman"/>
          <w:sz w:val="24"/>
          <w:szCs w:val="24"/>
        </w:rPr>
        <w:t>The Entity Relationship (ER) Diagram represents the logical structure of the Lenskart Analysis Database. It illustrates the entities, attributes, and relationships involved in the system.</w:t>
      </w:r>
    </w:p>
    <w:p w14:paraId="1EBA33F3" w14:textId="33B3BEBA" w:rsidR="00653C9C" w:rsidRPr="00882D06" w:rsidRDefault="00653C9C" w:rsidP="00BB6FD1">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315"/>
        <w:gridCol w:w="4315"/>
      </w:tblGrid>
      <w:tr w:rsidR="00653C9C" w:rsidRPr="00882D06" w14:paraId="0827B91D" w14:textId="77777777">
        <w:tc>
          <w:tcPr>
            <w:tcW w:w="4320" w:type="dxa"/>
          </w:tcPr>
          <w:p w14:paraId="6867BDA1" w14:textId="77777777" w:rsidR="00653C9C" w:rsidRPr="00882D06" w:rsidRDefault="008A6CE1" w:rsidP="00BB6FD1">
            <w:pPr>
              <w:jc w:val="both"/>
              <w:rPr>
                <w:rFonts w:ascii="Times New Roman" w:hAnsi="Times New Roman" w:cs="Times New Roman"/>
              </w:rPr>
            </w:pPr>
            <w:r w:rsidRPr="00882D06">
              <w:rPr>
                <w:rFonts w:ascii="Times New Roman" w:hAnsi="Times New Roman" w:cs="Times New Roman"/>
              </w:rPr>
              <w:t>Entity</w:t>
            </w:r>
          </w:p>
        </w:tc>
        <w:tc>
          <w:tcPr>
            <w:tcW w:w="4320" w:type="dxa"/>
          </w:tcPr>
          <w:p w14:paraId="6EE2A6D9" w14:textId="77777777" w:rsidR="00653C9C" w:rsidRPr="00882D06" w:rsidRDefault="008A6CE1" w:rsidP="00BB6FD1">
            <w:pPr>
              <w:jc w:val="both"/>
              <w:rPr>
                <w:rFonts w:ascii="Times New Roman" w:hAnsi="Times New Roman" w:cs="Times New Roman"/>
              </w:rPr>
            </w:pPr>
            <w:r w:rsidRPr="00882D06">
              <w:rPr>
                <w:rFonts w:ascii="Times New Roman" w:hAnsi="Times New Roman" w:cs="Times New Roman"/>
              </w:rPr>
              <w:t>Description</w:t>
            </w:r>
          </w:p>
        </w:tc>
      </w:tr>
      <w:tr w:rsidR="00653C9C" w:rsidRPr="00882D06" w14:paraId="71606682" w14:textId="77777777">
        <w:tc>
          <w:tcPr>
            <w:tcW w:w="4320" w:type="dxa"/>
          </w:tcPr>
          <w:p w14:paraId="76F53EC3" w14:textId="77777777" w:rsidR="00653C9C" w:rsidRPr="00882D06" w:rsidRDefault="008A6CE1">
            <w:pPr>
              <w:rPr>
                <w:rFonts w:ascii="Times New Roman" w:hAnsi="Times New Roman" w:cs="Times New Roman"/>
              </w:rPr>
            </w:pPr>
            <w:r w:rsidRPr="00882D06">
              <w:rPr>
                <w:rFonts w:ascii="Times New Roman" w:hAnsi="Times New Roman" w:cs="Times New Roman"/>
              </w:rPr>
              <w:t>Customer</w:t>
            </w:r>
          </w:p>
        </w:tc>
        <w:tc>
          <w:tcPr>
            <w:tcW w:w="4320" w:type="dxa"/>
          </w:tcPr>
          <w:p w14:paraId="3975A5A4" w14:textId="77777777" w:rsidR="00653C9C" w:rsidRPr="00882D06" w:rsidRDefault="008A6CE1">
            <w:pPr>
              <w:rPr>
                <w:rFonts w:ascii="Times New Roman" w:hAnsi="Times New Roman" w:cs="Times New Roman"/>
              </w:rPr>
            </w:pPr>
            <w:r w:rsidRPr="00882D06">
              <w:rPr>
                <w:rFonts w:ascii="Times New Roman" w:hAnsi="Times New Roman" w:cs="Times New Roman"/>
              </w:rPr>
              <w:t>Stores customer information</w:t>
            </w:r>
          </w:p>
        </w:tc>
      </w:tr>
      <w:tr w:rsidR="00653C9C" w:rsidRPr="00882D06" w14:paraId="113B4155" w14:textId="77777777">
        <w:tc>
          <w:tcPr>
            <w:tcW w:w="4320" w:type="dxa"/>
          </w:tcPr>
          <w:p w14:paraId="1A497294" w14:textId="77777777" w:rsidR="00653C9C" w:rsidRPr="00882D06" w:rsidRDefault="008A6CE1">
            <w:pPr>
              <w:rPr>
                <w:rFonts w:ascii="Times New Roman" w:hAnsi="Times New Roman" w:cs="Times New Roman"/>
              </w:rPr>
            </w:pPr>
            <w:r w:rsidRPr="00882D06">
              <w:rPr>
                <w:rFonts w:ascii="Times New Roman" w:hAnsi="Times New Roman" w:cs="Times New Roman"/>
              </w:rPr>
              <w:t>Product</w:t>
            </w:r>
          </w:p>
        </w:tc>
        <w:tc>
          <w:tcPr>
            <w:tcW w:w="4320" w:type="dxa"/>
          </w:tcPr>
          <w:p w14:paraId="0EBD5A3B" w14:textId="77777777" w:rsidR="00653C9C" w:rsidRPr="00882D06" w:rsidRDefault="008A6CE1">
            <w:pPr>
              <w:rPr>
                <w:rFonts w:ascii="Times New Roman" w:hAnsi="Times New Roman" w:cs="Times New Roman"/>
              </w:rPr>
            </w:pPr>
            <w:r w:rsidRPr="00882D06">
              <w:rPr>
                <w:rFonts w:ascii="Times New Roman" w:hAnsi="Times New Roman" w:cs="Times New Roman"/>
              </w:rPr>
              <w:t>Stores eyewear product details</w:t>
            </w:r>
          </w:p>
        </w:tc>
      </w:tr>
      <w:tr w:rsidR="00653C9C" w:rsidRPr="00882D06" w14:paraId="568CF01D" w14:textId="77777777">
        <w:tc>
          <w:tcPr>
            <w:tcW w:w="4320" w:type="dxa"/>
          </w:tcPr>
          <w:p w14:paraId="294620B0" w14:textId="77777777" w:rsidR="00653C9C" w:rsidRPr="00882D06" w:rsidRDefault="008A6CE1">
            <w:pPr>
              <w:rPr>
                <w:rFonts w:ascii="Times New Roman" w:hAnsi="Times New Roman" w:cs="Times New Roman"/>
              </w:rPr>
            </w:pPr>
            <w:r w:rsidRPr="00882D06">
              <w:rPr>
                <w:rFonts w:ascii="Times New Roman" w:hAnsi="Times New Roman" w:cs="Times New Roman"/>
              </w:rPr>
              <w:t>Category</w:t>
            </w:r>
          </w:p>
        </w:tc>
        <w:tc>
          <w:tcPr>
            <w:tcW w:w="4320" w:type="dxa"/>
          </w:tcPr>
          <w:p w14:paraId="0260CC5E" w14:textId="77777777" w:rsidR="00653C9C" w:rsidRPr="00882D06" w:rsidRDefault="008A6CE1">
            <w:pPr>
              <w:rPr>
                <w:rFonts w:ascii="Times New Roman" w:hAnsi="Times New Roman" w:cs="Times New Roman"/>
              </w:rPr>
            </w:pPr>
            <w:r w:rsidRPr="00882D06">
              <w:rPr>
                <w:rFonts w:ascii="Times New Roman" w:hAnsi="Times New Roman" w:cs="Times New Roman"/>
              </w:rPr>
              <w:t>Classifies products</w:t>
            </w:r>
          </w:p>
        </w:tc>
      </w:tr>
      <w:tr w:rsidR="00653C9C" w:rsidRPr="00882D06" w14:paraId="2E610C69" w14:textId="77777777">
        <w:tc>
          <w:tcPr>
            <w:tcW w:w="4320" w:type="dxa"/>
          </w:tcPr>
          <w:p w14:paraId="77E46AB1" w14:textId="77777777" w:rsidR="00653C9C" w:rsidRPr="00882D06" w:rsidRDefault="008A6CE1">
            <w:pPr>
              <w:rPr>
                <w:rFonts w:ascii="Times New Roman" w:hAnsi="Times New Roman" w:cs="Times New Roman"/>
              </w:rPr>
            </w:pPr>
            <w:r w:rsidRPr="00882D06">
              <w:rPr>
                <w:rFonts w:ascii="Times New Roman" w:hAnsi="Times New Roman" w:cs="Times New Roman"/>
              </w:rPr>
              <w:t>Brand</w:t>
            </w:r>
          </w:p>
        </w:tc>
        <w:tc>
          <w:tcPr>
            <w:tcW w:w="4320" w:type="dxa"/>
          </w:tcPr>
          <w:p w14:paraId="10DDF733" w14:textId="77777777" w:rsidR="00653C9C" w:rsidRPr="00882D06" w:rsidRDefault="008A6CE1">
            <w:pPr>
              <w:rPr>
                <w:rFonts w:ascii="Times New Roman" w:hAnsi="Times New Roman" w:cs="Times New Roman"/>
              </w:rPr>
            </w:pPr>
            <w:r w:rsidRPr="00882D06">
              <w:rPr>
                <w:rFonts w:ascii="Times New Roman" w:hAnsi="Times New Roman" w:cs="Times New Roman"/>
              </w:rPr>
              <w:t>Stores brand information</w:t>
            </w:r>
          </w:p>
        </w:tc>
      </w:tr>
      <w:tr w:rsidR="00653C9C" w:rsidRPr="00882D06" w14:paraId="2882D0C7" w14:textId="77777777">
        <w:tc>
          <w:tcPr>
            <w:tcW w:w="4320" w:type="dxa"/>
          </w:tcPr>
          <w:p w14:paraId="5C25EA6A" w14:textId="77777777" w:rsidR="00653C9C" w:rsidRPr="00882D06" w:rsidRDefault="008A6CE1">
            <w:pPr>
              <w:rPr>
                <w:rFonts w:ascii="Times New Roman" w:hAnsi="Times New Roman" w:cs="Times New Roman"/>
              </w:rPr>
            </w:pPr>
            <w:r w:rsidRPr="00882D06">
              <w:rPr>
                <w:rFonts w:ascii="Times New Roman" w:hAnsi="Times New Roman" w:cs="Times New Roman"/>
              </w:rPr>
              <w:t>Supplier</w:t>
            </w:r>
          </w:p>
        </w:tc>
        <w:tc>
          <w:tcPr>
            <w:tcW w:w="4320" w:type="dxa"/>
          </w:tcPr>
          <w:p w14:paraId="359ECF48" w14:textId="77777777" w:rsidR="00653C9C" w:rsidRPr="00882D06" w:rsidRDefault="008A6CE1">
            <w:pPr>
              <w:rPr>
                <w:rFonts w:ascii="Times New Roman" w:hAnsi="Times New Roman" w:cs="Times New Roman"/>
              </w:rPr>
            </w:pPr>
            <w:r w:rsidRPr="00882D06">
              <w:rPr>
                <w:rFonts w:ascii="Times New Roman" w:hAnsi="Times New Roman" w:cs="Times New Roman"/>
              </w:rPr>
              <w:t>Stores supplier information</w:t>
            </w:r>
          </w:p>
        </w:tc>
      </w:tr>
      <w:tr w:rsidR="00653C9C" w:rsidRPr="00882D06" w14:paraId="6F21A5C0" w14:textId="77777777">
        <w:tc>
          <w:tcPr>
            <w:tcW w:w="4320" w:type="dxa"/>
          </w:tcPr>
          <w:p w14:paraId="3D90310B" w14:textId="77777777" w:rsidR="00653C9C" w:rsidRPr="00882D06" w:rsidRDefault="008A6CE1">
            <w:pPr>
              <w:rPr>
                <w:rFonts w:ascii="Times New Roman" w:hAnsi="Times New Roman" w:cs="Times New Roman"/>
              </w:rPr>
            </w:pPr>
            <w:r w:rsidRPr="00882D06">
              <w:rPr>
                <w:rFonts w:ascii="Times New Roman" w:hAnsi="Times New Roman" w:cs="Times New Roman"/>
              </w:rPr>
              <w:t>Prescription</w:t>
            </w:r>
          </w:p>
        </w:tc>
        <w:tc>
          <w:tcPr>
            <w:tcW w:w="4320" w:type="dxa"/>
          </w:tcPr>
          <w:p w14:paraId="5FB64929" w14:textId="77777777" w:rsidR="00653C9C" w:rsidRPr="00882D06" w:rsidRDefault="008A6CE1">
            <w:pPr>
              <w:rPr>
                <w:rFonts w:ascii="Times New Roman" w:hAnsi="Times New Roman" w:cs="Times New Roman"/>
              </w:rPr>
            </w:pPr>
            <w:r w:rsidRPr="00882D06">
              <w:rPr>
                <w:rFonts w:ascii="Times New Roman" w:hAnsi="Times New Roman" w:cs="Times New Roman"/>
              </w:rPr>
              <w:t>Stores eye prescription details</w:t>
            </w:r>
          </w:p>
        </w:tc>
      </w:tr>
      <w:tr w:rsidR="00653C9C" w:rsidRPr="00882D06" w14:paraId="6E09EA67" w14:textId="77777777">
        <w:tc>
          <w:tcPr>
            <w:tcW w:w="4320" w:type="dxa"/>
          </w:tcPr>
          <w:p w14:paraId="78E09A40" w14:textId="77777777" w:rsidR="00653C9C" w:rsidRPr="00882D06" w:rsidRDefault="008A6CE1">
            <w:pPr>
              <w:rPr>
                <w:rFonts w:ascii="Times New Roman" w:hAnsi="Times New Roman" w:cs="Times New Roman"/>
              </w:rPr>
            </w:pPr>
            <w:r w:rsidRPr="00882D06">
              <w:rPr>
                <w:rFonts w:ascii="Times New Roman" w:hAnsi="Times New Roman" w:cs="Times New Roman"/>
              </w:rPr>
              <w:t>Cart</w:t>
            </w:r>
          </w:p>
        </w:tc>
        <w:tc>
          <w:tcPr>
            <w:tcW w:w="4320" w:type="dxa"/>
          </w:tcPr>
          <w:p w14:paraId="5B8A91D8" w14:textId="77777777" w:rsidR="00653C9C" w:rsidRPr="00882D06" w:rsidRDefault="008A6CE1">
            <w:pPr>
              <w:rPr>
                <w:rFonts w:ascii="Times New Roman" w:hAnsi="Times New Roman" w:cs="Times New Roman"/>
              </w:rPr>
            </w:pPr>
            <w:r w:rsidRPr="00882D06">
              <w:rPr>
                <w:rFonts w:ascii="Times New Roman" w:hAnsi="Times New Roman" w:cs="Times New Roman"/>
              </w:rPr>
              <w:t>Stores shopping cart information</w:t>
            </w:r>
          </w:p>
        </w:tc>
      </w:tr>
      <w:tr w:rsidR="00653C9C" w:rsidRPr="00882D06" w14:paraId="4BEC7BAC" w14:textId="77777777">
        <w:tc>
          <w:tcPr>
            <w:tcW w:w="4320" w:type="dxa"/>
          </w:tcPr>
          <w:p w14:paraId="0D725095" w14:textId="77777777" w:rsidR="00653C9C" w:rsidRPr="00882D06" w:rsidRDefault="008A6CE1">
            <w:pPr>
              <w:rPr>
                <w:rFonts w:ascii="Times New Roman" w:hAnsi="Times New Roman" w:cs="Times New Roman"/>
              </w:rPr>
            </w:pPr>
            <w:r w:rsidRPr="00882D06">
              <w:rPr>
                <w:rFonts w:ascii="Times New Roman" w:hAnsi="Times New Roman" w:cs="Times New Roman"/>
              </w:rPr>
              <w:t>Order</w:t>
            </w:r>
          </w:p>
        </w:tc>
        <w:tc>
          <w:tcPr>
            <w:tcW w:w="4320" w:type="dxa"/>
          </w:tcPr>
          <w:p w14:paraId="758A0B9D" w14:textId="77777777" w:rsidR="00653C9C" w:rsidRPr="00882D06" w:rsidRDefault="008A6CE1">
            <w:pPr>
              <w:rPr>
                <w:rFonts w:ascii="Times New Roman" w:hAnsi="Times New Roman" w:cs="Times New Roman"/>
              </w:rPr>
            </w:pPr>
            <w:r w:rsidRPr="00882D06">
              <w:rPr>
                <w:rFonts w:ascii="Times New Roman" w:hAnsi="Times New Roman" w:cs="Times New Roman"/>
              </w:rPr>
              <w:t>Stores order information</w:t>
            </w:r>
          </w:p>
        </w:tc>
      </w:tr>
      <w:tr w:rsidR="00653C9C" w:rsidRPr="00882D06" w14:paraId="267729FC" w14:textId="77777777">
        <w:tc>
          <w:tcPr>
            <w:tcW w:w="4320" w:type="dxa"/>
          </w:tcPr>
          <w:p w14:paraId="4A515637" w14:textId="77777777" w:rsidR="00653C9C" w:rsidRPr="00882D06" w:rsidRDefault="008A6CE1">
            <w:pPr>
              <w:rPr>
                <w:rFonts w:ascii="Times New Roman" w:hAnsi="Times New Roman" w:cs="Times New Roman"/>
              </w:rPr>
            </w:pPr>
            <w:r w:rsidRPr="00882D06">
              <w:rPr>
                <w:rFonts w:ascii="Times New Roman" w:hAnsi="Times New Roman" w:cs="Times New Roman"/>
              </w:rPr>
              <w:t>Order Item</w:t>
            </w:r>
          </w:p>
        </w:tc>
        <w:tc>
          <w:tcPr>
            <w:tcW w:w="4320" w:type="dxa"/>
          </w:tcPr>
          <w:p w14:paraId="2D6568ED" w14:textId="77777777" w:rsidR="00653C9C" w:rsidRPr="00882D06" w:rsidRDefault="008A6CE1">
            <w:pPr>
              <w:rPr>
                <w:rFonts w:ascii="Times New Roman" w:hAnsi="Times New Roman" w:cs="Times New Roman"/>
              </w:rPr>
            </w:pPr>
            <w:r w:rsidRPr="00882D06">
              <w:rPr>
                <w:rFonts w:ascii="Times New Roman" w:hAnsi="Times New Roman" w:cs="Times New Roman"/>
              </w:rPr>
              <w:t>Stores products within orders</w:t>
            </w:r>
          </w:p>
        </w:tc>
      </w:tr>
      <w:tr w:rsidR="00653C9C" w:rsidRPr="00882D06" w14:paraId="630D643C" w14:textId="77777777">
        <w:tc>
          <w:tcPr>
            <w:tcW w:w="4320" w:type="dxa"/>
          </w:tcPr>
          <w:p w14:paraId="449272E0" w14:textId="77777777" w:rsidR="00653C9C" w:rsidRPr="00882D06" w:rsidRDefault="008A6CE1">
            <w:pPr>
              <w:rPr>
                <w:rFonts w:ascii="Times New Roman" w:hAnsi="Times New Roman" w:cs="Times New Roman"/>
              </w:rPr>
            </w:pPr>
            <w:r w:rsidRPr="00882D06">
              <w:rPr>
                <w:rFonts w:ascii="Times New Roman" w:hAnsi="Times New Roman" w:cs="Times New Roman"/>
              </w:rPr>
              <w:t>Payment</w:t>
            </w:r>
          </w:p>
        </w:tc>
        <w:tc>
          <w:tcPr>
            <w:tcW w:w="4320" w:type="dxa"/>
          </w:tcPr>
          <w:p w14:paraId="414DDC68" w14:textId="77777777" w:rsidR="00653C9C" w:rsidRPr="00882D06" w:rsidRDefault="008A6CE1">
            <w:pPr>
              <w:rPr>
                <w:rFonts w:ascii="Times New Roman" w:hAnsi="Times New Roman" w:cs="Times New Roman"/>
              </w:rPr>
            </w:pPr>
            <w:r w:rsidRPr="00882D06">
              <w:rPr>
                <w:rFonts w:ascii="Times New Roman" w:hAnsi="Times New Roman" w:cs="Times New Roman"/>
              </w:rPr>
              <w:t>Stores payment details</w:t>
            </w:r>
          </w:p>
        </w:tc>
      </w:tr>
      <w:tr w:rsidR="00653C9C" w:rsidRPr="00882D06" w14:paraId="28594507" w14:textId="77777777">
        <w:tc>
          <w:tcPr>
            <w:tcW w:w="4320" w:type="dxa"/>
          </w:tcPr>
          <w:p w14:paraId="13CB4590" w14:textId="77777777" w:rsidR="00653C9C" w:rsidRPr="00882D06" w:rsidRDefault="008A6CE1">
            <w:pPr>
              <w:rPr>
                <w:rFonts w:ascii="Times New Roman" w:hAnsi="Times New Roman" w:cs="Times New Roman"/>
              </w:rPr>
            </w:pPr>
            <w:r w:rsidRPr="00882D06">
              <w:rPr>
                <w:rFonts w:ascii="Times New Roman" w:hAnsi="Times New Roman" w:cs="Times New Roman"/>
              </w:rPr>
              <w:t>Delivery</w:t>
            </w:r>
          </w:p>
        </w:tc>
        <w:tc>
          <w:tcPr>
            <w:tcW w:w="4320" w:type="dxa"/>
          </w:tcPr>
          <w:p w14:paraId="78387123" w14:textId="77777777" w:rsidR="00653C9C" w:rsidRPr="00882D06" w:rsidRDefault="008A6CE1">
            <w:pPr>
              <w:rPr>
                <w:rFonts w:ascii="Times New Roman" w:hAnsi="Times New Roman" w:cs="Times New Roman"/>
              </w:rPr>
            </w:pPr>
            <w:r w:rsidRPr="00882D06">
              <w:rPr>
                <w:rFonts w:ascii="Times New Roman" w:hAnsi="Times New Roman" w:cs="Times New Roman"/>
              </w:rPr>
              <w:t>Stores delivery information</w:t>
            </w:r>
          </w:p>
        </w:tc>
      </w:tr>
      <w:tr w:rsidR="00653C9C" w:rsidRPr="00882D06" w14:paraId="38C5E66D" w14:textId="77777777">
        <w:tc>
          <w:tcPr>
            <w:tcW w:w="4320" w:type="dxa"/>
          </w:tcPr>
          <w:p w14:paraId="03B9D405" w14:textId="77777777" w:rsidR="00653C9C" w:rsidRPr="00882D06" w:rsidRDefault="008A6CE1">
            <w:pPr>
              <w:rPr>
                <w:rFonts w:ascii="Times New Roman" w:hAnsi="Times New Roman" w:cs="Times New Roman"/>
              </w:rPr>
            </w:pPr>
            <w:r w:rsidRPr="00882D06">
              <w:rPr>
                <w:rFonts w:ascii="Times New Roman" w:hAnsi="Times New Roman" w:cs="Times New Roman"/>
              </w:rPr>
              <w:t>Review</w:t>
            </w:r>
          </w:p>
        </w:tc>
        <w:tc>
          <w:tcPr>
            <w:tcW w:w="4320" w:type="dxa"/>
          </w:tcPr>
          <w:p w14:paraId="0B077952" w14:textId="77777777" w:rsidR="00653C9C" w:rsidRPr="00882D06" w:rsidRDefault="008A6CE1">
            <w:pPr>
              <w:rPr>
                <w:rFonts w:ascii="Times New Roman" w:hAnsi="Times New Roman" w:cs="Times New Roman"/>
              </w:rPr>
            </w:pPr>
            <w:r w:rsidRPr="00882D06">
              <w:rPr>
                <w:rFonts w:ascii="Times New Roman" w:hAnsi="Times New Roman" w:cs="Times New Roman"/>
              </w:rPr>
              <w:t>Stores customer reviews</w:t>
            </w:r>
          </w:p>
        </w:tc>
      </w:tr>
      <w:tr w:rsidR="00653C9C" w:rsidRPr="00882D06" w14:paraId="6C4296E4" w14:textId="77777777">
        <w:tc>
          <w:tcPr>
            <w:tcW w:w="4320" w:type="dxa"/>
          </w:tcPr>
          <w:p w14:paraId="1B25C0D0" w14:textId="77777777" w:rsidR="00653C9C" w:rsidRPr="00882D06" w:rsidRDefault="008A6CE1">
            <w:pPr>
              <w:rPr>
                <w:rFonts w:ascii="Times New Roman" w:hAnsi="Times New Roman" w:cs="Times New Roman"/>
              </w:rPr>
            </w:pPr>
            <w:r w:rsidRPr="00882D06">
              <w:rPr>
                <w:rFonts w:ascii="Times New Roman" w:hAnsi="Times New Roman" w:cs="Times New Roman"/>
              </w:rPr>
              <w:t>Store</w:t>
            </w:r>
          </w:p>
        </w:tc>
        <w:tc>
          <w:tcPr>
            <w:tcW w:w="4320" w:type="dxa"/>
          </w:tcPr>
          <w:p w14:paraId="12629D8B" w14:textId="77777777" w:rsidR="00653C9C" w:rsidRPr="00882D06" w:rsidRDefault="008A6CE1">
            <w:pPr>
              <w:rPr>
                <w:rFonts w:ascii="Times New Roman" w:hAnsi="Times New Roman" w:cs="Times New Roman"/>
              </w:rPr>
            </w:pPr>
            <w:r w:rsidRPr="00882D06">
              <w:rPr>
                <w:rFonts w:ascii="Times New Roman" w:hAnsi="Times New Roman" w:cs="Times New Roman"/>
              </w:rPr>
              <w:t>Stores store information</w:t>
            </w:r>
          </w:p>
        </w:tc>
      </w:tr>
    </w:tbl>
    <w:p w14:paraId="07752590" w14:textId="77777777" w:rsidR="003B185E" w:rsidRPr="00882D06" w:rsidRDefault="003B185E" w:rsidP="00D11DDA">
      <w:pPr>
        <w:pStyle w:val="Heading2"/>
        <w:rPr>
          <w:rFonts w:ascii="Times New Roman" w:hAnsi="Times New Roman" w:cs="Times New Roman"/>
          <w:color w:val="0D0D0D" w:themeColor="text1" w:themeTint="F2"/>
          <w:sz w:val="24"/>
          <w:szCs w:val="24"/>
        </w:rPr>
      </w:pPr>
    </w:p>
    <w:p w14:paraId="7FAD6C77" w14:textId="77777777" w:rsidR="003B185E" w:rsidRPr="00882D06" w:rsidRDefault="003B185E" w:rsidP="00D11DDA">
      <w:pPr>
        <w:pStyle w:val="Heading2"/>
        <w:rPr>
          <w:rFonts w:ascii="Times New Roman" w:hAnsi="Times New Roman" w:cs="Times New Roman"/>
          <w:color w:val="0D0D0D" w:themeColor="text1" w:themeTint="F2"/>
          <w:sz w:val="24"/>
          <w:szCs w:val="24"/>
        </w:rPr>
      </w:pPr>
    </w:p>
    <w:p w14:paraId="75E10407" w14:textId="77777777" w:rsidR="003B185E" w:rsidRDefault="003B185E" w:rsidP="00D11DDA">
      <w:pPr>
        <w:pStyle w:val="Heading2"/>
        <w:rPr>
          <w:color w:val="0D0D0D" w:themeColor="text1" w:themeTint="F2"/>
          <w:sz w:val="24"/>
          <w:szCs w:val="24"/>
        </w:rPr>
      </w:pPr>
    </w:p>
    <w:p w14:paraId="2B721A35" w14:textId="77777777" w:rsidR="003B185E" w:rsidRPr="003B185E" w:rsidRDefault="003B185E" w:rsidP="003B185E"/>
    <w:p w14:paraId="18ACECF2" w14:textId="77777777" w:rsidR="003B185E" w:rsidRDefault="003B185E" w:rsidP="00D11DDA">
      <w:pPr>
        <w:pStyle w:val="Heading2"/>
        <w:rPr>
          <w:color w:val="0D0D0D" w:themeColor="text1" w:themeTint="F2"/>
          <w:sz w:val="24"/>
          <w:szCs w:val="24"/>
        </w:rPr>
      </w:pPr>
    </w:p>
    <w:p w14:paraId="5DCD5DCB" w14:textId="77777777" w:rsidR="003B185E" w:rsidRDefault="003B185E" w:rsidP="003B185E"/>
    <w:p w14:paraId="0EAF8EC5" w14:textId="77777777" w:rsidR="003B185E" w:rsidRPr="003B185E" w:rsidRDefault="003B185E" w:rsidP="003B185E"/>
    <w:p w14:paraId="2C51A4A1" w14:textId="44415028" w:rsidR="00BC390F" w:rsidRDefault="004E0F85" w:rsidP="00D11DDA">
      <w:pPr>
        <w:pStyle w:val="Heading2"/>
        <w:rPr>
          <w:color w:val="0D0D0D" w:themeColor="text1" w:themeTint="F2"/>
          <w:sz w:val="24"/>
          <w:szCs w:val="24"/>
        </w:rPr>
      </w:pPr>
      <w:proofErr w:type="spellStart"/>
      <w:r>
        <w:rPr>
          <w:color w:val="0D0D0D" w:themeColor="text1" w:themeTint="F2"/>
          <w:sz w:val="24"/>
          <w:szCs w:val="24"/>
        </w:rPr>
        <w:t>i</w:t>
      </w:r>
      <w:proofErr w:type="spellEnd"/>
      <w:r>
        <w:rPr>
          <w:color w:val="0D0D0D" w:themeColor="text1" w:themeTint="F2"/>
          <w:sz w:val="24"/>
          <w:szCs w:val="24"/>
        </w:rPr>
        <w:t>. Customer                                                                            ii. Category</w:t>
      </w:r>
    </w:p>
    <w:p w14:paraId="2B1FD168" w14:textId="15C25FAC" w:rsidR="00BC390F" w:rsidRDefault="00BC390F" w:rsidP="00D11DDA">
      <w:pPr>
        <w:pStyle w:val="Heading2"/>
        <w:rPr>
          <w:color w:val="0D0D0D" w:themeColor="text1" w:themeTint="F2"/>
          <w:sz w:val="24"/>
          <w:szCs w:val="24"/>
        </w:rPr>
      </w:pPr>
    </w:p>
    <w:p w14:paraId="387D328A" w14:textId="5CDD038D" w:rsidR="003B185E" w:rsidRPr="003B185E" w:rsidRDefault="003B185E" w:rsidP="003B185E">
      <w:pPr>
        <w:tabs>
          <w:tab w:val="left" w:pos="1540"/>
        </w:tabs>
      </w:pPr>
      <w:r w:rsidRPr="003B185E">
        <w:rPr>
          <w:noProof/>
        </w:rPr>
        <w:drawing>
          <wp:anchor distT="0" distB="0" distL="114300" distR="114300" simplePos="0" relativeHeight="251715584" behindDoc="0" locked="0" layoutInCell="1" allowOverlap="1" wp14:anchorId="28DAD94E" wp14:editId="20959775">
            <wp:simplePos x="0" y="0"/>
            <wp:positionH relativeFrom="column">
              <wp:posOffset>3559810</wp:posOffset>
            </wp:positionH>
            <wp:positionV relativeFrom="paragraph">
              <wp:posOffset>3810</wp:posOffset>
            </wp:positionV>
            <wp:extent cx="2357755" cy="1768475"/>
            <wp:effectExtent l="0" t="0" r="4445" b="3175"/>
            <wp:wrapSquare wrapText="bothSides"/>
            <wp:docPr id="118346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66660" name=""/>
                    <pic:cNvPicPr/>
                  </pic:nvPicPr>
                  <pic:blipFill>
                    <a:blip r:embed="rId8"/>
                    <a:stretch>
                      <a:fillRect/>
                    </a:stretch>
                  </pic:blipFill>
                  <pic:spPr>
                    <a:xfrm>
                      <a:off x="0" y="0"/>
                      <a:ext cx="2357755" cy="1768475"/>
                    </a:xfrm>
                    <a:prstGeom prst="rect">
                      <a:avLst/>
                    </a:prstGeom>
                  </pic:spPr>
                </pic:pic>
              </a:graphicData>
            </a:graphic>
            <wp14:sizeRelH relativeFrom="margin">
              <wp14:pctWidth>0</wp14:pctWidth>
            </wp14:sizeRelH>
            <wp14:sizeRelV relativeFrom="margin">
              <wp14:pctHeight>0</wp14:pctHeight>
            </wp14:sizeRelV>
          </wp:anchor>
        </w:drawing>
      </w:r>
      <w:r w:rsidRPr="003B185E">
        <w:rPr>
          <w:noProof/>
        </w:rPr>
        <w:drawing>
          <wp:anchor distT="0" distB="0" distL="114300" distR="114300" simplePos="0" relativeHeight="251714560" behindDoc="0" locked="0" layoutInCell="1" allowOverlap="1" wp14:anchorId="2509F67F" wp14:editId="6C4AC7A9">
            <wp:simplePos x="1143000" y="1466850"/>
            <wp:positionH relativeFrom="column">
              <wp:align>left</wp:align>
            </wp:positionH>
            <wp:positionV relativeFrom="paragraph">
              <wp:align>top</wp:align>
            </wp:positionV>
            <wp:extent cx="2404367" cy="1924050"/>
            <wp:effectExtent l="0" t="0" r="0" b="0"/>
            <wp:wrapSquare wrapText="bothSides"/>
            <wp:docPr id="44485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59011" name=""/>
                    <pic:cNvPicPr/>
                  </pic:nvPicPr>
                  <pic:blipFill>
                    <a:blip r:embed="rId9"/>
                    <a:stretch>
                      <a:fillRect/>
                    </a:stretch>
                  </pic:blipFill>
                  <pic:spPr>
                    <a:xfrm>
                      <a:off x="0" y="0"/>
                      <a:ext cx="2404367" cy="1924050"/>
                    </a:xfrm>
                    <a:prstGeom prst="rect">
                      <a:avLst/>
                    </a:prstGeom>
                  </pic:spPr>
                </pic:pic>
              </a:graphicData>
            </a:graphic>
          </wp:anchor>
        </w:drawing>
      </w:r>
      <w:r>
        <w:tab/>
        <w:t xml:space="preserve">                       </w:t>
      </w:r>
      <w:r>
        <w:br w:type="textWrapping" w:clear="all"/>
      </w:r>
    </w:p>
    <w:p w14:paraId="72978FD3" w14:textId="7318C64B" w:rsidR="00BC390F" w:rsidRDefault="00BC390F" w:rsidP="00D11DDA">
      <w:pPr>
        <w:pStyle w:val="Heading2"/>
        <w:rPr>
          <w:color w:val="0D0D0D" w:themeColor="text1" w:themeTint="F2"/>
          <w:sz w:val="24"/>
          <w:szCs w:val="24"/>
        </w:rPr>
      </w:pPr>
    </w:p>
    <w:p w14:paraId="24028301" w14:textId="27E1F698" w:rsidR="00BC390F" w:rsidRDefault="00BC390F" w:rsidP="00D11DDA">
      <w:pPr>
        <w:pStyle w:val="Heading2"/>
        <w:rPr>
          <w:color w:val="0D0D0D" w:themeColor="text1" w:themeTint="F2"/>
          <w:sz w:val="24"/>
          <w:szCs w:val="24"/>
        </w:rPr>
      </w:pPr>
    </w:p>
    <w:p w14:paraId="0D772015" w14:textId="6F9682F0" w:rsidR="00602255" w:rsidRPr="00602255" w:rsidRDefault="004E0F85" w:rsidP="00602255">
      <w:pPr>
        <w:pStyle w:val="Heading2"/>
        <w:rPr>
          <w:color w:val="0D0D0D" w:themeColor="text1" w:themeTint="F2"/>
          <w:sz w:val="24"/>
          <w:szCs w:val="24"/>
        </w:rPr>
      </w:pPr>
      <w:r>
        <w:rPr>
          <w:color w:val="0D0D0D" w:themeColor="text1" w:themeTint="F2"/>
          <w:sz w:val="24"/>
          <w:szCs w:val="24"/>
        </w:rPr>
        <w:t>iii.</w:t>
      </w:r>
      <w:r w:rsidR="00602255">
        <w:rPr>
          <w:color w:val="0D0D0D" w:themeColor="text1" w:themeTint="F2"/>
          <w:sz w:val="24"/>
          <w:szCs w:val="24"/>
        </w:rPr>
        <w:t xml:space="preserve"> Brand                                                                              </w:t>
      </w:r>
      <w:r w:rsidR="00D310F6">
        <w:rPr>
          <w:color w:val="0D0D0D" w:themeColor="text1" w:themeTint="F2"/>
          <w:sz w:val="24"/>
          <w:szCs w:val="24"/>
        </w:rPr>
        <w:t xml:space="preserve"> </w:t>
      </w:r>
      <w:r w:rsidR="00602255">
        <w:rPr>
          <w:color w:val="0D0D0D" w:themeColor="text1" w:themeTint="F2"/>
          <w:sz w:val="24"/>
          <w:szCs w:val="24"/>
        </w:rPr>
        <w:t xml:space="preserve"> </w:t>
      </w:r>
      <w:r w:rsidR="003B185E">
        <w:rPr>
          <w:color w:val="0D0D0D" w:themeColor="text1" w:themeTint="F2"/>
          <w:sz w:val="24"/>
          <w:szCs w:val="24"/>
        </w:rPr>
        <w:t xml:space="preserve">          </w:t>
      </w:r>
      <w:r w:rsidR="00602255">
        <w:rPr>
          <w:color w:val="0D0D0D" w:themeColor="text1" w:themeTint="F2"/>
          <w:sz w:val="24"/>
          <w:szCs w:val="24"/>
        </w:rPr>
        <w:t>iv. Product</w:t>
      </w:r>
    </w:p>
    <w:p w14:paraId="67FF978F" w14:textId="490D5002" w:rsidR="004E0F85" w:rsidRDefault="00602255" w:rsidP="004E0F85">
      <w:r>
        <w:t xml:space="preserve">                               </w:t>
      </w:r>
    </w:p>
    <w:p w14:paraId="3631350A" w14:textId="004E56E9" w:rsidR="00602255" w:rsidRPr="00602255" w:rsidRDefault="003B185E" w:rsidP="00602255">
      <w:r>
        <w:rPr>
          <w:noProof/>
        </w:rPr>
        <w:drawing>
          <wp:anchor distT="0" distB="0" distL="114300" distR="114300" simplePos="0" relativeHeight="251643904" behindDoc="0" locked="0" layoutInCell="1" allowOverlap="1" wp14:anchorId="14B27BAB" wp14:editId="0145294C">
            <wp:simplePos x="0" y="0"/>
            <wp:positionH relativeFrom="column">
              <wp:posOffset>-285750</wp:posOffset>
            </wp:positionH>
            <wp:positionV relativeFrom="paragraph">
              <wp:posOffset>259715</wp:posOffset>
            </wp:positionV>
            <wp:extent cx="2482850" cy="1786890"/>
            <wp:effectExtent l="0" t="0" r="0" b="3810"/>
            <wp:wrapSquare wrapText="bothSides"/>
            <wp:docPr id="8652485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82850" cy="178689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9024" behindDoc="0" locked="0" layoutInCell="1" allowOverlap="1" wp14:anchorId="5D613C14" wp14:editId="0F56D39C">
            <wp:simplePos x="0" y="0"/>
            <wp:positionH relativeFrom="column">
              <wp:posOffset>3556000</wp:posOffset>
            </wp:positionH>
            <wp:positionV relativeFrom="paragraph">
              <wp:posOffset>117475</wp:posOffset>
            </wp:positionV>
            <wp:extent cx="2622550" cy="2031365"/>
            <wp:effectExtent l="0" t="0" r="6350" b="6985"/>
            <wp:wrapSquare wrapText="bothSides"/>
            <wp:docPr id="1365830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22550" cy="2031365"/>
                    </a:xfrm>
                    <a:prstGeom prst="rect">
                      <a:avLst/>
                    </a:prstGeom>
                    <a:noFill/>
                  </pic:spPr>
                </pic:pic>
              </a:graphicData>
            </a:graphic>
            <wp14:sizeRelH relativeFrom="margin">
              <wp14:pctWidth>0</wp14:pctWidth>
            </wp14:sizeRelH>
            <wp14:sizeRelV relativeFrom="margin">
              <wp14:pctHeight>0</wp14:pctHeight>
            </wp14:sizeRelV>
          </wp:anchor>
        </w:drawing>
      </w:r>
    </w:p>
    <w:p w14:paraId="2E0BD38A" w14:textId="0CB113B9" w:rsidR="003B185E" w:rsidRPr="00602255" w:rsidRDefault="003B185E" w:rsidP="00602255"/>
    <w:p w14:paraId="4D260A70" w14:textId="26416367" w:rsidR="00602255" w:rsidRPr="00602255" w:rsidRDefault="00602255" w:rsidP="00602255"/>
    <w:p w14:paraId="7C38DDCB" w14:textId="05EE7A9E" w:rsidR="00602255" w:rsidRPr="00602255" w:rsidRDefault="00602255" w:rsidP="00602255"/>
    <w:p w14:paraId="5290A10F" w14:textId="77777777" w:rsidR="00602255" w:rsidRPr="00602255" w:rsidRDefault="00602255" w:rsidP="00602255"/>
    <w:p w14:paraId="66E0849D" w14:textId="28D826E4" w:rsidR="00602255" w:rsidRPr="00602255" w:rsidRDefault="00602255" w:rsidP="00602255"/>
    <w:p w14:paraId="638BAE16" w14:textId="402B7FE4" w:rsidR="00602255" w:rsidRPr="00602255" w:rsidRDefault="00602255" w:rsidP="00602255"/>
    <w:p w14:paraId="71225B1B" w14:textId="77777777" w:rsidR="00602255" w:rsidRDefault="00602255" w:rsidP="00602255"/>
    <w:p w14:paraId="78C71FB0" w14:textId="77777777" w:rsidR="00BB6FD1" w:rsidRDefault="00BB6FD1" w:rsidP="00602255">
      <w:pPr>
        <w:tabs>
          <w:tab w:val="left" w:pos="2240"/>
        </w:tabs>
      </w:pPr>
    </w:p>
    <w:p w14:paraId="44E38FF8" w14:textId="77777777" w:rsidR="00BB6FD1" w:rsidRDefault="00BB6FD1" w:rsidP="00602255">
      <w:pPr>
        <w:tabs>
          <w:tab w:val="left" w:pos="2240"/>
        </w:tabs>
      </w:pPr>
    </w:p>
    <w:p w14:paraId="20BECE48" w14:textId="77777777" w:rsidR="003B185E" w:rsidRDefault="003B185E" w:rsidP="00602255">
      <w:pPr>
        <w:tabs>
          <w:tab w:val="left" w:pos="2240"/>
        </w:tabs>
      </w:pPr>
    </w:p>
    <w:p w14:paraId="361B5446" w14:textId="77777777" w:rsidR="003B185E" w:rsidRDefault="003B185E" w:rsidP="00602255">
      <w:pPr>
        <w:tabs>
          <w:tab w:val="left" w:pos="2240"/>
        </w:tabs>
      </w:pPr>
    </w:p>
    <w:p w14:paraId="3BE6AF68" w14:textId="77777777" w:rsidR="003B185E" w:rsidRDefault="003B185E" w:rsidP="00602255">
      <w:pPr>
        <w:tabs>
          <w:tab w:val="left" w:pos="2240"/>
        </w:tabs>
      </w:pPr>
    </w:p>
    <w:p w14:paraId="7E2718FD" w14:textId="517CCD8E" w:rsidR="00D310F6" w:rsidRDefault="00602255" w:rsidP="00602255">
      <w:pPr>
        <w:tabs>
          <w:tab w:val="left" w:pos="2240"/>
        </w:tabs>
      </w:pPr>
      <w:r>
        <w:t>v. Prescription</w:t>
      </w:r>
      <w:r w:rsidR="00D310F6">
        <w:t xml:space="preserve">                                                                                   vi. Cart</w:t>
      </w:r>
    </w:p>
    <w:p w14:paraId="60219DC2" w14:textId="77777777" w:rsidR="00BB6FD1" w:rsidRDefault="00D310F6" w:rsidP="00BB6FD1">
      <w:pPr>
        <w:tabs>
          <w:tab w:val="left" w:pos="2240"/>
        </w:tabs>
      </w:pPr>
      <w:r>
        <w:rPr>
          <w:noProof/>
        </w:rPr>
        <w:drawing>
          <wp:anchor distT="0" distB="0" distL="114300" distR="114300" simplePos="0" relativeHeight="251670528" behindDoc="0" locked="0" layoutInCell="1" allowOverlap="1" wp14:anchorId="7031E46C" wp14:editId="1A918A61">
            <wp:simplePos x="0" y="0"/>
            <wp:positionH relativeFrom="margin">
              <wp:posOffset>3364865</wp:posOffset>
            </wp:positionH>
            <wp:positionV relativeFrom="paragraph">
              <wp:posOffset>149860</wp:posOffset>
            </wp:positionV>
            <wp:extent cx="2927985" cy="2025650"/>
            <wp:effectExtent l="0" t="0" r="5715" b="0"/>
            <wp:wrapSquare wrapText="bothSides"/>
            <wp:docPr id="14232604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27985" cy="2025650"/>
                    </a:xfrm>
                    <a:prstGeom prst="rect">
                      <a:avLst/>
                    </a:prstGeom>
                    <a:noFill/>
                  </pic:spPr>
                </pic:pic>
              </a:graphicData>
            </a:graphic>
            <wp14:sizeRelH relativeFrom="margin">
              <wp14:pctWidth>0</wp14:pctWidth>
            </wp14:sizeRelH>
            <wp14:sizeRelV relativeFrom="margin">
              <wp14:pctHeight>0</wp14:pctHeight>
            </wp14:sizeRelV>
          </wp:anchor>
        </w:drawing>
      </w:r>
      <w:r w:rsidRPr="00B92FFF">
        <w:rPr>
          <w:noProof/>
        </w:rPr>
        <w:drawing>
          <wp:anchor distT="0" distB="0" distL="114300" distR="114300" simplePos="0" relativeHeight="251659264" behindDoc="0" locked="0" layoutInCell="1" allowOverlap="1" wp14:anchorId="01D8CC55" wp14:editId="640003AE">
            <wp:simplePos x="0" y="0"/>
            <wp:positionH relativeFrom="column">
              <wp:posOffset>13335</wp:posOffset>
            </wp:positionH>
            <wp:positionV relativeFrom="paragraph">
              <wp:posOffset>124460</wp:posOffset>
            </wp:positionV>
            <wp:extent cx="2461895" cy="2122170"/>
            <wp:effectExtent l="0" t="0" r="0" b="0"/>
            <wp:wrapSquare wrapText="bothSides"/>
            <wp:docPr id="200886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64494" name=""/>
                    <pic:cNvPicPr/>
                  </pic:nvPicPr>
                  <pic:blipFill>
                    <a:blip r:embed="rId13"/>
                    <a:stretch>
                      <a:fillRect/>
                    </a:stretch>
                  </pic:blipFill>
                  <pic:spPr>
                    <a:xfrm>
                      <a:off x="0" y="0"/>
                      <a:ext cx="2461895" cy="212217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24074F4D" w14:textId="77777777" w:rsidR="00BB6FD1" w:rsidRDefault="00BB6FD1" w:rsidP="00BB6FD1">
      <w:pPr>
        <w:tabs>
          <w:tab w:val="left" w:pos="2240"/>
        </w:tabs>
      </w:pPr>
    </w:p>
    <w:p w14:paraId="306B4B03" w14:textId="77777777" w:rsidR="00BB6FD1" w:rsidRDefault="00BB6FD1" w:rsidP="00BB6FD1">
      <w:pPr>
        <w:tabs>
          <w:tab w:val="left" w:pos="2240"/>
        </w:tabs>
      </w:pPr>
    </w:p>
    <w:p w14:paraId="1873F4EE" w14:textId="77777777" w:rsidR="00BB6FD1" w:rsidRDefault="00BB6FD1" w:rsidP="00BB6FD1">
      <w:pPr>
        <w:tabs>
          <w:tab w:val="left" w:pos="2240"/>
        </w:tabs>
      </w:pPr>
    </w:p>
    <w:p w14:paraId="02C7F0FC" w14:textId="77777777" w:rsidR="00BB6FD1" w:rsidRDefault="00BB6FD1" w:rsidP="00BB6FD1">
      <w:pPr>
        <w:tabs>
          <w:tab w:val="left" w:pos="2240"/>
        </w:tabs>
      </w:pPr>
    </w:p>
    <w:p w14:paraId="5685D3DA" w14:textId="77777777" w:rsidR="00BB6FD1" w:rsidRDefault="00BB6FD1" w:rsidP="00BB6FD1">
      <w:pPr>
        <w:tabs>
          <w:tab w:val="left" w:pos="2240"/>
        </w:tabs>
      </w:pPr>
    </w:p>
    <w:p w14:paraId="65E9FE88" w14:textId="77777777" w:rsidR="00BB6FD1" w:rsidRDefault="00BB6FD1" w:rsidP="00BB6FD1">
      <w:pPr>
        <w:tabs>
          <w:tab w:val="left" w:pos="2240"/>
        </w:tabs>
      </w:pPr>
    </w:p>
    <w:p w14:paraId="31F17CF5" w14:textId="77777777" w:rsidR="00BB6FD1" w:rsidRDefault="00BB6FD1" w:rsidP="00BB6FD1">
      <w:pPr>
        <w:tabs>
          <w:tab w:val="left" w:pos="2240"/>
        </w:tabs>
      </w:pPr>
    </w:p>
    <w:p w14:paraId="0178158E" w14:textId="77777777" w:rsidR="00BB6FD1" w:rsidRDefault="00BB6FD1" w:rsidP="00BB6FD1">
      <w:pPr>
        <w:tabs>
          <w:tab w:val="left" w:pos="2240"/>
        </w:tabs>
        <w:rPr>
          <w:color w:val="0D0D0D" w:themeColor="text1" w:themeTint="F2"/>
          <w:sz w:val="24"/>
          <w:szCs w:val="24"/>
        </w:rPr>
      </w:pPr>
    </w:p>
    <w:p w14:paraId="00455233" w14:textId="77777777" w:rsidR="00BB6FD1" w:rsidRDefault="00BB6FD1" w:rsidP="00BB6FD1">
      <w:pPr>
        <w:tabs>
          <w:tab w:val="left" w:pos="2240"/>
        </w:tabs>
        <w:rPr>
          <w:color w:val="0D0D0D" w:themeColor="text1" w:themeTint="F2"/>
          <w:sz w:val="24"/>
          <w:szCs w:val="24"/>
        </w:rPr>
      </w:pPr>
    </w:p>
    <w:p w14:paraId="236B560A" w14:textId="735904F5" w:rsidR="00BB6FD1" w:rsidRPr="003B185E" w:rsidRDefault="00A7070E" w:rsidP="003B185E">
      <w:pPr>
        <w:tabs>
          <w:tab w:val="left" w:pos="2240"/>
        </w:tabs>
        <w:rPr>
          <w:color w:val="0D0D0D" w:themeColor="text1" w:themeTint="F2"/>
          <w:sz w:val="24"/>
          <w:szCs w:val="24"/>
        </w:rPr>
      </w:pPr>
      <w:r>
        <w:rPr>
          <w:color w:val="0D0D0D" w:themeColor="text1" w:themeTint="F2"/>
          <w:sz w:val="24"/>
          <w:szCs w:val="24"/>
        </w:rPr>
        <w:t xml:space="preserve">vii. Order                                                                              </w:t>
      </w:r>
      <w:r w:rsidR="007C6D65">
        <w:rPr>
          <w:color w:val="0D0D0D" w:themeColor="text1" w:themeTint="F2"/>
          <w:sz w:val="24"/>
          <w:szCs w:val="24"/>
        </w:rPr>
        <w:t xml:space="preserve">   </w:t>
      </w:r>
      <w:r>
        <w:rPr>
          <w:color w:val="0D0D0D" w:themeColor="text1" w:themeTint="F2"/>
          <w:sz w:val="24"/>
          <w:szCs w:val="24"/>
        </w:rPr>
        <w:t xml:space="preserve"> </w:t>
      </w:r>
      <w:r w:rsidR="00BB6FD1">
        <w:rPr>
          <w:color w:val="0D0D0D" w:themeColor="text1" w:themeTint="F2"/>
          <w:sz w:val="24"/>
          <w:szCs w:val="24"/>
        </w:rPr>
        <w:t xml:space="preserve">   </w:t>
      </w:r>
      <w:r>
        <w:rPr>
          <w:color w:val="0D0D0D" w:themeColor="text1" w:themeTint="F2"/>
          <w:sz w:val="24"/>
          <w:szCs w:val="24"/>
        </w:rPr>
        <w:t>viii. Order Item (weak Entity</w:t>
      </w:r>
      <w:r w:rsidR="00BB6FD1" w:rsidRPr="00582D9F">
        <w:rPr>
          <w:noProof/>
        </w:rPr>
        <w:drawing>
          <wp:anchor distT="0" distB="0" distL="114300" distR="114300" simplePos="0" relativeHeight="251678720" behindDoc="0" locked="0" layoutInCell="1" allowOverlap="1" wp14:anchorId="12306D37" wp14:editId="12E5FA3A">
            <wp:simplePos x="0" y="0"/>
            <wp:positionH relativeFrom="margin">
              <wp:posOffset>-222250</wp:posOffset>
            </wp:positionH>
            <wp:positionV relativeFrom="paragraph">
              <wp:posOffset>766445</wp:posOffset>
            </wp:positionV>
            <wp:extent cx="2736850" cy="1942465"/>
            <wp:effectExtent l="0" t="0" r="6350" b="635"/>
            <wp:wrapSquare wrapText="bothSides"/>
            <wp:docPr id="185748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83179" name=""/>
                    <pic:cNvPicPr/>
                  </pic:nvPicPr>
                  <pic:blipFill>
                    <a:blip r:embed="rId14"/>
                    <a:stretch>
                      <a:fillRect/>
                    </a:stretch>
                  </pic:blipFill>
                  <pic:spPr>
                    <a:xfrm>
                      <a:off x="0" y="0"/>
                      <a:ext cx="2736850" cy="1942465"/>
                    </a:xfrm>
                    <a:prstGeom prst="rect">
                      <a:avLst/>
                    </a:prstGeom>
                  </pic:spPr>
                </pic:pic>
              </a:graphicData>
            </a:graphic>
            <wp14:sizeRelV relativeFrom="margin">
              <wp14:pctHeight>0</wp14:pctHeight>
            </wp14:sizeRelV>
          </wp:anchor>
        </w:drawing>
      </w:r>
      <w:r w:rsidR="00BB6FD1" w:rsidRPr="00582D9F">
        <w:rPr>
          <w:noProof/>
        </w:rPr>
        <w:drawing>
          <wp:anchor distT="0" distB="0" distL="114300" distR="114300" simplePos="0" relativeHeight="251713536" behindDoc="0" locked="0" layoutInCell="1" allowOverlap="1" wp14:anchorId="064ABD5E" wp14:editId="6B2AB718">
            <wp:simplePos x="0" y="0"/>
            <wp:positionH relativeFrom="column">
              <wp:posOffset>3556000</wp:posOffset>
            </wp:positionH>
            <wp:positionV relativeFrom="paragraph">
              <wp:posOffset>876300</wp:posOffset>
            </wp:positionV>
            <wp:extent cx="2600960" cy="1841500"/>
            <wp:effectExtent l="0" t="0" r="8890" b="6350"/>
            <wp:wrapSquare wrapText="bothSides"/>
            <wp:docPr id="163450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47519" name=""/>
                    <pic:cNvPicPr/>
                  </pic:nvPicPr>
                  <pic:blipFill>
                    <a:blip r:embed="rId15">
                      <a:extLst>
                        <a:ext uri="{28A0092B-C50C-407E-A947-70E740481C1C}">
                          <a14:useLocalDpi xmlns:a14="http://schemas.microsoft.com/office/drawing/2010/main" val="0"/>
                        </a:ext>
                      </a:extLst>
                    </a:blip>
                    <a:stretch>
                      <a:fillRect/>
                    </a:stretch>
                  </pic:blipFill>
                  <pic:spPr>
                    <a:xfrm>
                      <a:off x="0" y="0"/>
                      <a:ext cx="2600960" cy="1841500"/>
                    </a:xfrm>
                    <a:prstGeom prst="rect">
                      <a:avLst/>
                    </a:prstGeom>
                  </pic:spPr>
                </pic:pic>
              </a:graphicData>
            </a:graphic>
            <wp14:sizeRelH relativeFrom="margin">
              <wp14:pctWidth>0</wp14:pctWidth>
            </wp14:sizeRelH>
            <wp14:sizeRelV relativeFrom="margin">
              <wp14:pctHeight>0</wp14:pctHeight>
            </wp14:sizeRelV>
          </wp:anchor>
        </w:drawing>
      </w:r>
      <w:r w:rsidR="003B185E">
        <w:rPr>
          <w:color w:val="0D0D0D" w:themeColor="text1" w:themeTint="F2"/>
          <w:sz w:val="24"/>
          <w:szCs w:val="24"/>
        </w:rPr>
        <w:t>)</w:t>
      </w:r>
      <w:r w:rsidR="00BB6FD1">
        <w:tab/>
      </w:r>
    </w:p>
    <w:p w14:paraId="6DD5E3A3" w14:textId="23429AA1" w:rsidR="004E0F85" w:rsidRDefault="00A7070E" w:rsidP="00A7070E">
      <w:pPr>
        <w:pStyle w:val="Heading2"/>
        <w:tabs>
          <w:tab w:val="left" w:pos="1160"/>
        </w:tabs>
        <w:rPr>
          <w:color w:val="0D0D0D" w:themeColor="text1" w:themeTint="F2"/>
          <w:sz w:val="24"/>
          <w:szCs w:val="24"/>
        </w:rPr>
      </w:pPr>
      <w:r>
        <w:rPr>
          <w:color w:val="0D0D0D" w:themeColor="text1" w:themeTint="F2"/>
          <w:sz w:val="24"/>
          <w:szCs w:val="24"/>
        </w:rPr>
        <w:lastRenderedPageBreak/>
        <w:tab/>
      </w:r>
      <w:r>
        <w:rPr>
          <w:color w:val="0D0D0D" w:themeColor="text1" w:themeTint="F2"/>
          <w:sz w:val="24"/>
          <w:szCs w:val="24"/>
        </w:rPr>
        <w:br w:type="textWrapping" w:clear="all"/>
      </w:r>
    </w:p>
    <w:p w14:paraId="0C32DF71" w14:textId="54B13D61" w:rsidR="007C6D65" w:rsidRDefault="007C6D65" w:rsidP="00D11DDA">
      <w:pPr>
        <w:pStyle w:val="Heading2"/>
        <w:rPr>
          <w:color w:val="0D0D0D" w:themeColor="text1" w:themeTint="F2"/>
          <w:sz w:val="24"/>
          <w:szCs w:val="24"/>
        </w:rPr>
      </w:pPr>
      <w:r w:rsidRPr="007C6D65">
        <w:rPr>
          <w:noProof/>
          <w:color w:val="0D0D0D" w:themeColor="text1" w:themeTint="F2"/>
          <w:sz w:val="24"/>
          <w:szCs w:val="24"/>
        </w:rPr>
        <w:drawing>
          <wp:anchor distT="0" distB="0" distL="114300" distR="114300" simplePos="0" relativeHeight="251695104" behindDoc="0" locked="0" layoutInCell="1" allowOverlap="1" wp14:anchorId="554D9B7A" wp14:editId="63D7CB0D">
            <wp:simplePos x="0" y="0"/>
            <wp:positionH relativeFrom="column">
              <wp:posOffset>0</wp:posOffset>
            </wp:positionH>
            <wp:positionV relativeFrom="paragraph">
              <wp:posOffset>523240</wp:posOffset>
            </wp:positionV>
            <wp:extent cx="2851119" cy="2281555"/>
            <wp:effectExtent l="0" t="0" r="6985" b="4445"/>
            <wp:wrapSquare wrapText="bothSides"/>
            <wp:docPr id="114528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83529" name=""/>
                    <pic:cNvPicPr/>
                  </pic:nvPicPr>
                  <pic:blipFill>
                    <a:blip r:embed="rId16"/>
                    <a:stretch>
                      <a:fillRect/>
                    </a:stretch>
                  </pic:blipFill>
                  <pic:spPr>
                    <a:xfrm>
                      <a:off x="0" y="0"/>
                      <a:ext cx="2851119" cy="2281555"/>
                    </a:xfrm>
                    <a:prstGeom prst="rect">
                      <a:avLst/>
                    </a:prstGeom>
                  </pic:spPr>
                </pic:pic>
              </a:graphicData>
            </a:graphic>
          </wp:anchor>
        </w:drawing>
      </w:r>
      <w:r>
        <w:rPr>
          <w:color w:val="0D0D0D" w:themeColor="text1" w:themeTint="F2"/>
          <w:sz w:val="24"/>
          <w:szCs w:val="24"/>
        </w:rPr>
        <w:t>xi. Payment                                                                               x. Review</w:t>
      </w:r>
    </w:p>
    <w:p w14:paraId="05F14B13" w14:textId="27F96141" w:rsidR="004E0F85" w:rsidRDefault="00BB6FD1" w:rsidP="00D11DDA">
      <w:pPr>
        <w:pStyle w:val="Heading2"/>
        <w:rPr>
          <w:color w:val="0D0D0D" w:themeColor="text1" w:themeTint="F2"/>
          <w:sz w:val="24"/>
          <w:szCs w:val="24"/>
        </w:rPr>
      </w:pPr>
      <w:r w:rsidRPr="007C6D65">
        <w:rPr>
          <w:noProof/>
          <w:color w:val="0D0D0D" w:themeColor="text1" w:themeTint="F2"/>
          <w:sz w:val="24"/>
          <w:szCs w:val="24"/>
        </w:rPr>
        <w:drawing>
          <wp:anchor distT="0" distB="0" distL="114300" distR="114300" simplePos="0" relativeHeight="251701248" behindDoc="0" locked="0" layoutInCell="1" allowOverlap="1" wp14:anchorId="41172EC4" wp14:editId="4F08919E">
            <wp:simplePos x="0" y="0"/>
            <wp:positionH relativeFrom="column">
              <wp:posOffset>3553460</wp:posOffset>
            </wp:positionH>
            <wp:positionV relativeFrom="paragraph">
              <wp:posOffset>253365</wp:posOffset>
            </wp:positionV>
            <wp:extent cx="2656205" cy="2182495"/>
            <wp:effectExtent l="0" t="0" r="0" b="8255"/>
            <wp:wrapSquare wrapText="bothSides"/>
            <wp:docPr id="94480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05778" name=""/>
                    <pic:cNvPicPr/>
                  </pic:nvPicPr>
                  <pic:blipFill>
                    <a:blip r:embed="rId17"/>
                    <a:stretch>
                      <a:fillRect/>
                    </a:stretch>
                  </pic:blipFill>
                  <pic:spPr>
                    <a:xfrm>
                      <a:off x="0" y="0"/>
                      <a:ext cx="2656205" cy="2182495"/>
                    </a:xfrm>
                    <a:prstGeom prst="rect">
                      <a:avLst/>
                    </a:prstGeom>
                  </pic:spPr>
                </pic:pic>
              </a:graphicData>
            </a:graphic>
            <wp14:sizeRelH relativeFrom="margin">
              <wp14:pctWidth>0</wp14:pctWidth>
            </wp14:sizeRelH>
            <wp14:sizeRelV relativeFrom="margin">
              <wp14:pctHeight>0</wp14:pctHeight>
            </wp14:sizeRelV>
          </wp:anchor>
        </w:drawing>
      </w:r>
      <w:r w:rsidR="007C6D65">
        <w:rPr>
          <w:color w:val="0D0D0D" w:themeColor="text1" w:themeTint="F2"/>
          <w:sz w:val="24"/>
          <w:szCs w:val="24"/>
        </w:rPr>
        <w:t xml:space="preserve">                                                                          </w:t>
      </w:r>
    </w:p>
    <w:p w14:paraId="0139C6FA" w14:textId="351CEA23" w:rsidR="004E0F85" w:rsidRDefault="007C6D65" w:rsidP="00D11DDA">
      <w:pPr>
        <w:pStyle w:val="Heading2"/>
        <w:rPr>
          <w:color w:val="0D0D0D" w:themeColor="text1" w:themeTint="F2"/>
          <w:sz w:val="24"/>
          <w:szCs w:val="24"/>
        </w:rPr>
      </w:pPr>
      <w:r>
        <w:rPr>
          <w:color w:val="0D0D0D" w:themeColor="text1" w:themeTint="F2"/>
          <w:sz w:val="24"/>
          <w:szCs w:val="24"/>
        </w:rPr>
        <w:br w:type="textWrapping" w:clear="all"/>
      </w:r>
    </w:p>
    <w:p w14:paraId="7BE37D76" w14:textId="77777777" w:rsidR="00BB6FD1" w:rsidRDefault="00BB6FD1" w:rsidP="00D11DDA">
      <w:pPr>
        <w:pStyle w:val="Heading2"/>
        <w:rPr>
          <w:color w:val="0D0D0D" w:themeColor="text1" w:themeTint="F2"/>
          <w:sz w:val="24"/>
          <w:szCs w:val="24"/>
        </w:rPr>
      </w:pPr>
    </w:p>
    <w:p w14:paraId="7D888E21" w14:textId="77777777" w:rsidR="00BB6FD1" w:rsidRDefault="00BB6FD1" w:rsidP="00D11DDA">
      <w:pPr>
        <w:pStyle w:val="Heading2"/>
        <w:rPr>
          <w:color w:val="0D0D0D" w:themeColor="text1" w:themeTint="F2"/>
          <w:sz w:val="24"/>
          <w:szCs w:val="24"/>
        </w:rPr>
      </w:pPr>
    </w:p>
    <w:p w14:paraId="48A840AF" w14:textId="5511E39B" w:rsidR="00AE182C" w:rsidRPr="00BB6FD1" w:rsidRDefault="007C6D65" w:rsidP="00BB6FD1">
      <w:pPr>
        <w:pStyle w:val="Heading2"/>
        <w:rPr>
          <w:color w:val="0D0D0D" w:themeColor="text1" w:themeTint="F2"/>
          <w:sz w:val="24"/>
          <w:szCs w:val="24"/>
        </w:rPr>
      </w:pPr>
      <w:r>
        <w:rPr>
          <w:color w:val="0D0D0D" w:themeColor="text1" w:themeTint="F2"/>
          <w:sz w:val="24"/>
          <w:szCs w:val="24"/>
        </w:rPr>
        <w:t xml:space="preserve">xi. </w:t>
      </w:r>
      <w:r w:rsidR="00AE182C">
        <w:rPr>
          <w:color w:val="0D0D0D" w:themeColor="text1" w:themeTint="F2"/>
          <w:sz w:val="24"/>
          <w:szCs w:val="24"/>
        </w:rPr>
        <w:t>Delivery                                                                                  x. Store</w:t>
      </w:r>
      <w:r w:rsidR="00AE182C">
        <w:tab/>
        <w:t xml:space="preserve">                                                                                 </w:t>
      </w:r>
      <w:r w:rsidR="00817EA1">
        <w:rPr>
          <w:color w:val="0D0D0D" w:themeColor="text1" w:themeTint="F2"/>
          <w:sz w:val="24"/>
          <w:szCs w:val="24"/>
        </w:rPr>
        <w:t xml:space="preserve">    </w:t>
      </w:r>
    </w:p>
    <w:p w14:paraId="6500744F" w14:textId="26FADEE3" w:rsidR="004E0F85" w:rsidRDefault="00BB6FD1" w:rsidP="00AE182C">
      <w:pPr>
        <w:pStyle w:val="Heading2"/>
        <w:tabs>
          <w:tab w:val="left" w:pos="1670"/>
        </w:tabs>
        <w:rPr>
          <w:color w:val="0D0D0D" w:themeColor="text1" w:themeTint="F2"/>
          <w:sz w:val="24"/>
          <w:szCs w:val="24"/>
        </w:rPr>
      </w:pPr>
      <w:r w:rsidRPr="00817EA1">
        <w:rPr>
          <w:noProof/>
        </w:rPr>
        <w:drawing>
          <wp:anchor distT="0" distB="0" distL="114300" distR="114300" simplePos="0" relativeHeight="251677696" behindDoc="0" locked="0" layoutInCell="1" allowOverlap="1" wp14:anchorId="44EDE260" wp14:editId="053459D3">
            <wp:simplePos x="0" y="0"/>
            <wp:positionH relativeFrom="column">
              <wp:posOffset>-88900</wp:posOffset>
            </wp:positionH>
            <wp:positionV relativeFrom="paragraph">
              <wp:posOffset>246380</wp:posOffset>
            </wp:positionV>
            <wp:extent cx="2400300" cy="1920795"/>
            <wp:effectExtent l="0" t="0" r="0" b="3810"/>
            <wp:wrapSquare wrapText="bothSides"/>
            <wp:docPr id="207226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60822" name=""/>
                    <pic:cNvPicPr/>
                  </pic:nvPicPr>
                  <pic:blipFill>
                    <a:blip r:embed="rId18"/>
                    <a:stretch>
                      <a:fillRect/>
                    </a:stretch>
                  </pic:blipFill>
                  <pic:spPr>
                    <a:xfrm>
                      <a:off x="0" y="0"/>
                      <a:ext cx="2400300" cy="1920795"/>
                    </a:xfrm>
                    <a:prstGeom prst="rect">
                      <a:avLst/>
                    </a:prstGeom>
                  </pic:spPr>
                </pic:pic>
              </a:graphicData>
            </a:graphic>
          </wp:anchor>
        </w:drawing>
      </w:r>
      <w:r w:rsidRPr="00AE182C">
        <w:rPr>
          <w:noProof/>
          <w:color w:val="0D0D0D" w:themeColor="text1" w:themeTint="F2"/>
          <w:sz w:val="24"/>
          <w:szCs w:val="24"/>
        </w:rPr>
        <w:drawing>
          <wp:anchor distT="0" distB="0" distL="114300" distR="114300" simplePos="0" relativeHeight="251711488" behindDoc="0" locked="0" layoutInCell="1" allowOverlap="1" wp14:anchorId="1D170C14" wp14:editId="5CC0B6A8">
            <wp:simplePos x="0" y="0"/>
            <wp:positionH relativeFrom="column">
              <wp:posOffset>3543300</wp:posOffset>
            </wp:positionH>
            <wp:positionV relativeFrom="paragraph">
              <wp:posOffset>201930</wp:posOffset>
            </wp:positionV>
            <wp:extent cx="2444115" cy="2051685"/>
            <wp:effectExtent l="0" t="0" r="0" b="5715"/>
            <wp:wrapSquare wrapText="bothSides"/>
            <wp:docPr id="92261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50722" name=""/>
                    <pic:cNvPicPr/>
                  </pic:nvPicPr>
                  <pic:blipFill>
                    <a:blip r:embed="rId19"/>
                    <a:stretch>
                      <a:fillRect/>
                    </a:stretch>
                  </pic:blipFill>
                  <pic:spPr>
                    <a:xfrm>
                      <a:off x="0" y="0"/>
                      <a:ext cx="2444115" cy="2051685"/>
                    </a:xfrm>
                    <a:prstGeom prst="rect">
                      <a:avLst/>
                    </a:prstGeom>
                  </pic:spPr>
                </pic:pic>
              </a:graphicData>
            </a:graphic>
          </wp:anchor>
        </w:drawing>
      </w:r>
      <w:r w:rsidR="00AE182C">
        <w:rPr>
          <w:color w:val="0D0D0D" w:themeColor="text1" w:themeTint="F2"/>
          <w:sz w:val="24"/>
          <w:szCs w:val="24"/>
        </w:rPr>
        <w:tab/>
        <w:t xml:space="preserve">      </w:t>
      </w:r>
    </w:p>
    <w:p w14:paraId="00BAD5F3" w14:textId="225EB963" w:rsidR="004E0F85" w:rsidRDefault="004E0F85" w:rsidP="00D11DDA">
      <w:pPr>
        <w:pStyle w:val="Heading2"/>
        <w:rPr>
          <w:color w:val="0D0D0D" w:themeColor="text1" w:themeTint="F2"/>
          <w:sz w:val="24"/>
          <w:szCs w:val="24"/>
        </w:rPr>
      </w:pPr>
    </w:p>
    <w:p w14:paraId="3E1BD878" w14:textId="7F57BB3A" w:rsidR="00817EA1" w:rsidRDefault="00817EA1" w:rsidP="00817EA1"/>
    <w:p w14:paraId="01F31C22" w14:textId="683B5FC9" w:rsidR="00817EA1" w:rsidRDefault="00BB6FD1" w:rsidP="00817EA1">
      <w:r>
        <w:rPr>
          <w:noProof/>
          <w:color w:val="0D0D0D" w:themeColor="text1" w:themeTint="F2"/>
          <w:sz w:val="24"/>
          <w:szCs w:val="24"/>
        </w:rPr>
        <w:t xml:space="preserve"> </w:t>
      </w:r>
    </w:p>
    <w:p w14:paraId="79C5CF0B" w14:textId="77777777" w:rsidR="00817EA1" w:rsidRPr="00817EA1" w:rsidRDefault="00817EA1" w:rsidP="00817EA1"/>
    <w:p w14:paraId="42530FEA" w14:textId="77777777" w:rsidR="00BB6FD1" w:rsidRDefault="00BB6FD1" w:rsidP="00BB6FD1">
      <w:pPr>
        <w:pStyle w:val="Heading2"/>
        <w:spacing w:line="360" w:lineRule="auto"/>
        <w:jc w:val="both"/>
        <w:rPr>
          <w:color w:val="0D0D0D" w:themeColor="text1" w:themeTint="F2"/>
          <w:sz w:val="24"/>
          <w:szCs w:val="24"/>
        </w:rPr>
      </w:pPr>
    </w:p>
    <w:p w14:paraId="532711FC" w14:textId="77777777" w:rsidR="00BB6FD1" w:rsidRDefault="00BB6FD1" w:rsidP="00BB6FD1"/>
    <w:p w14:paraId="2DC66913" w14:textId="77777777" w:rsidR="00BB6FD1" w:rsidRDefault="00BB6FD1" w:rsidP="00BB6FD1">
      <w:pPr>
        <w:pStyle w:val="Heading2"/>
        <w:spacing w:line="360" w:lineRule="auto"/>
        <w:jc w:val="both"/>
        <w:rPr>
          <w:color w:val="0D0D0D" w:themeColor="text1" w:themeTint="F2"/>
          <w:sz w:val="24"/>
          <w:szCs w:val="24"/>
        </w:rPr>
      </w:pPr>
    </w:p>
    <w:p w14:paraId="073A69D6" w14:textId="77777777" w:rsidR="00BB6FD1" w:rsidRDefault="00BB6FD1" w:rsidP="00BB6FD1">
      <w:pPr>
        <w:pStyle w:val="Heading2"/>
        <w:spacing w:line="360" w:lineRule="auto"/>
        <w:jc w:val="both"/>
        <w:rPr>
          <w:color w:val="0D0D0D" w:themeColor="text1" w:themeTint="F2"/>
          <w:sz w:val="24"/>
          <w:szCs w:val="24"/>
        </w:rPr>
      </w:pPr>
    </w:p>
    <w:p w14:paraId="443DADB2" w14:textId="77777777" w:rsidR="00BB6FD1" w:rsidRPr="00BB6FD1" w:rsidRDefault="00BB6FD1" w:rsidP="00BB6FD1"/>
    <w:p w14:paraId="140D884E" w14:textId="77777777" w:rsidR="00BB6FD1" w:rsidRDefault="00BB6FD1" w:rsidP="00BB6FD1">
      <w:pPr>
        <w:pStyle w:val="Heading2"/>
        <w:spacing w:line="360" w:lineRule="auto"/>
        <w:jc w:val="both"/>
        <w:rPr>
          <w:color w:val="0D0D0D" w:themeColor="text1" w:themeTint="F2"/>
          <w:sz w:val="24"/>
          <w:szCs w:val="24"/>
        </w:rPr>
      </w:pPr>
    </w:p>
    <w:p w14:paraId="1173500D" w14:textId="77777777" w:rsidR="00714AE9" w:rsidRDefault="00714AE9" w:rsidP="00714AE9"/>
    <w:p w14:paraId="70C37D66" w14:textId="7BEEC11C" w:rsidR="00BB6FD1" w:rsidRPr="00B73FAD" w:rsidRDefault="008A6CE1" w:rsidP="00B73FAD">
      <w:pPr>
        <w:spacing w:line="360" w:lineRule="auto"/>
        <w:rPr>
          <w:rFonts w:ascii="Times New Roman" w:hAnsi="Times New Roman" w:cs="Times New Roman"/>
          <w:sz w:val="24"/>
          <w:szCs w:val="24"/>
        </w:rPr>
      </w:pPr>
      <w:r w:rsidRPr="00B73FAD">
        <w:rPr>
          <w:rFonts w:ascii="Times New Roman" w:hAnsi="Times New Roman" w:cs="Times New Roman"/>
          <w:sz w:val="24"/>
          <w:szCs w:val="24"/>
        </w:rPr>
        <w:lastRenderedPageBreak/>
        <w:t>3.3 Relational Schema</w:t>
      </w:r>
    </w:p>
    <w:p w14:paraId="09A1E2D2" w14:textId="47922E67" w:rsidR="00653C9C" w:rsidRPr="00B73FAD" w:rsidRDefault="008A6CE1" w:rsidP="00B73FAD">
      <w:pPr>
        <w:spacing w:line="360" w:lineRule="auto"/>
        <w:rPr>
          <w:rFonts w:ascii="Times New Roman" w:hAnsi="Times New Roman" w:cs="Times New Roman"/>
          <w:sz w:val="24"/>
          <w:szCs w:val="24"/>
        </w:rPr>
      </w:pPr>
      <w:r w:rsidRPr="00B73FAD">
        <w:rPr>
          <w:rFonts w:ascii="Times New Roman" w:hAnsi="Times New Roman" w:cs="Times New Roman"/>
          <w:sz w:val="24"/>
          <w:szCs w:val="24"/>
        </w:rPr>
        <w:t>The relational schema shows the tables, attributes, primary keys, and foreign-key relationships derived from the ER model.</w:t>
      </w:r>
    </w:p>
    <w:p w14:paraId="0D4B4A4E" w14:textId="77777777" w:rsidR="00D11DDA" w:rsidRDefault="00D11DDA"/>
    <w:p w14:paraId="708909E7" w14:textId="3E19D009" w:rsidR="00D11DDA" w:rsidRPr="00D11DDA" w:rsidRDefault="00D11DDA" w:rsidP="00D11DDA">
      <w:pPr>
        <w:rPr>
          <w:lang w:val="en-IN"/>
        </w:rPr>
      </w:pPr>
      <w:r w:rsidRPr="00D11DDA">
        <w:rPr>
          <w:noProof/>
          <w:lang w:val="en-IN"/>
        </w:rPr>
        <w:drawing>
          <wp:inline distT="0" distB="0" distL="0" distR="0" wp14:anchorId="7F9ACBCA" wp14:editId="43141399">
            <wp:extent cx="5486400" cy="5143500"/>
            <wp:effectExtent l="0" t="0" r="0" b="0"/>
            <wp:docPr id="692021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5143500"/>
                    </a:xfrm>
                    <a:prstGeom prst="rect">
                      <a:avLst/>
                    </a:prstGeom>
                    <a:noFill/>
                    <a:ln>
                      <a:noFill/>
                    </a:ln>
                  </pic:spPr>
                </pic:pic>
              </a:graphicData>
            </a:graphic>
          </wp:inline>
        </w:drawing>
      </w:r>
    </w:p>
    <w:p w14:paraId="13E165F0" w14:textId="77777777" w:rsidR="00D11DDA" w:rsidRDefault="00D11DDA"/>
    <w:p w14:paraId="0C140F3A" w14:textId="02E04F99" w:rsidR="00D11DDA" w:rsidRDefault="008A6CE1" w:rsidP="00817EA1">
      <w:r>
        <w:br/>
      </w:r>
    </w:p>
    <w:p w14:paraId="0F93C6E7" w14:textId="77777777" w:rsidR="00817EA1" w:rsidRDefault="00817EA1" w:rsidP="00817EA1"/>
    <w:p w14:paraId="6D5F7A36" w14:textId="77777777" w:rsidR="00817EA1" w:rsidRDefault="00817EA1">
      <w:pPr>
        <w:pStyle w:val="Heading2"/>
      </w:pPr>
    </w:p>
    <w:p w14:paraId="5DB594CC" w14:textId="1A1A471B" w:rsidR="00BB6FD1" w:rsidRPr="00714AE9" w:rsidRDefault="008A6CE1" w:rsidP="00BB6FD1">
      <w:pPr>
        <w:pStyle w:val="Heading2"/>
        <w:spacing w:line="360" w:lineRule="auto"/>
        <w:rPr>
          <w:rFonts w:ascii="Times New Roman" w:hAnsi="Times New Roman" w:cs="Times New Roman"/>
          <w:color w:val="000000" w:themeColor="text1"/>
          <w:sz w:val="24"/>
          <w:szCs w:val="24"/>
        </w:rPr>
      </w:pPr>
      <w:r w:rsidRPr="00714AE9">
        <w:rPr>
          <w:rFonts w:ascii="Times New Roman" w:hAnsi="Times New Roman" w:cs="Times New Roman"/>
          <w:color w:val="000000" w:themeColor="text1"/>
          <w:sz w:val="24"/>
          <w:szCs w:val="24"/>
        </w:rPr>
        <w:t>3.4 Overall ER Diagram</w:t>
      </w:r>
    </w:p>
    <w:p w14:paraId="1382A423" w14:textId="395C32EA" w:rsidR="00653C9C" w:rsidRPr="00BB6FD1" w:rsidRDefault="008A6CE1" w:rsidP="00BB6FD1">
      <w:pPr>
        <w:spacing w:line="360" w:lineRule="auto"/>
        <w:rPr>
          <w:rFonts w:ascii="Times New Roman" w:hAnsi="Times New Roman" w:cs="Times New Roman"/>
          <w:sz w:val="24"/>
          <w:szCs w:val="24"/>
        </w:rPr>
      </w:pPr>
      <w:r w:rsidRPr="00BB6FD1">
        <w:rPr>
          <w:rFonts w:ascii="Times New Roman" w:hAnsi="Times New Roman" w:cs="Times New Roman"/>
          <w:sz w:val="24"/>
          <w:szCs w:val="24"/>
        </w:rPr>
        <w:t>The table below summarizes the relationships between entities, along with their cardinality and participation constraints.</w:t>
      </w:r>
    </w:p>
    <w:tbl>
      <w:tblPr>
        <w:tblStyle w:val="TableGrid"/>
        <w:tblW w:w="0" w:type="auto"/>
        <w:tblLook w:val="04A0" w:firstRow="1" w:lastRow="0" w:firstColumn="1" w:lastColumn="0" w:noHBand="0" w:noVBand="1"/>
      </w:tblPr>
      <w:tblGrid>
        <w:gridCol w:w="1725"/>
        <w:gridCol w:w="1726"/>
        <w:gridCol w:w="1726"/>
        <w:gridCol w:w="1726"/>
        <w:gridCol w:w="1727"/>
      </w:tblGrid>
      <w:tr w:rsidR="00653C9C" w:rsidRPr="00BB6FD1" w14:paraId="3F53CC48" w14:textId="77777777">
        <w:tc>
          <w:tcPr>
            <w:tcW w:w="1728" w:type="dxa"/>
          </w:tcPr>
          <w:p w14:paraId="15DF88AB"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Entity 1</w:t>
            </w:r>
          </w:p>
        </w:tc>
        <w:tc>
          <w:tcPr>
            <w:tcW w:w="1728" w:type="dxa"/>
          </w:tcPr>
          <w:p w14:paraId="3B8AB335"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Relation</w:t>
            </w:r>
          </w:p>
        </w:tc>
        <w:tc>
          <w:tcPr>
            <w:tcW w:w="1728" w:type="dxa"/>
          </w:tcPr>
          <w:p w14:paraId="5309BCBD"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Entity 2</w:t>
            </w:r>
          </w:p>
        </w:tc>
        <w:tc>
          <w:tcPr>
            <w:tcW w:w="1728" w:type="dxa"/>
          </w:tcPr>
          <w:p w14:paraId="379A7940"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Cardinality</w:t>
            </w:r>
          </w:p>
        </w:tc>
        <w:tc>
          <w:tcPr>
            <w:tcW w:w="1728" w:type="dxa"/>
          </w:tcPr>
          <w:p w14:paraId="3C2A56E1"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Participation</w:t>
            </w:r>
          </w:p>
        </w:tc>
      </w:tr>
      <w:tr w:rsidR="00653C9C" w:rsidRPr="00BB6FD1" w14:paraId="13FD9DE6" w14:textId="77777777">
        <w:tc>
          <w:tcPr>
            <w:tcW w:w="1728" w:type="dxa"/>
          </w:tcPr>
          <w:p w14:paraId="0CD0B822"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Customer</w:t>
            </w:r>
          </w:p>
        </w:tc>
        <w:tc>
          <w:tcPr>
            <w:tcW w:w="1728" w:type="dxa"/>
          </w:tcPr>
          <w:p w14:paraId="3E3498E3"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Owns</w:t>
            </w:r>
          </w:p>
        </w:tc>
        <w:tc>
          <w:tcPr>
            <w:tcW w:w="1728" w:type="dxa"/>
          </w:tcPr>
          <w:p w14:paraId="02DA2093"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Cart</w:t>
            </w:r>
          </w:p>
        </w:tc>
        <w:tc>
          <w:tcPr>
            <w:tcW w:w="1728" w:type="dxa"/>
          </w:tcPr>
          <w:p w14:paraId="05204E4B"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One-to-One</w:t>
            </w:r>
          </w:p>
        </w:tc>
        <w:tc>
          <w:tcPr>
            <w:tcW w:w="1728" w:type="dxa"/>
          </w:tcPr>
          <w:p w14:paraId="43685124"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Partial / Total</w:t>
            </w:r>
          </w:p>
        </w:tc>
      </w:tr>
      <w:tr w:rsidR="00653C9C" w:rsidRPr="00BB6FD1" w14:paraId="1DAD7434" w14:textId="77777777">
        <w:tc>
          <w:tcPr>
            <w:tcW w:w="1728" w:type="dxa"/>
          </w:tcPr>
          <w:p w14:paraId="039F4438"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Customer</w:t>
            </w:r>
          </w:p>
        </w:tc>
        <w:tc>
          <w:tcPr>
            <w:tcW w:w="1728" w:type="dxa"/>
          </w:tcPr>
          <w:p w14:paraId="1008CCA6"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Has</w:t>
            </w:r>
          </w:p>
        </w:tc>
        <w:tc>
          <w:tcPr>
            <w:tcW w:w="1728" w:type="dxa"/>
          </w:tcPr>
          <w:p w14:paraId="3C9FA78A"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Prescription</w:t>
            </w:r>
          </w:p>
        </w:tc>
        <w:tc>
          <w:tcPr>
            <w:tcW w:w="1728" w:type="dxa"/>
          </w:tcPr>
          <w:p w14:paraId="53EB2B8E"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One-to-Many</w:t>
            </w:r>
          </w:p>
        </w:tc>
        <w:tc>
          <w:tcPr>
            <w:tcW w:w="1728" w:type="dxa"/>
          </w:tcPr>
          <w:p w14:paraId="7FF2B8EE"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Partial / Total</w:t>
            </w:r>
          </w:p>
        </w:tc>
      </w:tr>
      <w:tr w:rsidR="00653C9C" w:rsidRPr="00BB6FD1" w14:paraId="2C68A9DB" w14:textId="77777777">
        <w:tc>
          <w:tcPr>
            <w:tcW w:w="1728" w:type="dxa"/>
          </w:tcPr>
          <w:p w14:paraId="224FBE8B"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Customer</w:t>
            </w:r>
          </w:p>
        </w:tc>
        <w:tc>
          <w:tcPr>
            <w:tcW w:w="1728" w:type="dxa"/>
          </w:tcPr>
          <w:p w14:paraId="684D9131"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Places</w:t>
            </w:r>
          </w:p>
        </w:tc>
        <w:tc>
          <w:tcPr>
            <w:tcW w:w="1728" w:type="dxa"/>
          </w:tcPr>
          <w:p w14:paraId="02C7F592"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Order</w:t>
            </w:r>
          </w:p>
        </w:tc>
        <w:tc>
          <w:tcPr>
            <w:tcW w:w="1728" w:type="dxa"/>
          </w:tcPr>
          <w:p w14:paraId="4C24A3AD"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One-to-Many</w:t>
            </w:r>
          </w:p>
        </w:tc>
        <w:tc>
          <w:tcPr>
            <w:tcW w:w="1728" w:type="dxa"/>
          </w:tcPr>
          <w:p w14:paraId="34A80230"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Partial / Total</w:t>
            </w:r>
          </w:p>
        </w:tc>
      </w:tr>
      <w:tr w:rsidR="00653C9C" w:rsidRPr="00BB6FD1" w14:paraId="191D176F" w14:textId="77777777">
        <w:tc>
          <w:tcPr>
            <w:tcW w:w="1728" w:type="dxa"/>
          </w:tcPr>
          <w:p w14:paraId="4648F5CC"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Customer</w:t>
            </w:r>
          </w:p>
        </w:tc>
        <w:tc>
          <w:tcPr>
            <w:tcW w:w="1728" w:type="dxa"/>
          </w:tcPr>
          <w:p w14:paraId="780A78A2"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Writes</w:t>
            </w:r>
          </w:p>
        </w:tc>
        <w:tc>
          <w:tcPr>
            <w:tcW w:w="1728" w:type="dxa"/>
          </w:tcPr>
          <w:p w14:paraId="44C2E3C6"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Review</w:t>
            </w:r>
          </w:p>
        </w:tc>
        <w:tc>
          <w:tcPr>
            <w:tcW w:w="1728" w:type="dxa"/>
          </w:tcPr>
          <w:p w14:paraId="03A905C4"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One-to-Many</w:t>
            </w:r>
          </w:p>
        </w:tc>
        <w:tc>
          <w:tcPr>
            <w:tcW w:w="1728" w:type="dxa"/>
          </w:tcPr>
          <w:p w14:paraId="064ED3B9"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Partial / Total</w:t>
            </w:r>
          </w:p>
        </w:tc>
      </w:tr>
      <w:tr w:rsidR="00653C9C" w:rsidRPr="00BB6FD1" w14:paraId="77A0AC0E" w14:textId="77777777">
        <w:tc>
          <w:tcPr>
            <w:tcW w:w="1728" w:type="dxa"/>
          </w:tcPr>
          <w:p w14:paraId="0C18ABC9"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Category</w:t>
            </w:r>
          </w:p>
        </w:tc>
        <w:tc>
          <w:tcPr>
            <w:tcW w:w="1728" w:type="dxa"/>
          </w:tcPr>
          <w:p w14:paraId="2982E2D0"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Categorizes</w:t>
            </w:r>
          </w:p>
        </w:tc>
        <w:tc>
          <w:tcPr>
            <w:tcW w:w="1728" w:type="dxa"/>
          </w:tcPr>
          <w:p w14:paraId="1D440029"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Product</w:t>
            </w:r>
          </w:p>
        </w:tc>
        <w:tc>
          <w:tcPr>
            <w:tcW w:w="1728" w:type="dxa"/>
          </w:tcPr>
          <w:p w14:paraId="54C6DA05"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One-to-Many</w:t>
            </w:r>
          </w:p>
        </w:tc>
        <w:tc>
          <w:tcPr>
            <w:tcW w:w="1728" w:type="dxa"/>
          </w:tcPr>
          <w:p w14:paraId="6BA6C356"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Total / Partial</w:t>
            </w:r>
          </w:p>
        </w:tc>
      </w:tr>
      <w:tr w:rsidR="00653C9C" w:rsidRPr="00BB6FD1" w14:paraId="26B2DA00" w14:textId="77777777">
        <w:tc>
          <w:tcPr>
            <w:tcW w:w="1728" w:type="dxa"/>
          </w:tcPr>
          <w:p w14:paraId="69F591FD"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Brand</w:t>
            </w:r>
          </w:p>
        </w:tc>
        <w:tc>
          <w:tcPr>
            <w:tcW w:w="1728" w:type="dxa"/>
          </w:tcPr>
          <w:p w14:paraId="0CEE8F53"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Belongs To</w:t>
            </w:r>
          </w:p>
        </w:tc>
        <w:tc>
          <w:tcPr>
            <w:tcW w:w="1728" w:type="dxa"/>
          </w:tcPr>
          <w:p w14:paraId="36FD12A8"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Product</w:t>
            </w:r>
          </w:p>
        </w:tc>
        <w:tc>
          <w:tcPr>
            <w:tcW w:w="1728" w:type="dxa"/>
          </w:tcPr>
          <w:p w14:paraId="25C19704"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One-to-Many</w:t>
            </w:r>
          </w:p>
        </w:tc>
        <w:tc>
          <w:tcPr>
            <w:tcW w:w="1728" w:type="dxa"/>
          </w:tcPr>
          <w:p w14:paraId="0ECB4215"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Partial / Total</w:t>
            </w:r>
          </w:p>
        </w:tc>
      </w:tr>
      <w:tr w:rsidR="00653C9C" w:rsidRPr="00BB6FD1" w14:paraId="2B4BA418" w14:textId="77777777">
        <w:tc>
          <w:tcPr>
            <w:tcW w:w="1728" w:type="dxa"/>
          </w:tcPr>
          <w:p w14:paraId="3661F895"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Supplier</w:t>
            </w:r>
          </w:p>
        </w:tc>
        <w:tc>
          <w:tcPr>
            <w:tcW w:w="1728" w:type="dxa"/>
          </w:tcPr>
          <w:p w14:paraId="678A4A03"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Supplies</w:t>
            </w:r>
          </w:p>
        </w:tc>
        <w:tc>
          <w:tcPr>
            <w:tcW w:w="1728" w:type="dxa"/>
          </w:tcPr>
          <w:p w14:paraId="3F4645C8"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Product</w:t>
            </w:r>
          </w:p>
        </w:tc>
        <w:tc>
          <w:tcPr>
            <w:tcW w:w="1728" w:type="dxa"/>
          </w:tcPr>
          <w:p w14:paraId="05EFEAB1"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One-to-Many</w:t>
            </w:r>
          </w:p>
        </w:tc>
        <w:tc>
          <w:tcPr>
            <w:tcW w:w="1728" w:type="dxa"/>
          </w:tcPr>
          <w:p w14:paraId="600B4464"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Partial / Total</w:t>
            </w:r>
          </w:p>
        </w:tc>
      </w:tr>
      <w:tr w:rsidR="00653C9C" w:rsidRPr="00BB6FD1" w14:paraId="2CD92BE3" w14:textId="77777777">
        <w:tc>
          <w:tcPr>
            <w:tcW w:w="1728" w:type="dxa"/>
          </w:tcPr>
          <w:p w14:paraId="0FE2F88D"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Order</w:t>
            </w:r>
          </w:p>
        </w:tc>
        <w:tc>
          <w:tcPr>
            <w:tcW w:w="1728" w:type="dxa"/>
          </w:tcPr>
          <w:p w14:paraId="1165E5CF"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Contains</w:t>
            </w:r>
          </w:p>
        </w:tc>
        <w:tc>
          <w:tcPr>
            <w:tcW w:w="1728" w:type="dxa"/>
          </w:tcPr>
          <w:p w14:paraId="0D2DEC9A"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Order_Item</w:t>
            </w:r>
          </w:p>
        </w:tc>
        <w:tc>
          <w:tcPr>
            <w:tcW w:w="1728" w:type="dxa"/>
          </w:tcPr>
          <w:p w14:paraId="35DA7E7A"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One-to-Many</w:t>
            </w:r>
          </w:p>
        </w:tc>
        <w:tc>
          <w:tcPr>
            <w:tcW w:w="1728" w:type="dxa"/>
          </w:tcPr>
          <w:p w14:paraId="1A32E072"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Total / Total</w:t>
            </w:r>
          </w:p>
        </w:tc>
      </w:tr>
      <w:tr w:rsidR="00653C9C" w:rsidRPr="00BB6FD1" w14:paraId="27F34CB1" w14:textId="77777777">
        <w:tc>
          <w:tcPr>
            <w:tcW w:w="1728" w:type="dxa"/>
          </w:tcPr>
          <w:p w14:paraId="22757F54"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Product</w:t>
            </w:r>
          </w:p>
        </w:tc>
        <w:tc>
          <w:tcPr>
            <w:tcW w:w="1728" w:type="dxa"/>
          </w:tcPr>
          <w:p w14:paraId="10A28785"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Included In</w:t>
            </w:r>
          </w:p>
        </w:tc>
        <w:tc>
          <w:tcPr>
            <w:tcW w:w="1728" w:type="dxa"/>
          </w:tcPr>
          <w:p w14:paraId="4635B02A"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Order_Item</w:t>
            </w:r>
          </w:p>
        </w:tc>
        <w:tc>
          <w:tcPr>
            <w:tcW w:w="1728" w:type="dxa"/>
          </w:tcPr>
          <w:p w14:paraId="14B4139A"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One-to-Many</w:t>
            </w:r>
          </w:p>
        </w:tc>
        <w:tc>
          <w:tcPr>
            <w:tcW w:w="1728" w:type="dxa"/>
          </w:tcPr>
          <w:p w14:paraId="5B60B457"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Partial / Total</w:t>
            </w:r>
          </w:p>
        </w:tc>
      </w:tr>
      <w:tr w:rsidR="00653C9C" w:rsidRPr="00BB6FD1" w14:paraId="371500F9" w14:textId="77777777">
        <w:tc>
          <w:tcPr>
            <w:tcW w:w="1728" w:type="dxa"/>
          </w:tcPr>
          <w:p w14:paraId="3BD1E909"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Order</w:t>
            </w:r>
          </w:p>
        </w:tc>
        <w:tc>
          <w:tcPr>
            <w:tcW w:w="1728" w:type="dxa"/>
          </w:tcPr>
          <w:p w14:paraId="7EE5C3B9"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Generates</w:t>
            </w:r>
          </w:p>
        </w:tc>
        <w:tc>
          <w:tcPr>
            <w:tcW w:w="1728" w:type="dxa"/>
          </w:tcPr>
          <w:p w14:paraId="4F929F05"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Payment</w:t>
            </w:r>
          </w:p>
        </w:tc>
        <w:tc>
          <w:tcPr>
            <w:tcW w:w="1728" w:type="dxa"/>
          </w:tcPr>
          <w:p w14:paraId="46EB64BF"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One-to-Many</w:t>
            </w:r>
          </w:p>
        </w:tc>
        <w:tc>
          <w:tcPr>
            <w:tcW w:w="1728" w:type="dxa"/>
          </w:tcPr>
          <w:p w14:paraId="4F84DCBC"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Total / Total</w:t>
            </w:r>
          </w:p>
        </w:tc>
      </w:tr>
      <w:tr w:rsidR="00653C9C" w:rsidRPr="00BB6FD1" w14:paraId="73D6BC3E" w14:textId="77777777">
        <w:tc>
          <w:tcPr>
            <w:tcW w:w="1728" w:type="dxa"/>
          </w:tcPr>
          <w:p w14:paraId="3BD320C8"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Order</w:t>
            </w:r>
          </w:p>
        </w:tc>
        <w:tc>
          <w:tcPr>
            <w:tcW w:w="1728" w:type="dxa"/>
          </w:tcPr>
          <w:p w14:paraId="2D9D67B5"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Generates</w:t>
            </w:r>
          </w:p>
        </w:tc>
        <w:tc>
          <w:tcPr>
            <w:tcW w:w="1728" w:type="dxa"/>
          </w:tcPr>
          <w:p w14:paraId="0AA0566F"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Delivery</w:t>
            </w:r>
          </w:p>
        </w:tc>
        <w:tc>
          <w:tcPr>
            <w:tcW w:w="1728" w:type="dxa"/>
          </w:tcPr>
          <w:p w14:paraId="4420A555"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One-to-Many</w:t>
            </w:r>
          </w:p>
        </w:tc>
        <w:tc>
          <w:tcPr>
            <w:tcW w:w="1728" w:type="dxa"/>
          </w:tcPr>
          <w:p w14:paraId="337392E2"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Total / Total</w:t>
            </w:r>
          </w:p>
        </w:tc>
      </w:tr>
      <w:tr w:rsidR="00653C9C" w:rsidRPr="00BB6FD1" w14:paraId="4C66A7E4" w14:textId="77777777">
        <w:tc>
          <w:tcPr>
            <w:tcW w:w="1728" w:type="dxa"/>
          </w:tcPr>
          <w:p w14:paraId="1000960E"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Product</w:t>
            </w:r>
          </w:p>
        </w:tc>
        <w:tc>
          <w:tcPr>
            <w:tcW w:w="1728" w:type="dxa"/>
          </w:tcPr>
          <w:p w14:paraId="0189508F"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Receives</w:t>
            </w:r>
          </w:p>
        </w:tc>
        <w:tc>
          <w:tcPr>
            <w:tcW w:w="1728" w:type="dxa"/>
          </w:tcPr>
          <w:p w14:paraId="0BE43DA4"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Review</w:t>
            </w:r>
          </w:p>
        </w:tc>
        <w:tc>
          <w:tcPr>
            <w:tcW w:w="1728" w:type="dxa"/>
          </w:tcPr>
          <w:p w14:paraId="4E1D7F31"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One-to-Many</w:t>
            </w:r>
          </w:p>
        </w:tc>
        <w:tc>
          <w:tcPr>
            <w:tcW w:w="1728" w:type="dxa"/>
          </w:tcPr>
          <w:p w14:paraId="5CA54C22"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Partial / Total</w:t>
            </w:r>
          </w:p>
        </w:tc>
      </w:tr>
      <w:tr w:rsidR="00653C9C" w:rsidRPr="00BB6FD1" w14:paraId="49A13002" w14:textId="77777777">
        <w:tc>
          <w:tcPr>
            <w:tcW w:w="1728" w:type="dxa"/>
          </w:tcPr>
          <w:p w14:paraId="1943B31E"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Store</w:t>
            </w:r>
          </w:p>
        </w:tc>
        <w:tc>
          <w:tcPr>
            <w:tcW w:w="1728" w:type="dxa"/>
          </w:tcPr>
          <w:p w14:paraId="553B3ED8"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Sells</w:t>
            </w:r>
          </w:p>
        </w:tc>
        <w:tc>
          <w:tcPr>
            <w:tcW w:w="1728" w:type="dxa"/>
          </w:tcPr>
          <w:p w14:paraId="5CE6C01B"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Product</w:t>
            </w:r>
          </w:p>
        </w:tc>
        <w:tc>
          <w:tcPr>
            <w:tcW w:w="1728" w:type="dxa"/>
          </w:tcPr>
          <w:p w14:paraId="1B64AB45"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One-to-Many</w:t>
            </w:r>
          </w:p>
        </w:tc>
        <w:tc>
          <w:tcPr>
            <w:tcW w:w="1728" w:type="dxa"/>
          </w:tcPr>
          <w:p w14:paraId="000B3948" w14:textId="77777777" w:rsidR="00653C9C" w:rsidRPr="00BB6FD1" w:rsidRDefault="008A6CE1">
            <w:pPr>
              <w:rPr>
                <w:rFonts w:ascii="Times New Roman" w:hAnsi="Times New Roman" w:cs="Times New Roman"/>
                <w:sz w:val="24"/>
                <w:szCs w:val="24"/>
              </w:rPr>
            </w:pPr>
            <w:r w:rsidRPr="00BB6FD1">
              <w:rPr>
                <w:rFonts w:ascii="Times New Roman" w:hAnsi="Times New Roman" w:cs="Times New Roman"/>
                <w:sz w:val="24"/>
                <w:szCs w:val="24"/>
              </w:rPr>
              <w:t>Partial / Partial</w:t>
            </w:r>
          </w:p>
        </w:tc>
      </w:tr>
    </w:tbl>
    <w:p w14:paraId="47BBA70D" w14:textId="50C9A48E" w:rsidR="00653C9C" w:rsidRPr="00BB6FD1" w:rsidRDefault="00D11DDA">
      <w:pPr>
        <w:rPr>
          <w:rFonts w:ascii="Times New Roman" w:hAnsi="Times New Roman" w:cs="Times New Roman"/>
          <w:sz w:val="24"/>
          <w:szCs w:val="24"/>
        </w:rPr>
      </w:pPr>
      <w:r w:rsidRPr="00BB6FD1">
        <w:rPr>
          <w:rFonts w:ascii="Times New Roman" w:hAnsi="Times New Roman" w:cs="Times New Roman"/>
          <w:noProof/>
          <w:sz w:val="24"/>
          <w:szCs w:val="24"/>
        </w:rPr>
        <w:drawing>
          <wp:anchor distT="0" distB="0" distL="114300" distR="114300" simplePos="0" relativeHeight="251602944" behindDoc="1" locked="0" layoutInCell="1" allowOverlap="1" wp14:anchorId="511A1642" wp14:editId="3D82F77E">
            <wp:simplePos x="0" y="0"/>
            <wp:positionH relativeFrom="column">
              <wp:posOffset>-514350</wp:posOffset>
            </wp:positionH>
            <wp:positionV relativeFrom="paragraph">
              <wp:posOffset>316865</wp:posOffset>
            </wp:positionV>
            <wp:extent cx="6572250" cy="4363720"/>
            <wp:effectExtent l="0" t="0" r="0" b="0"/>
            <wp:wrapNone/>
            <wp:docPr id="2097799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72250" cy="4363720"/>
                    </a:xfrm>
                    <a:prstGeom prst="rect">
                      <a:avLst/>
                    </a:prstGeom>
                    <a:noFill/>
                  </pic:spPr>
                </pic:pic>
              </a:graphicData>
            </a:graphic>
            <wp14:sizeRelH relativeFrom="margin">
              <wp14:pctWidth>0</wp14:pctWidth>
            </wp14:sizeRelH>
          </wp:anchor>
        </w:drawing>
      </w:r>
    </w:p>
    <w:p w14:paraId="5DBD2297" w14:textId="62BB917F" w:rsidR="00D11DDA" w:rsidRPr="00BB6FD1" w:rsidRDefault="00D11DDA">
      <w:pPr>
        <w:rPr>
          <w:rFonts w:ascii="Times New Roman" w:hAnsi="Times New Roman" w:cs="Times New Roman"/>
          <w:sz w:val="24"/>
          <w:szCs w:val="24"/>
        </w:rPr>
      </w:pPr>
    </w:p>
    <w:sectPr w:rsidR="00D11DDA" w:rsidRPr="00BB6FD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27E57" w14:textId="77777777" w:rsidR="006B43B7" w:rsidRDefault="006B43B7" w:rsidP="004E0F85">
      <w:pPr>
        <w:spacing w:after="0" w:line="240" w:lineRule="auto"/>
      </w:pPr>
      <w:r>
        <w:separator/>
      </w:r>
    </w:p>
  </w:endnote>
  <w:endnote w:type="continuationSeparator" w:id="0">
    <w:p w14:paraId="295BA264" w14:textId="77777777" w:rsidR="006B43B7" w:rsidRDefault="006B43B7" w:rsidP="004E0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4E847" w14:textId="77777777" w:rsidR="006B43B7" w:rsidRDefault="006B43B7" w:rsidP="004E0F85">
      <w:pPr>
        <w:spacing w:after="0" w:line="240" w:lineRule="auto"/>
      </w:pPr>
      <w:r>
        <w:separator/>
      </w:r>
    </w:p>
  </w:footnote>
  <w:footnote w:type="continuationSeparator" w:id="0">
    <w:p w14:paraId="1C7A028F" w14:textId="77777777" w:rsidR="006B43B7" w:rsidRDefault="006B43B7" w:rsidP="004E0F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DDD1548"/>
    <w:multiLevelType w:val="hybridMultilevel"/>
    <w:tmpl w:val="6E6CC4CA"/>
    <w:lvl w:ilvl="0" w:tplc="F9329A2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E3D6654"/>
    <w:multiLevelType w:val="hybridMultilevel"/>
    <w:tmpl w:val="7746551E"/>
    <w:lvl w:ilvl="0" w:tplc="6F04567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31052161">
    <w:abstractNumId w:val="8"/>
  </w:num>
  <w:num w:numId="2" w16cid:durableId="554900163">
    <w:abstractNumId w:val="6"/>
  </w:num>
  <w:num w:numId="3" w16cid:durableId="2052723052">
    <w:abstractNumId w:val="5"/>
  </w:num>
  <w:num w:numId="4" w16cid:durableId="1267537923">
    <w:abstractNumId w:val="4"/>
  </w:num>
  <w:num w:numId="5" w16cid:durableId="974289512">
    <w:abstractNumId w:val="7"/>
  </w:num>
  <w:num w:numId="6" w16cid:durableId="255284540">
    <w:abstractNumId w:val="3"/>
  </w:num>
  <w:num w:numId="7" w16cid:durableId="909460668">
    <w:abstractNumId w:val="2"/>
  </w:num>
  <w:num w:numId="8" w16cid:durableId="115106577">
    <w:abstractNumId w:val="1"/>
  </w:num>
  <w:num w:numId="9" w16cid:durableId="31346951">
    <w:abstractNumId w:val="0"/>
  </w:num>
  <w:num w:numId="10" w16cid:durableId="1483161705">
    <w:abstractNumId w:val="10"/>
  </w:num>
  <w:num w:numId="11" w16cid:durableId="15873041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49B"/>
    <w:rsid w:val="0015074B"/>
    <w:rsid w:val="002511E5"/>
    <w:rsid w:val="0029639D"/>
    <w:rsid w:val="00326F90"/>
    <w:rsid w:val="003B185E"/>
    <w:rsid w:val="003F3D9E"/>
    <w:rsid w:val="004E0F85"/>
    <w:rsid w:val="00602255"/>
    <w:rsid w:val="00653C9C"/>
    <w:rsid w:val="006B43B7"/>
    <w:rsid w:val="006E57CE"/>
    <w:rsid w:val="00714AE9"/>
    <w:rsid w:val="007A0755"/>
    <w:rsid w:val="007C6D65"/>
    <w:rsid w:val="00817EA1"/>
    <w:rsid w:val="00882D06"/>
    <w:rsid w:val="008A0C79"/>
    <w:rsid w:val="008A6CE1"/>
    <w:rsid w:val="00923E66"/>
    <w:rsid w:val="00A343B0"/>
    <w:rsid w:val="00A7070E"/>
    <w:rsid w:val="00A912B4"/>
    <w:rsid w:val="00AA1D8D"/>
    <w:rsid w:val="00AE182C"/>
    <w:rsid w:val="00B47730"/>
    <w:rsid w:val="00B65B8E"/>
    <w:rsid w:val="00B73FAD"/>
    <w:rsid w:val="00BB6FD1"/>
    <w:rsid w:val="00BC390F"/>
    <w:rsid w:val="00CB0664"/>
    <w:rsid w:val="00D11DDA"/>
    <w:rsid w:val="00D310F6"/>
    <w:rsid w:val="00E42BF2"/>
    <w:rsid w:val="00F064F6"/>
    <w:rsid w:val="00F23D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28AC28"/>
  <w14:defaultImageDpi w14:val="300"/>
  <w15:docId w15:val="{902DEC55-7566-4B32-9E3D-99A5F080A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490</Words>
  <Characters>2798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 latha</cp:lastModifiedBy>
  <cp:revision>15</cp:revision>
  <dcterms:created xsi:type="dcterms:W3CDTF">2026-07-20T21:27:00Z</dcterms:created>
  <dcterms:modified xsi:type="dcterms:W3CDTF">2026-07-21T02:40:00Z</dcterms:modified>
  <cp:category/>
</cp:coreProperties>
</file>