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SWTID1741323575146083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Crypto</w:t>
            </w:r>
            <w:r>
              <w:rPr>
                <w:lang w:val="en-US"/>
              </w:rPr>
              <w:t xml:space="preserve">Verse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Hemanath R.B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Abdul Aziz A.R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Prakash k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Rajesh K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Sachin M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t>Use the below template to create product backlog and sprint schedule</w:t>
      </w:r>
    </w:p>
    <w:tbl>
      <w:tblPr>
        <w:tblStyle w:val="style4101"/>
        <w:tblW w:w="10608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2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8">
    <w:basedOn w:val="style105"/>
    <w:next w:val="style4098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331</Words>
  <Characters>1747</Characters>
  <Application>WPS Office</Application>
  <Paragraphs>171</Paragraphs>
  <CharactersWithSpaces>1950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2025-03-06T20:19:00Z</dcterms:created>
  <dc:creator>WPS Office</dc:creator>
  <lastModifiedBy>Redmi Note 7 Pro</lastModifiedBy>
  <dcterms:modified xsi:type="dcterms:W3CDTF">2025-03-11T06:05:48Z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713f4c52e4c94f2bb46ce7f87c97bc7a</vt:lpwstr>
  </property>
</Properties>
</file>