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C65ED" w14:textId="45E39853" w:rsidR="00BF1B1C" w:rsidRPr="000B3CAE" w:rsidRDefault="00BF1B1C" w:rsidP="00BA267E">
      <w:pPr>
        <w:rPr>
          <w:rFonts w:ascii="Times New Roman" w:hAnsi="Times New Roman" w:cs="Times New Roman"/>
          <w:b/>
          <w:bCs/>
        </w:rPr>
      </w:pPr>
      <w:r w:rsidRPr="000B3CAE">
        <w:rPr>
          <w:rFonts w:ascii="Times New Roman" w:hAnsi="Times New Roman" w:cs="Times New Roman"/>
          <w:b/>
          <w:bCs/>
        </w:rPr>
        <w:t>Deep Learning - ITE-5410-0NB</w:t>
      </w:r>
      <w:r w:rsidR="00476DA4" w:rsidRPr="000B3CAE">
        <w:rPr>
          <w:rFonts w:ascii="Times New Roman" w:hAnsi="Times New Roman" w:cs="Times New Roman"/>
          <w:b/>
          <w:bCs/>
        </w:rPr>
        <w:t xml:space="preserve">                                      </w:t>
      </w:r>
      <w:proofErr w:type="gramStart"/>
      <w:r w:rsidRPr="000B3CAE">
        <w:rPr>
          <w:rFonts w:ascii="Times New Roman" w:hAnsi="Times New Roman" w:cs="Times New Roman"/>
          <w:b/>
          <w:bCs/>
        </w:rPr>
        <w:t>Name:-</w:t>
      </w:r>
      <w:proofErr w:type="gramEnd"/>
      <w:r w:rsidRPr="000B3CAE">
        <w:rPr>
          <w:rFonts w:ascii="Times New Roman" w:hAnsi="Times New Roman" w:cs="Times New Roman"/>
          <w:b/>
          <w:bCs/>
        </w:rPr>
        <w:t xml:space="preserve"> Hemang Patel (N01652658)</w:t>
      </w:r>
    </w:p>
    <w:p w14:paraId="03456421" w14:textId="484556C2" w:rsidR="00BF1B1C" w:rsidRPr="000B3CAE" w:rsidRDefault="00BF1B1C" w:rsidP="00BA267E">
      <w:pPr>
        <w:rPr>
          <w:rFonts w:ascii="Times New Roman" w:hAnsi="Times New Roman" w:cs="Times New Roman"/>
          <w:b/>
          <w:bCs/>
        </w:rPr>
      </w:pPr>
      <w:r w:rsidRPr="000B3CAE">
        <w:rPr>
          <w:rFonts w:ascii="Times New Roman" w:hAnsi="Times New Roman" w:cs="Times New Roman"/>
          <w:b/>
          <w:bCs/>
        </w:rPr>
        <w:tab/>
        <w:t xml:space="preserve">  </w:t>
      </w:r>
      <w:r w:rsidR="00476DA4" w:rsidRPr="000B3CAE">
        <w:rPr>
          <w:rFonts w:ascii="Times New Roman" w:hAnsi="Times New Roman" w:cs="Times New Roman"/>
          <w:b/>
          <w:bCs/>
        </w:rPr>
        <w:tab/>
      </w:r>
      <w:r w:rsidR="00476DA4" w:rsidRPr="000B3CAE">
        <w:rPr>
          <w:rFonts w:ascii="Times New Roman" w:hAnsi="Times New Roman" w:cs="Times New Roman"/>
          <w:b/>
          <w:bCs/>
        </w:rPr>
        <w:tab/>
      </w:r>
      <w:r w:rsidR="00476DA4" w:rsidRPr="000B3CAE">
        <w:rPr>
          <w:rFonts w:ascii="Times New Roman" w:hAnsi="Times New Roman" w:cs="Times New Roman"/>
          <w:b/>
          <w:bCs/>
        </w:rPr>
        <w:tab/>
      </w:r>
      <w:r w:rsidR="00476DA4" w:rsidRPr="000B3CAE">
        <w:rPr>
          <w:rFonts w:ascii="Times New Roman" w:hAnsi="Times New Roman" w:cs="Times New Roman"/>
          <w:b/>
          <w:bCs/>
        </w:rPr>
        <w:tab/>
      </w:r>
      <w:r w:rsidR="00476DA4" w:rsidRPr="000B3CAE">
        <w:rPr>
          <w:rFonts w:ascii="Times New Roman" w:hAnsi="Times New Roman" w:cs="Times New Roman"/>
          <w:b/>
          <w:bCs/>
        </w:rPr>
        <w:tab/>
      </w:r>
      <w:r w:rsidR="00476DA4" w:rsidRPr="000B3CAE">
        <w:rPr>
          <w:rFonts w:ascii="Times New Roman" w:hAnsi="Times New Roman" w:cs="Times New Roman"/>
          <w:b/>
          <w:bCs/>
        </w:rPr>
        <w:tab/>
      </w:r>
      <w:r w:rsidR="00476DA4" w:rsidRPr="000B3CAE">
        <w:rPr>
          <w:rFonts w:ascii="Times New Roman" w:hAnsi="Times New Roman" w:cs="Times New Roman"/>
          <w:b/>
          <w:bCs/>
        </w:rPr>
        <w:tab/>
        <w:t xml:space="preserve">         </w:t>
      </w:r>
      <w:r w:rsidRPr="000B3CAE">
        <w:rPr>
          <w:rFonts w:ascii="Times New Roman" w:hAnsi="Times New Roman" w:cs="Times New Roman"/>
          <w:b/>
          <w:bCs/>
        </w:rPr>
        <w:t>Alay Patel (N01650048)</w:t>
      </w:r>
    </w:p>
    <w:p w14:paraId="4E65886F" w14:textId="77777777" w:rsidR="006C7AB6" w:rsidRPr="006C7AB6" w:rsidRDefault="006C7AB6" w:rsidP="006C7AB6">
      <w:pPr>
        <w:rPr>
          <w:rFonts w:ascii="Times New Roman" w:hAnsi="Times New Roman" w:cs="Times New Roman"/>
          <w:b/>
          <w:bCs/>
        </w:rPr>
      </w:pPr>
      <w:r w:rsidRPr="006C7AB6">
        <w:rPr>
          <w:rFonts w:ascii="Times New Roman" w:hAnsi="Times New Roman" w:cs="Times New Roman"/>
          <w:b/>
          <w:bCs/>
        </w:rPr>
        <w:t>Term Project Report: Time Series Forecasting of Index C using LSTM Models</w:t>
      </w:r>
    </w:p>
    <w:p w14:paraId="282FE118" w14:textId="77777777" w:rsidR="006C7AB6" w:rsidRPr="006C7AB6" w:rsidRDefault="006C7AB6" w:rsidP="006C7AB6">
      <w:pPr>
        <w:rPr>
          <w:rFonts w:ascii="Times New Roman" w:hAnsi="Times New Roman" w:cs="Times New Roman"/>
          <w:b/>
          <w:bCs/>
        </w:rPr>
      </w:pPr>
      <w:r w:rsidRPr="006C7AB6">
        <w:rPr>
          <w:rFonts w:ascii="Times New Roman" w:hAnsi="Times New Roman" w:cs="Times New Roman"/>
          <w:b/>
          <w:bCs/>
        </w:rPr>
        <w:t>1. Introduction</w:t>
      </w:r>
    </w:p>
    <w:p w14:paraId="4FDB163B" w14:textId="77777777" w:rsidR="006C7AB6" w:rsidRPr="006C7AB6" w:rsidRDefault="006C7AB6" w:rsidP="006C7AB6">
      <w:p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 xml:space="preserve">This project investigates the use of Long Short-Term Memory (LSTM) recurrent neural networks for time series forecasting. The objective is to predict the values of </w:t>
      </w:r>
      <w:proofErr w:type="spellStart"/>
      <w:r w:rsidRPr="006C7AB6">
        <w:rPr>
          <w:rFonts w:ascii="Times New Roman" w:hAnsi="Times New Roman" w:cs="Times New Roman"/>
        </w:rPr>
        <w:t>indexC</w:t>
      </w:r>
      <w:proofErr w:type="spellEnd"/>
      <w:r w:rsidRPr="006C7AB6">
        <w:rPr>
          <w:rFonts w:ascii="Times New Roman" w:hAnsi="Times New Roman" w:cs="Times New Roman"/>
        </w:rPr>
        <w:t xml:space="preserve"> based on the historical values of three interconnected variables: </w:t>
      </w:r>
      <w:proofErr w:type="spellStart"/>
      <w:r w:rsidRPr="006C7AB6">
        <w:rPr>
          <w:rFonts w:ascii="Times New Roman" w:hAnsi="Times New Roman" w:cs="Times New Roman"/>
        </w:rPr>
        <w:t>indexA</w:t>
      </w:r>
      <w:proofErr w:type="spellEnd"/>
      <w:r w:rsidRPr="006C7AB6">
        <w:rPr>
          <w:rFonts w:ascii="Times New Roman" w:hAnsi="Times New Roman" w:cs="Times New Roman"/>
        </w:rPr>
        <w:t xml:space="preserve">, </w:t>
      </w:r>
      <w:proofErr w:type="spellStart"/>
      <w:r w:rsidRPr="006C7AB6">
        <w:rPr>
          <w:rFonts w:ascii="Times New Roman" w:hAnsi="Times New Roman" w:cs="Times New Roman"/>
        </w:rPr>
        <w:t>indexB</w:t>
      </w:r>
      <w:proofErr w:type="spellEnd"/>
      <w:r w:rsidRPr="006C7AB6">
        <w:rPr>
          <w:rFonts w:ascii="Times New Roman" w:hAnsi="Times New Roman" w:cs="Times New Roman"/>
        </w:rPr>
        <w:t xml:space="preserve">, and </w:t>
      </w:r>
      <w:proofErr w:type="spellStart"/>
      <w:r w:rsidRPr="006C7AB6">
        <w:rPr>
          <w:rFonts w:ascii="Times New Roman" w:hAnsi="Times New Roman" w:cs="Times New Roman"/>
        </w:rPr>
        <w:t>indexC</w:t>
      </w:r>
      <w:proofErr w:type="spellEnd"/>
      <w:r w:rsidRPr="006C7AB6">
        <w:rPr>
          <w:rFonts w:ascii="Times New Roman" w:hAnsi="Times New Roman" w:cs="Times New Roman"/>
        </w:rPr>
        <w:t>. Two distinct models were developed:</w:t>
      </w:r>
    </w:p>
    <w:p w14:paraId="22F0BE56" w14:textId="77777777" w:rsidR="006C7AB6" w:rsidRPr="006C7AB6" w:rsidRDefault="006C7AB6" w:rsidP="006C7AB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A foundational Initial Model</w:t>
      </w:r>
    </w:p>
    <w:p w14:paraId="08C2A81C" w14:textId="77777777" w:rsidR="006C7AB6" w:rsidRPr="006C7AB6" w:rsidRDefault="006C7AB6" w:rsidP="006C7AB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A more advanced Improved Model</w:t>
      </w:r>
    </w:p>
    <w:p w14:paraId="2EB7FCDC" w14:textId="77777777" w:rsidR="006C7AB6" w:rsidRPr="006C7AB6" w:rsidRDefault="006C7AB6" w:rsidP="006C7AB6">
      <w:p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The aim is to evaluate and compare their performance to demonstrate how architectural modifications can enhance predictive accuracy.</w:t>
      </w:r>
    </w:p>
    <w:p w14:paraId="5361A883" w14:textId="77777777" w:rsidR="006C7AB6" w:rsidRPr="006C7AB6" w:rsidRDefault="006C7AB6" w:rsidP="006C7AB6">
      <w:p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Data Splitting Strategy</w:t>
      </w:r>
    </w:p>
    <w:p w14:paraId="648A8872" w14:textId="77777777" w:rsidR="006C7AB6" w:rsidRPr="006C7AB6" w:rsidRDefault="006C7AB6" w:rsidP="006C7AB6">
      <w:p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 xml:space="preserve">The three index datasets (indexA.csv, indexB.csv, indexC.csv) were merged into a single time-aligned </w:t>
      </w:r>
      <w:proofErr w:type="spellStart"/>
      <w:r w:rsidRPr="006C7AB6">
        <w:rPr>
          <w:rFonts w:ascii="Times New Roman" w:hAnsi="Times New Roman" w:cs="Times New Roman"/>
        </w:rPr>
        <w:t>dataframe</w:t>
      </w:r>
      <w:proofErr w:type="spellEnd"/>
      <w:r w:rsidRPr="006C7AB6">
        <w:rPr>
          <w:rFonts w:ascii="Times New Roman" w:hAnsi="Times New Roman" w:cs="Times New Roman"/>
        </w:rPr>
        <w:t>. This ensured each row contained the values of all three indexes for the same month, preserving temporal alignment.</w:t>
      </w:r>
    </w:p>
    <w:p w14:paraId="31A17BF8" w14:textId="77777777" w:rsidR="006C7AB6" w:rsidRPr="006C7AB6" w:rsidRDefault="006C7AB6" w:rsidP="006C7AB6">
      <w:p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After merging, the combined dataset was split chronologically:</w:t>
      </w:r>
    </w:p>
    <w:p w14:paraId="1B1DAAEB" w14:textId="77777777" w:rsidR="006C7AB6" w:rsidRPr="006C7AB6" w:rsidRDefault="006C7AB6" w:rsidP="006C7AB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Training set: First 75% of rows</w:t>
      </w:r>
    </w:p>
    <w:p w14:paraId="5C32BA55" w14:textId="77777777" w:rsidR="006C7AB6" w:rsidRPr="006C7AB6" w:rsidRDefault="006C7AB6" w:rsidP="006C7AB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Testing set: Last 25% of rows</w:t>
      </w:r>
    </w:p>
    <w:p w14:paraId="21233B3A" w14:textId="77777777" w:rsidR="006C7AB6" w:rsidRPr="006C7AB6" w:rsidRDefault="006C7AB6" w:rsidP="006C7AB6">
      <w:p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Splitting after merging prevents data leakage (future data influencing training). The date column was preserved for plotting but excluded from model inputs, since the LSTM learns temporal order inherently.</w:t>
      </w:r>
    </w:p>
    <w:p w14:paraId="360172C6" w14:textId="77777777" w:rsidR="006C7AB6" w:rsidRPr="006C7AB6" w:rsidRDefault="006C7AB6" w:rsidP="006C7AB6">
      <w:p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Sequence Creation Process</w:t>
      </w:r>
    </w:p>
    <w:p w14:paraId="709CF1CA" w14:textId="77777777" w:rsidR="006C7AB6" w:rsidRPr="006C7AB6" w:rsidRDefault="006C7AB6" w:rsidP="006C7AB6">
      <w:p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Sequences were generated according to the project specifications:</w:t>
      </w:r>
    </w:p>
    <w:p w14:paraId="4FF4C6BF" w14:textId="77777777" w:rsidR="006C7AB6" w:rsidRPr="006C7AB6" w:rsidRDefault="006C7AB6" w:rsidP="006C7AB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 xml:space="preserve">First training sequence: First 10 months of </w:t>
      </w:r>
      <w:proofErr w:type="spellStart"/>
      <w:r w:rsidRPr="006C7AB6">
        <w:rPr>
          <w:rFonts w:ascii="Times New Roman" w:hAnsi="Times New Roman" w:cs="Times New Roman"/>
        </w:rPr>
        <w:t>indexA</w:t>
      </w:r>
      <w:proofErr w:type="spellEnd"/>
      <w:r w:rsidRPr="006C7AB6">
        <w:rPr>
          <w:rFonts w:ascii="Times New Roman" w:hAnsi="Times New Roman" w:cs="Times New Roman"/>
        </w:rPr>
        <w:t xml:space="preserve">, </w:t>
      </w:r>
      <w:proofErr w:type="spellStart"/>
      <w:r w:rsidRPr="006C7AB6">
        <w:rPr>
          <w:rFonts w:ascii="Times New Roman" w:hAnsi="Times New Roman" w:cs="Times New Roman"/>
        </w:rPr>
        <w:t>indexB</w:t>
      </w:r>
      <w:proofErr w:type="spellEnd"/>
      <w:r w:rsidRPr="006C7AB6">
        <w:rPr>
          <w:rFonts w:ascii="Times New Roman" w:hAnsi="Times New Roman" w:cs="Times New Roman"/>
        </w:rPr>
        <w:t xml:space="preserve">, </w:t>
      </w:r>
      <w:proofErr w:type="spellStart"/>
      <w:r w:rsidRPr="006C7AB6">
        <w:rPr>
          <w:rFonts w:ascii="Times New Roman" w:hAnsi="Times New Roman" w:cs="Times New Roman"/>
        </w:rPr>
        <w:t>indexC</w:t>
      </w:r>
      <w:proofErr w:type="spellEnd"/>
      <w:r w:rsidRPr="006C7AB6">
        <w:rPr>
          <w:rFonts w:ascii="Times New Roman" w:hAnsi="Times New Roman" w:cs="Times New Roman"/>
        </w:rPr>
        <w:t>.</w:t>
      </w:r>
    </w:p>
    <w:p w14:paraId="7C796AAB" w14:textId="77777777" w:rsidR="006C7AB6" w:rsidRPr="006C7AB6" w:rsidRDefault="006C7AB6" w:rsidP="006C7AB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Second training sequence: First 11 months.</w:t>
      </w:r>
    </w:p>
    <w:p w14:paraId="58FE27CB" w14:textId="77777777" w:rsidR="006C7AB6" w:rsidRPr="006C7AB6" w:rsidRDefault="006C7AB6" w:rsidP="006C7AB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…</w:t>
      </w:r>
    </w:p>
    <w:p w14:paraId="29497263" w14:textId="77777777" w:rsidR="006C7AB6" w:rsidRPr="006C7AB6" w:rsidRDefault="006C7AB6" w:rsidP="006C7AB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 xml:space="preserve">Last training sequence: All rows except the last; target = next month’s </w:t>
      </w:r>
      <w:proofErr w:type="spellStart"/>
      <w:r w:rsidRPr="006C7AB6">
        <w:rPr>
          <w:rFonts w:ascii="Times New Roman" w:hAnsi="Times New Roman" w:cs="Times New Roman"/>
        </w:rPr>
        <w:t>indexC</w:t>
      </w:r>
      <w:proofErr w:type="spellEnd"/>
      <w:r w:rsidRPr="006C7AB6">
        <w:rPr>
          <w:rFonts w:ascii="Times New Roman" w:hAnsi="Times New Roman" w:cs="Times New Roman"/>
        </w:rPr>
        <w:t>.</w:t>
      </w:r>
    </w:p>
    <w:p w14:paraId="01B5F910" w14:textId="77777777" w:rsidR="006C7AB6" w:rsidRPr="006C7AB6" w:rsidRDefault="006C7AB6" w:rsidP="006C7AB6">
      <w:p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 xml:space="preserve">The target value for each sequence is always the next month’s </w:t>
      </w:r>
      <w:proofErr w:type="spellStart"/>
      <w:r w:rsidRPr="006C7AB6">
        <w:rPr>
          <w:rFonts w:ascii="Times New Roman" w:hAnsi="Times New Roman" w:cs="Times New Roman"/>
        </w:rPr>
        <w:t>indexC</w:t>
      </w:r>
      <w:proofErr w:type="spellEnd"/>
      <w:r w:rsidRPr="006C7AB6">
        <w:rPr>
          <w:rFonts w:ascii="Times New Roman" w:hAnsi="Times New Roman" w:cs="Times New Roman"/>
        </w:rPr>
        <w:t>.</w:t>
      </w:r>
    </w:p>
    <w:p w14:paraId="3D209E06" w14:textId="77777777" w:rsidR="006C7AB6" w:rsidRPr="006C7AB6" w:rsidRDefault="006C7AB6" w:rsidP="006C7AB6">
      <w:p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This method was applied to both training and test sets for consistent evaluation.</w:t>
      </w:r>
    </w:p>
    <w:p w14:paraId="7C8AD5BE" w14:textId="77777777" w:rsidR="006C7AB6" w:rsidRPr="006C7AB6" w:rsidRDefault="006C7AB6" w:rsidP="006C7AB6">
      <w:pPr>
        <w:rPr>
          <w:rFonts w:ascii="Times New Roman" w:hAnsi="Times New Roman" w:cs="Times New Roman"/>
          <w:b/>
          <w:bCs/>
        </w:rPr>
      </w:pPr>
      <w:r w:rsidRPr="006C7AB6">
        <w:rPr>
          <w:rFonts w:ascii="Times New Roman" w:hAnsi="Times New Roman" w:cs="Times New Roman"/>
          <w:b/>
          <w:bCs/>
        </w:rPr>
        <w:lastRenderedPageBreak/>
        <w:t>2. Initial Model Architecture</w:t>
      </w:r>
    </w:p>
    <w:p w14:paraId="7536CCD0" w14:textId="77777777" w:rsidR="006C7AB6" w:rsidRPr="006C7AB6" w:rsidRDefault="006C7AB6" w:rsidP="006C7AB6">
      <w:p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The initial model serves as a performance baseline.</w:t>
      </w:r>
    </w:p>
    <w:p w14:paraId="525C2BE4" w14:textId="77777777" w:rsidR="006C7AB6" w:rsidRPr="006C7AB6" w:rsidRDefault="006C7AB6" w:rsidP="006C7AB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 xml:space="preserve">Model Name: </w:t>
      </w:r>
      <w:proofErr w:type="spellStart"/>
      <w:r w:rsidRPr="006C7AB6">
        <w:rPr>
          <w:rFonts w:ascii="Times New Roman" w:hAnsi="Times New Roman" w:cs="Times New Roman"/>
        </w:rPr>
        <w:t>InitialLSTMModel</w:t>
      </w:r>
      <w:proofErr w:type="spellEnd"/>
    </w:p>
    <w:p w14:paraId="350CAC0F" w14:textId="77777777" w:rsidR="006C7AB6" w:rsidRPr="006C7AB6" w:rsidRDefault="006C7AB6" w:rsidP="006C7AB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 xml:space="preserve">Framework: </w:t>
      </w:r>
      <w:proofErr w:type="spellStart"/>
      <w:r w:rsidRPr="006C7AB6">
        <w:rPr>
          <w:rFonts w:ascii="Times New Roman" w:hAnsi="Times New Roman" w:cs="Times New Roman"/>
        </w:rPr>
        <w:t>PyTorch</w:t>
      </w:r>
      <w:proofErr w:type="spellEnd"/>
    </w:p>
    <w:p w14:paraId="42319A4F" w14:textId="77777777" w:rsidR="006C7AB6" w:rsidRPr="006C7AB6" w:rsidRDefault="006C7AB6" w:rsidP="006C7AB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Input Size: 3 (</w:t>
      </w:r>
      <w:proofErr w:type="spellStart"/>
      <w:r w:rsidRPr="006C7AB6">
        <w:rPr>
          <w:rFonts w:ascii="Times New Roman" w:hAnsi="Times New Roman" w:cs="Times New Roman"/>
        </w:rPr>
        <w:t>indexA</w:t>
      </w:r>
      <w:proofErr w:type="spellEnd"/>
      <w:r w:rsidRPr="006C7AB6">
        <w:rPr>
          <w:rFonts w:ascii="Times New Roman" w:hAnsi="Times New Roman" w:cs="Times New Roman"/>
        </w:rPr>
        <w:t xml:space="preserve">, </w:t>
      </w:r>
      <w:proofErr w:type="spellStart"/>
      <w:r w:rsidRPr="006C7AB6">
        <w:rPr>
          <w:rFonts w:ascii="Times New Roman" w:hAnsi="Times New Roman" w:cs="Times New Roman"/>
        </w:rPr>
        <w:t>indexB</w:t>
      </w:r>
      <w:proofErr w:type="spellEnd"/>
      <w:r w:rsidRPr="006C7AB6">
        <w:rPr>
          <w:rFonts w:ascii="Times New Roman" w:hAnsi="Times New Roman" w:cs="Times New Roman"/>
        </w:rPr>
        <w:t xml:space="preserve">, </w:t>
      </w:r>
      <w:proofErr w:type="spellStart"/>
      <w:r w:rsidRPr="006C7AB6">
        <w:rPr>
          <w:rFonts w:ascii="Times New Roman" w:hAnsi="Times New Roman" w:cs="Times New Roman"/>
        </w:rPr>
        <w:t>indexC</w:t>
      </w:r>
      <w:proofErr w:type="spellEnd"/>
      <w:r w:rsidRPr="006C7AB6">
        <w:rPr>
          <w:rFonts w:ascii="Times New Roman" w:hAnsi="Times New Roman" w:cs="Times New Roman"/>
        </w:rPr>
        <w:t>)</w:t>
      </w:r>
    </w:p>
    <w:p w14:paraId="03F9A0E5" w14:textId="77777777" w:rsidR="006C7AB6" w:rsidRPr="006C7AB6" w:rsidRDefault="006C7AB6" w:rsidP="006C7AB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Hidden Size: 64</w:t>
      </w:r>
    </w:p>
    <w:p w14:paraId="1A9E1CA7" w14:textId="77777777" w:rsidR="006C7AB6" w:rsidRPr="006C7AB6" w:rsidRDefault="006C7AB6" w:rsidP="006C7AB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Number of Layers: 1</w:t>
      </w:r>
    </w:p>
    <w:p w14:paraId="3EBDF3A2" w14:textId="77777777" w:rsidR="006C7AB6" w:rsidRPr="006C7AB6" w:rsidRDefault="006C7AB6" w:rsidP="006C7AB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Dropout: None</w:t>
      </w:r>
    </w:p>
    <w:p w14:paraId="183853D6" w14:textId="77777777" w:rsidR="006C7AB6" w:rsidRPr="006C7AB6" w:rsidRDefault="006C7AB6" w:rsidP="006C7AB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Loss Function: Mean Squared Error (MSE)</w:t>
      </w:r>
    </w:p>
    <w:p w14:paraId="43F5053E" w14:textId="77777777" w:rsidR="006C7AB6" w:rsidRPr="006C7AB6" w:rsidRDefault="006C7AB6" w:rsidP="006C7AB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Optimizer: Adam (learning rate = 0.001)</w:t>
      </w:r>
    </w:p>
    <w:p w14:paraId="29D706D3" w14:textId="77777777" w:rsidR="006C7AB6" w:rsidRPr="006C7AB6" w:rsidRDefault="006C7AB6" w:rsidP="006C7AB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Epochs: 100</w:t>
      </w:r>
    </w:p>
    <w:p w14:paraId="192A89B6" w14:textId="77777777" w:rsidR="006C7AB6" w:rsidRPr="006C7AB6" w:rsidRDefault="006C7AB6" w:rsidP="006C7AB6">
      <w:pPr>
        <w:rPr>
          <w:rFonts w:ascii="Times New Roman" w:hAnsi="Times New Roman" w:cs="Times New Roman"/>
          <w:b/>
          <w:bCs/>
        </w:rPr>
      </w:pPr>
      <w:r w:rsidRPr="006C7AB6">
        <w:rPr>
          <w:rFonts w:ascii="Times New Roman" w:hAnsi="Times New Roman" w:cs="Times New Roman"/>
          <w:b/>
          <w:bCs/>
        </w:rPr>
        <w:t>3. Initial Model Results</w:t>
      </w:r>
    </w:p>
    <w:p w14:paraId="0FF1D00E" w14:textId="77777777" w:rsidR="006C7AB6" w:rsidRPr="006C7AB6" w:rsidRDefault="006C7AB6" w:rsidP="006C7AB6">
      <w:p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Training and test losses were recorded each epoch. From your notebook:</w:t>
      </w:r>
    </w:p>
    <w:p w14:paraId="4AC760C2" w14:textId="7A39094A" w:rsidR="006C7AB6" w:rsidRPr="006C7AB6" w:rsidRDefault="006C7AB6" w:rsidP="006C7AB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Train Loss: Started at 0.0</w:t>
      </w:r>
      <w:r w:rsidR="000B3CAE">
        <w:rPr>
          <w:rFonts w:ascii="Times New Roman" w:hAnsi="Times New Roman" w:cs="Times New Roman"/>
        </w:rPr>
        <w:t>458</w:t>
      </w:r>
      <w:r w:rsidRPr="006C7AB6">
        <w:rPr>
          <w:rFonts w:ascii="Times New Roman" w:hAnsi="Times New Roman" w:cs="Times New Roman"/>
        </w:rPr>
        <w:t xml:space="preserve">, decreased steadily, reached </w:t>
      </w:r>
      <w:r w:rsidR="000B3CAE">
        <w:rPr>
          <w:rFonts w:ascii="Times New Roman" w:hAnsi="Times New Roman" w:cs="Times New Roman"/>
        </w:rPr>
        <w:t>0.015</w:t>
      </w:r>
      <w:r w:rsidRPr="006C7AB6">
        <w:rPr>
          <w:rFonts w:ascii="Times New Roman" w:hAnsi="Times New Roman" w:cs="Times New Roman"/>
        </w:rPr>
        <w:t xml:space="preserve"> by epoch 100.</w:t>
      </w:r>
    </w:p>
    <w:p w14:paraId="5DD7CABE" w14:textId="18D1BFD6" w:rsidR="006C7AB6" w:rsidRPr="006C7AB6" w:rsidRDefault="006C7AB6" w:rsidP="006C7AB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Test Loss: Started at 0.0</w:t>
      </w:r>
      <w:r w:rsidR="000B3CAE">
        <w:rPr>
          <w:rFonts w:ascii="Times New Roman" w:hAnsi="Times New Roman" w:cs="Times New Roman"/>
        </w:rPr>
        <w:t>186</w:t>
      </w:r>
      <w:r w:rsidRPr="006C7AB6">
        <w:rPr>
          <w:rFonts w:ascii="Times New Roman" w:hAnsi="Times New Roman" w:cs="Times New Roman"/>
        </w:rPr>
        <w:t>, reached 0.0</w:t>
      </w:r>
      <w:r w:rsidR="000B3CAE">
        <w:rPr>
          <w:rFonts w:ascii="Times New Roman" w:hAnsi="Times New Roman" w:cs="Times New Roman"/>
        </w:rPr>
        <w:t>153</w:t>
      </w:r>
      <w:r w:rsidRPr="006C7AB6">
        <w:rPr>
          <w:rFonts w:ascii="Times New Roman" w:hAnsi="Times New Roman" w:cs="Times New Roman"/>
        </w:rPr>
        <w:t xml:space="preserve"> by epoch 100.</w:t>
      </w:r>
    </w:p>
    <w:p w14:paraId="3A89B3D0" w14:textId="77777777" w:rsidR="006C7AB6" w:rsidRPr="006C7AB6" w:rsidRDefault="006C7AB6" w:rsidP="006C7AB6">
      <w:p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Loss curves showed smooth convergence without divergence between training and testing.</w:t>
      </w:r>
    </w:p>
    <w:p w14:paraId="1FBA29E2" w14:textId="77777777" w:rsidR="006C7AB6" w:rsidRPr="006C7AB6" w:rsidRDefault="006C7AB6" w:rsidP="006C7AB6">
      <w:pPr>
        <w:rPr>
          <w:rFonts w:ascii="Times New Roman" w:hAnsi="Times New Roman" w:cs="Times New Roman"/>
          <w:b/>
          <w:bCs/>
        </w:rPr>
      </w:pPr>
      <w:r w:rsidRPr="006C7AB6">
        <w:rPr>
          <w:rFonts w:ascii="Times New Roman" w:hAnsi="Times New Roman" w:cs="Times New Roman"/>
          <w:b/>
          <w:bCs/>
        </w:rPr>
        <w:t>4. Training &amp; Test Loss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2006"/>
        <w:gridCol w:w="1894"/>
        <w:gridCol w:w="2366"/>
        <w:gridCol w:w="2254"/>
      </w:tblGrid>
      <w:tr w:rsidR="006C7AB6" w:rsidRPr="006C7AB6" w14:paraId="2B090512" w14:textId="77777777" w:rsidTr="006C7AB6">
        <w:tc>
          <w:tcPr>
            <w:tcW w:w="0" w:type="auto"/>
            <w:hideMark/>
          </w:tcPr>
          <w:p w14:paraId="43E59692" w14:textId="77777777" w:rsidR="006C7AB6" w:rsidRPr="006C7AB6" w:rsidRDefault="006C7AB6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C7AB6">
              <w:rPr>
                <w:rFonts w:ascii="Times New Roman" w:hAnsi="Times New Roman" w:cs="Times New Roman"/>
              </w:rPr>
              <w:t>Epoch</w:t>
            </w:r>
          </w:p>
        </w:tc>
        <w:tc>
          <w:tcPr>
            <w:tcW w:w="0" w:type="auto"/>
            <w:hideMark/>
          </w:tcPr>
          <w:p w14:paraId="59CE4637" w14:textId="77777777" w:rsidR="006C7AB6" w:rsidRPr="006C7AB6" w:rsidRDefault="006C7AB6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C7AB6">
              <w:rPr>
                <w:rFonts w:ascii="Times New Roman" w:hAnsi="Times New Roman" w:cs="Times New Roman"/>
              </w:rPr>
              <w:t>Train Loss (Initial)</w:t>
            </w:r>
          </w:p>
        </w:tc>
        <w:tc>
          <w:tcPr>
            <w:tcW w:w="0" w:type="auto"/>
            <w:hideMark/>
          </w:tcPr>
          <w:p w14:paraId="59688A64" w14:textId="77777777" w:rsidR="006C7AB6" w:rsidRPr="006C7AB6" w:rsidRDefault="006C7AB6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C7AB6">
              <w:rPr>
                <w:rFonts w:ascii="Times New Roman" w:hAnsi="Times New Roman" w:cs="Times New Roman"/>
              </w:rPr>
              <w:t>Test Loss (Initial)</w:t>
            </w:r>
          </w:p>
        </w:tc>
        <w:tc>
          <w:tcPr>
            <w:tcW w:w="0" w:type="auto"/>
            <w:hideMark/>
          </w:tcPr>
          <w:p w14:paraId="1A91F313" w14:textId="77777777" w:rsidR="006C7AB6" w:rsidRPr="006C7AB6" w:rsidRDefault="006C7AB6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C7AB6">
              <w:rPr>
                <w:rFonts w:ascii="Times New Roman" w:hAnsi="Times New Roman" w:cs="Times New Roman"/>
              </w:rPr>
              <w:t>Train Loss (Improved)</w:t>
            </w:r>
          </w:p>
        </w:tc>
        <w:tc>
          <w:tcPr>
            <w:tcW w:w="0" w:type="auto"/>
            <w:hideMark/>
          </w:tcPr>
          <w:p w14:paraId="6C26E416" w14:textId="77777777" w:rsidR="006C7AB6" w:rsidRPr="006C7AB6" w:rsidRDefault="006C7AB6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C7AB6">
              <w:rPr>
                <w:rFonts w:ascii="Times New Roman" w:hAnsi="Times New Roman" w:cs="Times New Roman"/>
              </w:rPr>
              <w:t>Test Loss (Improved)</w:t>
            </w:r>
          </w:p>
        </w:tc>
      </w:tr>
      <w:tr w:rsidR="006C7AB6" w:rsidRPr="006C7AB6" w14:paraId="0731A1E3" w14:textId="77777777" w:rsidTr="006C7AB6">
        <w:tc>
          <w:tcPr>
            <w:tcW w:w="0" w:type="auto"/>
            <w:hideMark/>
          </w:tcPr>
          <w:p w14:paraId="14145EBB" w14:textId="77777777" w:rsidR="006C7AB6" w:rsidRPr="006C7AB6" w:rsidRDefault="006C7AB6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C7AB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C82E194" w14:textId="00314332" w:rsidR="006C7AB6" w:rsidRPr="006C7AB6" w:rsidRDefault="004C7C77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7C77">
              <w:rPr>
                <w:rFonts w:ascii="Times New Roman" w:hAnsi="Times New Roman" w:cs="Times New Roman"/>
              </w:rPr>
              <w:t>0.0458</w:t>
            </w:r>
          </w:p>
        </w:tc>
        <w:tc>
          <w:tcPr>
            <w:tcW w:w="0" w:type="auto"/>
            <w:hideMark/>
          </w:tcPr>
          <w:p w14:paraId="5C2B0B8A" w14:textId="740450F7" w:rsidR="004C7C77" w:rsidRPr="004C7C77" w:rsidRDefault="004C7C77" w:rsidP="004C7C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7C77">
              <w:rPr>
                <w:rFonts w:ascii="Times New Roman" w:hAnsi="Times New Roman" w:cs="Times New Roman"/>
              </w:rPr>
              <w:t>0.018</w:t>
            </w:r>
            <w:r>
              <w:rPr>
                <w:rFonts w:ascii="Times New Roman" w:hAnsi="Times New Roman" w:cs="Times New Roman"/>
              </w:rPr>
              <w:t>6</w:t>
            </w:r>
          </w:p>
          <w:p w14:paraId="7414ED10" w14:textId="1DB740CA" w:rsidR="006C7AB6" w:rsidRPr="006C7AB6" w:rsidRDefault="006C7AB6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1D77A38" w14:textId="41FF2380" w:rsidR="006C7AB6" w:rsidRPr="006C7AB6" w:rsidRDefault="004C7C77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7C77">
              <w:rPr>
                <w:rFonts w:ascii="Times New Roman" w:hAnsi="Times New Roman" w:cs="Times New Roman"/>
              </w:rPr>
              <w:t>0.0419</w:t>
            </w:r>
          </w:p>
        </w:tc>
        <w:tc>
          <w:tcPr>
            <w:tcW w:w="0" w:type="auto"/>
            <w:hideMark/>
          </w:tcPr>
          <w:p w14:paraId="2278967B" w14:textId="01DBF4B6" w:rsidR="006C7AB6" w:rsidRPr="006C7AB6" w:rsidRDefault="004C7C77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7C77">
              <w:rPr>
                <w:rFonts w:ascii="Times New Roman" w:hAnsi="Times New Roman" w:cs="Times New Roman"/>
              </w:rPr>
              <w:t>0.0153</w:t>
            </w:r>
          </w:p>
        </w:tc>
      </w:tr>
      <w:tr w:rsidR="006C7AB6" w:rsidRPr="006C7AB6" w14:paraId="21FCFF8C" w14:textId="77777777" w:rsidTr="006C7AB6">
        <w:tc>
          <w:tcPr>
            <w:tcW w:w="0" w:type="auto"/>
            <w:hideMark/>
          </w:tcPr>
          <w:p w14:paraId="161C3398" w14:textId="77777777" w:rsidR="006C7AB6" w:rsidRPr="006C7AB6" w:rsidRDefault="006C7AB6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C7AB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52F4158D" w14:textId="655121F2" w:rsidR="006C7AB6" w:rsidRPr="006C7AB6" w:rsidRDefault="004C7C77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7C77">
              <w:rPr>
                <w:rFonts w:ascii="Times New Roman" w:hAnsi="Times New Roman" w:cs="Times New Roman"/>
              </w:rPr>
              <w:t>0.0051</w:t>
            </w:r>
          </w:p>
        </w:tc>
        <w:tc>
          <w:tcPr>
            <w:tcW w:w="0" w:type="auto"/>
            <w:hideMark/>
          </w:tcPr>
          <w:p w14:paraId="78EB9910" w14:textId="697FBBAA" w:rsidR="006C7AB6" w:rsidRPr="006C7AB6" w:rsidRDefault="004C7C77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7C77">
              <w:rPr>
                <w:rFonts w:ascii="Times New Roman" w:hAnsi="Times New Roman" w:cs="Times New Roman"/>
              </w:rPr>
              <w:t>0.0148</w:t>
            </w:r>
          </w:p>
        </w:tc>
        <w:tc>
          <w:tcPr>
            <w:tcW w:w="0" w:type="auto"/>
            <w:hideMark/>
          </w:tcPr>
          <w:p w14:paraId="015BE8A9" w14:textId="55EA4CA1" w:rsidR="006C7AB6" w:rsidRPr="006C7AB6" w:rsidRDefault="004C7C77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7C77">
              <w:rPr>
                <w:rFonts w:ascii="Times New Roman" w:hAnsi="Times New Roman" w:cs="Times New Roman"/>
              </w:rPr>
              <w:t>0.0074</w:t>
            </w:r>
          </w:p>
        </w:tc>
        <w:tc>
          <w:tcPr>
            <w:tcW w:w="0" w:type="auto"/>
            <w:hideMark/>
          </w:tcPr>
          <w:p w14:paraId="3DF959F6" w14:textId="1A8A459A" w:rsidR="006C7AB6" w:rsidRPr="006C7AB6" w:rsidRDefault="006C7AB6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C7AB6">
              <w:rPr>
                <w:rFonts w:ascii="Times New Roman" w:hAnsi="Times New Roman" w:cs="Times New Roman"/>
              </w:rPr>
              <w:t>0.010</w:t>
            </w:r>
            <w:r w:rsidR="004C7C77">
              <w:rPr>
                <w:rFonts w:ascii="Times New Roman" w:hAnsi="Times New Roman" w:cs="Times New Roman"/>
              </w:rPr>
              <w:t>1</w:t>
            </w:r>
          </w:p>
        </w:tc>
      </w:tr>
      <w:tr w:rsidR="006C7AB6" w:rsidRPr="006C7AB6" w14:paraId="6DDF282D" w14:textId="77777777" w:rsidTr="006C7AB6">
        <w:tc>
          <w:tcPr>
            <w:tcW w:w="0" w:type="auto"/>
            <w:hideMark/>
          </w:tcPr>
          <w:p w14:paraId="01E46040" w14:textId="77777777" w:rsidR="006C7AB6" w:rsidRPr="006C7AB6" w:rsidRDefault="006C7AB6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C7AB6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314D282E" w14:textId="7C33D449" w:rsidR="006C7AB6" w:rsidRPr="006C7AB6" w:rsidRDefault="004C7C77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7C77">
              <w:rPr>
                <w:rFonts w:ascii="Times New Roman" w:hAnsi="Times New Roman" w:cs="Times New Roman"/>
              </w:rPr>
              <w:t>0.0016</w:t>
            </w:r>
          </w:p>
        </w:tc>
        <w:tc>
          <w:tcPr>
            <w:tcW w:w="0" w:type="auto"/>
            <w:hideMark/>
          </w:tcPr>
          <w:p w14:paraId="780B37A3" w14:textId="298D2FA0" w:rsidR="006C7AB6" w:rsidRPr="006C7AB6" w:rsidRDefault="004C7C77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7C77">
              <w:rPr>
                <w:rFonts w:ascii="Times New Roman" w:hAnsi="Times New Roman" w:cs="Times New Roman"/>
              </w:rPr>
              <w:t>0.0154</w:t>
            </w:r>
          </w:p>
        </w:tc>
        <w:tc>
          <w:tcPr>
            <w:tcW w:w="0" w:type="auto"/>
            <w:hideMark/>
          </w:tcPr>
          <w:p w14:paraId="616271A2" w14:textId="38D243B5" w:rsidR="006C7AB6" w:rsidRPr="006C7AB6" w:rsidRDefault="004C7C77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7C77">
              <w:rPr>
                <w:rFonts w:ascii="Times New Roman" w:hAnsi="Times New Roman" w:cs="Times New Roman"/>
              </w:rPr>
              <w:t>0.0008</w:t>
            </w:r>
          </w:p>
        </w:tc>
        <w:tc>
          <w:tcPr>
            <w:tcW w:w="0" w:type="auto"/>
            <w:hideMark/>
          </w:tcPr>
          <w:p w14:paraId="18AE32CA" w14:textId="1E76AF4E" w:rsidR="006C7AB6" w:rsidRPr="006C7AB6" w:rsidRDefault="004C7C77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7C77">
              <w:rPr>
                <w:rFonts w:ascii="Times New Roman" w:hAnsi="Times New Roman" w:cs="Times New Roman"/>
              </w:rPr>
              <w:t>0.0093</w:t>
            </w:r>
          </w:p>
        </w:tc>
      </w:tr>
      <w:tr w:rsidR="006C7AB6" w:rsidRPr="006C7AB6" w14:paraId="489E5211" w14:textId="77777777" w:rsidTr="006C7AB6">
        <w:tc>
          <w:tcPr>
            <w:tcW w:w="0" w:type="auto"/>
            <w:hideMark/>
          </w:tcPr>
          <w:p w14:paraId="25153A6A" w14:textId="77777777" w:rsidR="006C7AB6" w:rsidRPr="006C7AB6" w:rsidRDefault="006C7AB6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C7AB6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3A6EB5EC" w14:textId="1845383A" w:rsidR="006C7AB6" w:rsidRPr="006C7AB6" w:rsidRDefault="004C7C77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7C77">
              <w:rPr>
                <w:rFonts w:ascii="Times New Roman" w:hAnsi="Times New Roman" w:cs="Times New Roman"/>
              </w:rPr>
              <w:t>0.0015</w:t>
            </w:r>
          </w:p>
        </w:tc>
        <w:tc>
          <w:tcPr>
            <w:tcW w:w="0" w:type="auto"/>
            <w:hideMark/>
          </w:tcPr>
          <w:p w14:paraId="4445E82A" w14:textId="36429FBE" w:rsidR="006C7AB6" w:rsidRPr="006C7AB6" w:rsidRDefault="004C7C77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7C77">
              <w:rPr>
                <w:rFonts w:ascii="Times New Roman" w:hAnsi="Times New Roman" w:cs="Times New Roman"/>
              </w:rPr>
              <w:t>0.0153</w:t>
            </w:r>
          </w:p>
        </w:tc>
        <w:tc>
          <w:tcPr>
            <w:tcW w:w="0" w:type="auto"/>
            <w:hideMark/>
          </w:tcPr>
          <w:p w14:paraId="48E86D65" w14:textId="61AF2605" w:rsidR="006C7AB6" w:rsidRPr="006C7AB6" w:rsidRDefault="004C7C77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7C77">
              <w:rPr>
                <w:rFonts w:ascii="Times New Roman" w:hAnsi="Times New Roman" w:cs="Times New Roman"/>
              </w:rPr>
              <w:t>0.0007</w:t>
            </w:r>
          </w:p>
        </w:tc>
        <w:tc>
          <w:tcPr>
            <w:tcW w:w="0" w:type="auto"/>
            <w:hideMark/>
          </w:tcPr>
          <w:p w14:paraId="17B9A93D" w14:textId="734E284B" w:rsidR="006C7AB6" w:rsidRPr="006C7AB6" w:rsidRDefault="004C7C77" w:rsidP="006C7A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7C77">
              <w:rPr>
                <w:rFonts w:ascii="Times New Roman" w:hAnsi="Times New Roman" w:cs="Times New Roman"/>
              </w:rPr>
              <w:t>0.0092</w:t>
            </w:r>
          </w:p>
        </w:tc>
      </w:tr>
    </w:tbl>
    <w:p w14:paraId="5D08AC7E" w14:textId="6978E65A" w:rsidR="003E6BE7" w:rsidRPr="000B3CAE" w:rsidRDefault="003E6BE7" w:rsidP="003E6BE7">
      <w:pPr>
        <w:rPr>
          <w:rFonts w:ascii="Times New Roman" w:hAnsi="Times New Roman" w:cs="Times New Roman"/>
        </w:rPr>
      </w:pPr>
      <w:r w:rsidRPr="000B3CAE">
        <w:rPr>
          <w:rFonts w:ascii="Times New Roman" w:hAnsi="Times New Roman" w:cs="Times New Roman"/>
        </w:rPr>
        <w:br w:type="textWrapping" w:clear="all"/>
      </w:r>
    </w:p>
    <w:p w14:paraId="08F2EDC4" w14:textId="77777777" w:rsidR="006C7AB6" w:rsidRPr="000B3CAE" w:rsidRDefault="006C7AB6" w:rsidP="003E6BE7">
      <w:pPr>
        <w:rPr>
          <w:rFonts w:ascii="Times New Roman" w:hAnsi="Times New Roman" w:cs="Times New Roman"/>
        </w:rPr>
      </w:pPr>
    </w:p>
    <w:p w14:paraId="6A4969F5" w14:textId="77777777" w:rsidR="006C7AB6" w:rsidRPr="000B3CAE" w:rsidRDefault="006C7AB6" w:rsidP="003E6BE7">
      <w:pPr>
        <w:rPr>
          <w:rFonts w:ascii="Times New Roman" w:hAnsi="Times New Roman" w:cs="Times New Roman"/>
        </w:rPr>
      </w:pPr>
    </w:p>
    <w:p w14:paraId="522490D2" w14:textId="77777777" w:rsidR="006C7AB6" w:rsidRPr="006C7AB6" w:rsidRDefault="006C7AB6" w:rsidP="004C7C77">
      <w:pPr>
        <w:rPr>
          <w:rFonts w:ascii="Times New Roman" w:hAnsi="Times New Roman" w:cs="Times New Roman"/>
          <w:b/>
          <w:bCs/>
        </w:rPr>
      </w:pPr>
      <w:r w:rsidRPr="006C7AB6">
        <w:rPr>
          <w:rFonts w:ascii="Times New Roman" w:hAnsi="Times New Roman" w:cs="Times New Roman"/>
          <w:b/>
          <w:bCs/>
        </w:rPr>
        <w:lastRenderedPageBreak/>
        <w:t>5. Prediction vs Target Plots — Initial Model</w:t>
      </w:r>
    </w:p>
    <w:p w14:paraId="5FD49B3C" w14:textId="77777777" w:rsidR="006C7AB6" w:rsidRPr="006C7AB6" w:rsidRDefault="006C7AB6" w:rsidP="006C7AB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Training: Predictions closely followed actual values; minimal lag; good trend capture.</w:t>
      </w:r>
    </w:p>
    <w:p w14:paraId="5E70BE8D" w14:textId="6FDE9765" w:rsidR="00485DF4" w:rsidRPr="000B3CAE" w:rsidRDefault="006C7AB6" w:rsidP="006C7AB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Testing: Predictions aligned well with unseen data, showing no major overfitting.</w:t>
      </w:r>
    </w:p>
    <w:p w14:paraId="70F60283" w14:textId="3D0F87AF" w:rsidR="006C7AB6" w:rsidRPr="000B3CAE" w:rsidRDefault="006C7AB6" w:rsidP="006C7AB6">
      <w:pPr>
        <w:rPr>
          <w:rFonts w:ascii="Times New Roman" w:hAnsi="Times New Roman" w:cs="Times New Roman"/>
        </w:rPr>
      </w:pPr>
      <w:r w:rsidRPr="000B3CAE">
        <w:rPr>
          <w:rFonts w:ascii="Times New Roman" w:hAnsi="Times New Roman" w:cs="Times New Roman"/>
        </w:rPr>
        <w:drawing>
          <wp:inline distT="0" distB="0" distL="0" distR="0" wp14:anchorId="17D51AAB" wp14:editId="635D98DF">
            <wp:extent cx="5943600" cy="3017520"/>
            <wp:effectExtent l="0" t="0" r="0" b="0"/>
            <wp:docPr id="148801715" name="Picture 1" descr="A graph of a person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1715" name="Picture 1" descr="A graph of a person with a blue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7332" w14:textId="0974144A" w:rsidR="006C7AB6" w:rsidRPr="000B3CAE" w:rsidRDefault="006C7AB6" w:rsidP="006C7AB6">
      <w:pPr>
        <w:rPr>
          <w:rFonts w:ascii="Times New Roman" w:hAnsi="Times New Roman" w:cs="Times New Roman"/>
        </w:rPr>
      </w:pPr>
      <w:r w:rsidRPr="000B3CAE">
        <w:rPr>
          <w:rFonts w:ascii="Times New Roman" w:hAnsi="Times New Roman" w:cs="Times New Roman"/>
        </w:rPr>
        <w:drawing>
          <wp:inline distT="0" distB="0" distL="0" distR="0" wp14:anchorId="453B21B1" wp14:editId="1784AADD">
            <wp:extent cx="5943600" cy="2934335"/>
            <wp:effectExtent l="0" t="0" r="0" b="0"/>
            <wp:docPr id="1733145442" name="Picture 1" descr="A graph of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45442" name="Picture 1" descr="A graph of blue and orange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B2DD" w14:textId="1DEE8F91" w:rsidR="006C7AB6" w:rsidRPr="000B3CAE" w:rsidRDefault="006C7AB6" w:rsidP="006C7AB6">
      <w:pPr>
        <w:rPr>
          <w:rFonts w:ascii="Times New Roman" w:hAnsi="Times New Roman" w:cs="Times New Roman"/>
        </w:rPr>
      </w:pPr>
      <w:r w:rsidRPr="000B3CAE">
        <w:rPr>
          <w:rFonts w:ascii="Times New Roman" w:hAnsi="Times New Roman" w:cs="Times New Roman"/>
        </w:rPr>
        <w:lastRenderedPageBreak/>
        <w:drawing>
          <wp:inline distT="0" distB="0" distL="0" distR="0" wp14:anchorId="64066545" wp14:editId="1E1A7D8D">
            <wp:extent cx="5943600" cy="2904490"/>
            <wp:effectExtent l="0" t="0" r="0" b="0"/>
            <wp:docPr id="406718461" name="Picture 1" descr="A graph showing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18461" name="Picture 1" descr="A graph showing a tes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59B5" w14:textId="77777777" w:rsidR="006C7AB6" w:rsidRPr="006C7AB6" w:rsidRDefault="006C7AB6" w:rsidP="006C7AB6">
      <w:pPr>
        <w:rPr>
          <w:rFonts w:ascii="Times New Roman" w:hAnsi="Times New Roman" w:cs="Times New Roman"/>
          <w:b/>
          <w:bCs/>
        </w:rPr>
      </w:pPr>
      <w:r w:rsidRPr="006C7AB6">
        <w:rPr>
          <w:rFonts w:ascii="Times New Roman" w:hAnsi="Times New Roman" w:cs="Times New Roman"/>
          <w:b/>
          <w:bCs/>
        </w:rPr>
        <w:t>6. Modifications to Improve the Model</w:t>
      </w:r>
    </w:p>
    <w:p w14:paraId="20313678" w14:textId="77777777" w:rsidR="006C7AB6" w:rsidRPr="006C7AB6" w:rsidRDefault="006C7AB6" w:rsidP="006C7AB6">
      <w:p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Changes to increase capacity and reduce overfitting:</w:t>
      </w:r>
    </w:p>
    <w:p w14:paraId="1B035889" w14:textId="77777777" w:rsidR="006C7AB6" w:rsidRPr="006C7AB6" w:rsidRDefault="006C7AB6" w:rsidP="006C7AB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 xml:space="preserve">Model Name: </w:t>
      </w:r>
      <w:proofErr w:type="spellStart"/>
      <w:r w:rsidRPr="006C7AB6">
        <w:rPr>
          <w:rFonts w:ascii="Times New Roman" w:hAnsi="Times New Roman" w:cs="Times New Roman"/>
        </w:rPr>
        <w:t>ImprovedLSTMModel</w:t>
      </w:r>
      <w:proofErr w:type="spellEnd"/>
    </w:p>
    <w:p w14:paraId="6A68496C" w14:textId="77777777" w:rsidR="006C7AB6" w:rsidRPr="006C7AB6" w:rsidRDefault="006C7AB6" w:rsidP="006C7AB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Input Size: 3</w:t>
      </w:r>
    </w:p>
    <w:p w14:paraId="3DD5A347" w14:textId="77777777" w:rsidR="006C7AB6" w:rsidRPr="006C7AB6" w:rsidRDefault="006C7AB6" w:rsidP="006C7AB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Hidden Size: Increased from 64 → 128</w:t>
      </w:r>
    </w:p>
    <w:p w14:paraId="47E5BBFA" w14:textId="77777777" w:rsidR="006C7AB6" w:rsidRPr="006C7AB6" w:rsidRDefault="006C7AB6" w:rsidP="006C7AB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Number of Layers: Increased from 1 → 2</w:t>
      </w:r>
    </w:p>
    <w:p w14:paraId="53692FD9" w14:textId="77777777" w:rsidR="006C7AB6" w:rsidRPr="006C7AB6" w:rsidRDefault="006C7AB6" w:rsidP="006C7AB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Dropout: Added dropout layer (rate = 0.3)</w:t>
      </w:r>
    </w:p>
    <w:p w14:paraId="055D835C" w14:textId="77777777" w:rsidR="006C7AB6" w:rsidRPr="006C7AB6" w:rsidRDefault="006C7AB6" w:rsidP="006C7AB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Loss Function: MSE</w:t>
      </w:r>
    </w:p>
    <w:p w14:paraId="6F8506A2" w14:textId="77777777" w:rsidR="006C7AB6" w:rsidRPr="006C7AB6" w:rsidRDefault="006C7AB6" w:rsidP="006C7AB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Optimizer: Adam (learning rate = 0.001)</w:t>
      </w:r>
    </w:p>
    <w:p w14:paraId="51825F84" w14:textId="7C151D0B" w:rsidR="006C7AB6" w:rsidRPr="000B3CAE" w:rsidRDefault="006C7AB6" w:rsidP="00485DF4">
      <w:pPr>
        <w:rPr>
          <w:rFonts w:ascii="Times New Roman" w:hAnsi="Times New Roman" w:cs="Times New Roman"/>
        </w:rPr>
      </w:pPr>
    </w:p>
    <w:p w14:paraId="7B0F3525" w14:textId="77777777" w:rsidR="006C7AB6" w:rsidRPr="006C7AB6" w:rsidRDefault="006C7AB6" w:rsidP="006C7AB6">
      <w:pPr>
        <w:rPr>
          <w:rFonts w:ascii="Times New Roman" w:hAnsi="Times New Roman" w:cs="Times New Roman"/>
          <w:b/>
          <w:bCs/>
        </w:rPr>
      </w:pPr>
      <w:r w:rsidRPr="006C7AB6">
        <w:rPr>
          <w:rFonts w:ascii="Times New Roman" w:hAnsi="Times New Roman" w:cs="Times New Roman"/>
          <w:b/>
          <w:bCs/>
        </w:rPr>
        <w:t>7. Improved Model Results</w:t>
      </w:r>
    </w:p>
    <w:p w14:paraId="1176C1C8" w14:textId="77777777" w:rsidR="006C7AB6" w:rsidRPr="006C7AB6" w:rsidRDefault="006C7AB6" w:rsidP="006C7AB6">
      <w:p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From your improved notebook:</w:t>
      </w:r>
    </w:p>
    <w:p w14:paraId="13F4DA85" w14:textId="4C304B63" w:rsidR="006C7AB6" w:rsidRPr="006C7AB6" w:rsidRDefault="006C7AB6" w:rsidP="006C7AB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Train Loss: Started at 0.041</w:t>
      </w:r>
      <w:r w:rsidR="004C7C77">
        <w:rPr>
          <w:rFonts w:ascii="Times New Roman" w:hAnsi="Times New Roman" w:cs="Times New Roman"/>
        </w:rPr>
        <w:t>9</w:t>
      </w:r>
      <w:r w:rsidRPr="006C7AB6">
        <w:rPr>
          <w:rFonts w:ascii="Times New Roman" w:hAnsi="Times New Roman" w:cs="Times New Roman"/>
        </w:rPr>
        <w:t>, ended at 0.000</w:t>
      </w:r>
      <w:r w:rsidR="004C7C77">
        <w:rPr>
          <w:rFonts w:ascii="Times New Roman" w:hAnsi="Times New Roman" w:cs="Times New Roman"/>
        </w:rPr>
        <w:t>7</w:t>
      </w:r>
      <w:r w:rsidRPr="006C7AB6">
        <w:rPr>
          <w:rFonts w:ascii="Times New Roman" w:hAnsi="Times New Roman" w:cs="Times New Roman"/>
        </w:rPr>
        <w:t xml:space="preserve"> after 100 epochs.</w:t>
      </w:r>
    </w:p>
    <w:p w14:paraId="336FD105" w14:textId="3D313401" w:rsidR="006C7AB6" w:rsidRPr="006C7AB6" w:rsidRDefault="006C7AB6" w:rsidP="004C7C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Test Loss: Started at 0.</w:t>
      </w:r>
      <w:r w:rsidR="004C7C77">
        <w:rPr>
          <w:rFonts w:ascii="Times New Roman" w:hAnsi="Times New Roman" w:cs="Times New Roman"/>
        </w:rPr>
        <w:t>0153</w:t>
      </w:r>
      <w:r w:rsidRPr="006C7AB6">
        <w:rPr>
          <w:rFonts w:ascii="Times New Roman" w:hAnsi="Times New Roman" w:cs="Times New Roman"/>
        </w:rPr>
        <w:t xml:space="preserve">, ended at </w:t>
      </w:r>
      <w:r w:rsidR="004C7C77" w:rsidRPr="004C7C77">
        <w:rPr>
          <w:rFonts w:ascii="Times New Roman" w:hAnsi="Times New Roman" w:cs="Times New Roman"/>
        </w:rPr>
        <w:t>0.0092</w:t>
      </w:r>
      <w:r w:rsidRPr="006C7AB6">
        <w:rPr>
          <w:rFonts w:ascii="Times New Roman" w:hAnsi="Times New Roman" w:cs="Times New Roman"/>
        </w:rPr>
        <w:t>.</w:t>
      </w:r>
    </w:p>
    <w:p w14:paraId="63B28933" w14:textId="77777777" w:rsidR="006C7AB6" w:rsidRPr="000B3CAE" w:rsidRDefault="006C7AB6" w:rsidP="006C7AB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Losses consistently slightly lower than the initial model at all checkpoints.</w:t>
      </w:r>
    </w:p>
    <w:p w14:paraId="3E7B3224" w14:textId="77777777" w:rsidR="006C7AB6" w:rsidRPr="000B3CAE" w:rsidRDefault="006C7AB6" w:rsidP="006C7AB6">
      <w:pPr>
        <w:rPr>
          <w:rFonts w:ascii="Times New Roman" w:hAnsi="Times New Roman" w:cs="Times New Roman"/>
        </w:rPr>
      </w:pPr>
    </w:p>
    <w:p w14:paraId="77526969" w14:textId="77777777" w:rsidR="006C7AB6" w:rsidRPr="006C7AB6" w:rsidRDefault="006C7AB6" w:rsidP="006C7AB6">
      <w:pPr>
        <w:rPr>
          <w:rFonts w:ascii="Times New Roman" w:hAnsi="Times New Roman" w:cs="Times New Roman"/>
        </w:rPr>
      </w:pPr>
    </w:p>
    <w:p w14:paraId="4E1DF6F2" w14:textId="77777777" w:rsidR="006C7AB6" w:rsidRPr="006C7AB6" w:rsidRDefault="006C7AB6" w:rsidP="006C7AB6">
      <w:pPr>
        <w:rPr>
          <w:rFonts w:ascii="Times New Roman" w:hAnsi="Times New Roman" w:cs="Times New Roman"/>
          <w:b/>
          <w:bCs/>
        </w:rPr>
      </w:pPr>
      <w:r w:rsidRPr="006C7AB6">
        <w:rPr>
          <w:rFonts w:ascii="Times New Roman" w:hAnsi="Times New Roman" w:cs="Times New Roman"/>
          <w:b/>
          <w:bCs/>
        </w:rPr>
        <w:lastRenderedPageBreak/>
        <w:t>8. Prediction vs Target Plots — Improved Model</w:t>
      </w:r>
    </w:p>
    <w:p w14:paraId="6E9776A8" w14:textId="77777777" w:rsidR="006C7AB6" w:rsidRPr="006C7AB6" w:rsidRDefault="006C7AB6" w:rsidP="006C7AB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Training: Closer fit to actual targets; reduced small deviations seen in the initial model.</w:t>
      </w:r>
    </w:p>
    <w:p w14:paraId="43AFF594" w14:textId="77777777" w:rsidR="006C7AB6" w:rsidRPr="000B3CAE" w:rsidRDefault="006C7AB6" w:rsidP="006C7AB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Testing: Slight improvement in predictive accuracy, especially during volatile periods.</w:t>
      </w:r>
    </w:p>
    <w:p w14:paraId="5FD392A1" w14:textId="3D03369D" w:rsidR="006C7AB6" w:rsidRPr="000B3CAE" w:rsidRDefault="006C7AB6" w:rsidP="006C7AB6">
      <w:pPr>
        <w:rPr>
          <w:rFonts w:ascii="Times New Roman" w:hAnsi="Times New Roman" w:cs="Times New Roman"/>
        </w:rPr>
      </w:pPr>
      <w:r w:rsidRPr="000B3CAE">
        <w:rPr>
          <w:rFonts w:ascii="Times New Roman" w:hAnsi="Times New Roman" w:cs="Times New Roman"/>
        </w:rPr>
        <w:drawing>
          <wp:inline distT="0" distB="0" distL="0" distR="0" wp14:anchorId="3F52E938" wp14:editId="439A7620">
            <wp:extent cx="5943600" cy="3009265"/>
            <wp:effectExtent l="0" t="0" r="0" b="635"/>
            <wp:docPr id="1254544263" name="Picture 1" descr="A graph of a training and test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44263" name="Picture 1" descr="A graph of a training and test los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B2E0" w14:textId="7DF9B088" w:rsidR="006C7AB6" w:rsidRPr="000B3CAE" w:rsidRDefault="006C7AB6" w:rsidP="006C7AB6">
      <w:pPr>
        <w:rPr>
          <w:rFonts w:ascii="Times New Roman" w:hAnsi="Times New Roman" w:cs="Times New Roman"/>
        </w:rPr>
      </w:pPr>
      <w:r w:rsidRPr="000B3CAE">
        <w:rPr>
          <w:rFonts w:ascii="Times New Roman" w:hAnsi="Times New Roman" w:cs="Times New Roman"/>
        </w:rPr>
        <w:drawing>
          <wp:inline distT="0" distB="0" distL="0" distR="0" wp14:anchorId="6EF641F2" wp14:editId="55FFC01F">
            <wp:extent cx="5943600" cy="3007360"/>
            <wp:effectExtent l="0" t="0" r="0" b="2540"/>
            <wp:docPr id="1492022912" name="Picture 1" descr="A graph of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22912" name="Picture 1" descr="A graph of blue and orange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5C28" w14:textId="77777777" w:rsidR="006C7AB6" w:rsidRPr="000B3CAE" w:rsidRDefault="006C7AB6" w:rsidP="006C7AB6">
      <w:pPr>
        <w:rPr>
          <w:rFonts w:ascii="Times New Roman" w:hAnsi="Times New Roman" w:cs="Times New Roman"/>
        </w:rPr>
      </w:pPr>
    </w:p>
    <w:p w14:paraId="1E68160C" w14:textId="1A22804F" w:rsidR="006C7AB6" w:rsidRPr="006C7AB6" w:rsidRDefault="006C7AB6" w:rsidP="006C7AB6">
      <w:pPr>
        <w:rPr>
          <w:rFonts w:ascii="Times New Roman" w:hAnsi="Times New Roman" w:cs="Times New Roman"/>
        </w:rPr>
      </w:pPr>
      <w:r w:rsidRPr="000B3CAE">
        <w:rPr>
          <w:rFonts w:ascii="Times New Roman" w:hAnsi="Times New Roman" w:cs="Times New Roman"/>
        </w:rPr>
        <w:lastRenderedPageBreak/>
        <w:drawing>
          <wp:inline distT="0" distB="0" distL="0" distR="0" wp14:anchorId="38A12826" wp14:editId="482A3CA1">
            <wp:extent cx="5943600" cy="2767965"/>
            <wp:effectExtent l="0" t="0" r="0" b="0"/>
            <wp:docPr id="652798143" name="Picture 1" descr="A graph of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98143" name="Picture 1" descr="A graph of blue and orange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1851" w14:textId="77777777" w:rsidR="006C7AB6" w:rsidRPr="006C7AB6" w:rsidRDefault="006C7AB6" w:rsidP="006C7AB6">
      <w:pPr>
        <w:rPr>
          <w:rFonts w:ascii="Times New Roman" w:hAnsi="Times New Roman" w:cs="Times New Roman"/>
          <w:b/>
          <w:bCs/>
        </w:rPr>
      </w:pPr>
      <w:r w:rsidRPr="006C7AB6">
        <w:rPr>
          <w:rFonts w:ascii="Times New Roman" w:hAnsi="Times New Roman" w:cs="Times New Roman"/>
          <w:b/>
          <w:bCs/>
        </w:rPr>
        <w:t>9. Discussion &amp; Comparison</w:t>
      </w:r>
    </w:p>
    <w:p w14:paraId="6B099CC3" w14:textId="77777777" w:rsidR="006C7AB6" w:rsidRPr="006C7AB6" w:rsidRDefault="006C7AB6" w:rsidP="006C7AB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Capacity: Doubling hidden size + adding layers allowed the improved model to capture longer dependencies.</w:t>
      </w:r>
    </w:p>
    <w:p w14:paraId="6ACFCDAA" w14:textId="77777777" w:rsidR="006C7AB6" w:rsidRPr="006C7AB6" w:rsidRDefault="006C7AB6" w:rsidP="006C7AB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Regularization: Dropout mitigated overfitting, keeping train/test losses aligned.</w:t>
      </w:r>
    </w:p>
    <w:p w14:paraId="4111D118" w14:textId="77777777" w:rsidR="006C7AB6" w:rsidRPr="006C7AB6" w:rsidRDefault="006C7AB6" w:rsidP="006C7AB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Performance: Loss tables and plots show a consistent small improvement in test predictions for the improved model.</w:t>
      </w:r>
    </w:p>
    <w:p w14:paraId="638F5391" w14:textId="77777777" w:rsidR="006C7AB6" w:rsidRPr="006C7AB6" w:rsidRDefault="006C7AB6" w:rsidP="006C7AB6">
      <w:p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Both models generalized well due to correct chronological split and sequence creation.</w:t>
      </w:r>
    </w:p>
    <w:p w14:paraId="11D28878" w14:textId="77777777" w:rsidR="006C7AB6" w:rsidRPr="006C7AB6" w:rsidRDefault="006C7AB6" w:rsidP="006C7AB6">
      <w:pPr>
        <w:rPr>
          <w:rFonts w:ascii="Times New Roman" w:hAnsi="Times New Roman" w:cs="Times New Roman"/>
          <w:b/>
          <w:bCs/>
        </w:rPr>
      </w:pPr>
      <w:r w:rsidRPr="006C7AB6">
        <w:rPr>
          <w:rFonts w:ascii="Times New Roman" w:hAnsi="Times New Roman" w:cs="Times New Roman"/>
          <w:b/>
          <w:bCs/>
        </w:rPr>
        <w:t>10. Conclusion</w:t>
      </w:r>
    </w:p>
    <w:p w14:paraId="54CA16C5" w14:textId="77777777" w:rsidR="006C7AB6" w:rsidRPr="006C7AB6" w:rsidRDefault="006C7AB6" w:rsidP="006C7AB6">
      <w:p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This study confirms that:</w:t>
      </w:r>
    </w:p>
    <w:p w14:paraId="67D85FBA" w14:textId="77777777" w:rsidR="006C7AB6" w:rsidRPr="006C7AB6" w:rsidRDefault="006C7AB6" w:rsidP="006C7AB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 xml:space="preserve">LSTMs can effectively predict </w:t>
      </w:r>
      <w:proofErr w:type="spellStart"/>
      <w:r w:rsidRPr="006C7AB6">
        <w:rPr>
          <w:rFonts w:ascii="Times New Roman" w:hAnsi="Times New Roman" w:cs="Times New Roman"/>
        </w:rPr>
        <w:t>indexC</w:t>
      </w:r>
      <w:proofErr w:type="spellEnd"/>
      <w:r w:rsidRPr="006C7AB6">
        <w:rPr>
          <w:rFonts w:ascii="Times New Roman" w:hAnsi="Times New Roman" w:cs="Times New Roman"/>
        </w:rPr>
        <w:t xml:space="preserve"> from related time series (A, B, C).</w:t>
      </w:r>
    </w:p>
    <w:p w14:paraId="72DD4C71" w14:textId="77777777" w:rsidR="006C7AB6" w:rsidRPr="006C7AB6" w:rsidRDefault="006C7AB6" w:rsidP="006C7AB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Architectural changes (more layers, larger hidden size, dropout) improve predictive performance.</w:t>
      </w:r>
    </w:p>
    <w:p w14:paraId="2ECA7E24" w14:textId="77777777" w:rsidR="006C7AB6" w:rsidRDefault="006C7AB6" w:rsidP="006C7AB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C7AB6">
        <w:rPr>
          <w:rFonts w:ascii="Times New Roman" w:hAnsi="Times New Roman" w:cs="Times New Roman"/>
        </w:rPr>
        <w:t>Proper chronological split and sequence creation are critical to avoid data leakage.</w:t>
      </w:r>
    </w:p>
    <w:p w14:paraId="2A386E8B" w14:textId="77777777" w:rsidR="004C7C77" w:rsidRPr="006C7AB6" w:rsidRDefault="004C7C77" w:rsidP="004C7C77">
      <w:pPr>
        <w:rPr>
          <w:rFonts w:ascii="Times New Roman" w:hAnsi="Times New Roman" w:cs="Times New Roman"/>
        </w:rPr>
      </w:pPr>
    </w:p>
    <w:p w14:paraId="03336941" w14:textId="77777777" w:rsidR="00BA267E" w:rsidRPr="004C7C77" w:rsidRDefault="00BA267E" w:rsidP="00BA267E">
      <w:pPr>
        <w:rPr>
          <w:rFonts w:ascii="Times New Roman" w:hAnsi="Times New Roman" w:cs="Times New Roman"/>
          <w:b/>
          <w:bCs/>
        </w:rPr>
      </w:pPr>
      <w:r w:rsidRPr="004C7C77">
        <w:rPr>
          <w:rFonts w:ascii="Times New Roman" w:hAnsi="Times New Roman" w:cs="Times New Roman"/>
          <w:b/>
          <w:bCs/>
        </w:rPr>
        <w:t>10. References</w:t>
      </w:r>
    </w:p>
    <w:p w14:paraId="0D02E402" w14:textId="455564FC" w:rsidR="003E6BE7" w:rsidRPr="000B3CAE" w:rsidRDefault="003E6BE7" w:rsidP="003E6BE7">
      <w:pPr>
        <w:rPr>
          <w:rFonts w:ascii="Times New Roman" w:hAnsi="Times New Roman" w:cs="Times New Roman"/>
        </w:rPr>
      </w:pPr>
      <w:r w:rsidRPr="000B3CAE">
        <w:rPr>
          <w:rFonts w:ascii="Times New Roman" w:hAnsi="Times New Roman" w:cs="Times New Roman"/>
        </w:rPr>
        <w:t xml:space="preserve"> </w:t>
      </w:r>
      <w:proofErr w:type="spellStart"/>
      <w:r w:rsidRPr="000B3CAE">
        <w:rPr>
          <w:rFonts w:ascii="Times New Roman" w:hAnsi="Times New Roman" w:cs="Times New Roman"/>
        </w:rPr>
        <w:t>PyTorch</w:t>
      </w:r>
      <w:proofErr w:type="spellEnd"/>
      <w:r w:rsidRPr="000B3CAE">
        <w:rPr>
          <w:rFonts w:ascii="Times New Roman" w:hAnsi="Times New Roman" w:cs="Times New Roman"/>
        </w:rPr>
        <w:t xml:space="preserve"> Documentation: </w:t>
      </w:r>
      <w:hyperlink r:id="rId11" w:history="1">
        <w:r w:rsidRPr="000B3CAE">
          <w:rPr>
            <w:rStyle w:val="Hyperlink"/>
            <w:rFonts w:ascii="Times New Roman" w:hAnsi="Times New Roman" w:cs="Times New Roman"/>
          </w:rPr>
          <w:t>https://pytorch.org/docs/stable/index.html</w:t>
        </w:r>
      </w:hyperlink>
    </w:p>
    <w:p w14:paraId="42F1DEEB" w14:textId="1D3D3F18" w:rsidR="003E6BE7" w:rsidRPr="000B3CAE" w:rsidRDefault="003E6BE7" w:rsidP="003E6BE7">
      <w:pPr>
        <w:rPr>
          <w:rFonts w:ascii="Times New Roman" w:hAnsi="Times New Roman" w:cs="Times New Roman"/>
        </w:rPr>
      </w:pPr>
      <w:r w:rsidRPr="000B3CAE">
        <w:rPr>
          <w:rFonts w:ascii="Times New Roman" w:hAnsi="Times New Roman" w:cs="Times New Roman"/>
        </w:rPr>
        <w:t xml:space="preserve"> Brownlee, J. (2017). “How to Develop LSTM Models for Time Series Forecasting.” Machine Learning Mastery</w:t>
      </w:r>
      <w:r w:rsidR="005772BB" w:rsidRPr="000B3CAE">
        <w:rPr>
          <w:rFonts w:ascii="Times New Roman" w:hAnsi="Times New Roman" w:cs="Times New Roman"/>
        </w:rPr>
        <w:t xml:space="preserve"> </w:t>
      </w:r>
      <w:hyperlink r:id="rId12" w:history="1">
        <w:r w:rsidR="005772BB" w:rsidRPr="000B3CAE">
          <w:rPr>
            <w:rStyle w:val="Hyperlink"/>
            <w:rFonts w:ascii="Times New Roman" w:hAnsi="Times New Roman" w:cs="Times New Roman"/>
          </w:rPr>
          <w:t>https://machinelearningmastery.com/how-to-develop-lstm-models-for-time-series-forecasting/</w:t>
        </w:r>
      </w:hyperlink>
    </w:p>
    <w:p w14:paraId="5F7FB411" w14:textId="5A3FA125" w:rsidR="003E6BE7" w:rsidRPr="000B3CAE" w:rsidRDefault="003E6BE7" w:rsidP="003E6BE7">
      <w:pPr>
        <w:rPr>
          <w:rFonts w:ascii="Times New Roman" w:hAnsi="Times New Roman" w:cs="Times New Roman"/>
        </w:rPr>
      </w:pPr>
      <w:r w:rsidRPr="000B3CAE">
        <w:rPr>
          <w:rFonts w:ascii="Times New Roman" w:hAnsi="Times New Roman" w:cs="Times New Roman"/>
        </w:rPr>
        <w:lastRenderedPageBreak/>
        <w:t xml:space="preserve"> Analytics Vidhya. (2021). “Understanding LSTM Networks.” </w:t>
      </w:r>
      <w:hyperlink r:id="rId13" w:history="1">
        <w:r w:rsidR="005772BB" w:rsidRPr="000B3CAE">
          <w:rPr>
            <w:rStyle w:val="Hyperlink"/>
            <w:rFonts w:ascii="Times New Roman" w:hAnsi="Times New Roman" w:cs="Times New Roman"/>
          </w:rPr>
          <w:t>https://www.analyticsvidhya.com/blog/2021/03/introduction-to-long-short-term-memory-lstm/</w:t>
        </w:r>
      </w:hyperlink>
    </w:p>
    <w:p w14:paraId="0A747E9E" w14:textId="4BE51764" w:rsidR="005772BB" w:rsidRPr="000B3CAE" w:rsidRDefault="005772BB" w:rsidP="003E6BE7">
      <w:pPr>
        <w:rPr>
          <w:rFonts w:ascii="Times New Roman" w:hAnsi="Times New Roman" w:cs="Times New Roman"/>
        </w:rPr>
      </w:pPr>
      <w:hyperlink r:id="rId14" w:history="1">
        <w:r w:rsidRPr="000B3CAE">
          <w:rPr>
            <w:rStyle w:val="Hyperlink"/>
            <w:rFonts w:ascii="Times New Roman" w:hAnsi="Times New Roman" w:cs="Times New Roman"/>
          </w:rPr>
          <w:t>https://medium.com/@RobuRishabh/long-short-term-memory-lstm-networks-9f285efa377d</w:t>
        </w:r>
      </w:hyperlink>
    </w:p>
    <w:p w14:paraId="412BCD9D" w14:textId="34952F2D" w:rsidR="003E6BE7" w:rsidRPr="000B3CAE" w:rsidRDefault="003E6BE7" w:rsidP="003E6BE7">
      <w:pPr>
        <w:rPr>
          <w:rFonts w:ascii="Times New Roman" w:hAnsi="Times New Roman" w:cs="Times New Roman"/>
        </w:rPr>
      </w:pPr>
      <w:r w:rsidRPr="000B3CAE">
        <w:rPr>
          <w:rFonts w:ascii="Times New Roman" w:hAnsi="Times New Roman" w:cs="Times New Roman"/>
        </w:rPr>
        <w:t>Lecture 8</w:t>
      </w:r>
      <w:r w:rsidR="005772BB" w:rsidRPr="000B3CAE">
        <w:rPr>
          <w:rFonts w:ascii="Times New Roman" w:hAnsi="Times New Roman" w:cs="Times New Roman"/>
        </w:rPr>
        <w:t xml:space="preserve"> In Deep Learning</w:t>
      </w:r>
    </w:p>
    <w:p w14:paraId="3B3C7ECB" w14:textId="77777777" w:rsidR="006C7AB6" w:rsidRPr="006C7AB6" w:rsidRDefault="006C7AB6" w:rsidP="006C7AB6">
      <w:pPr>
        <w:rPr>
          <w:rFonts w:ascii="Times New Roman" w:hAnsi="Times New Roman" w:cs="Times New Roman"/>
          <w:b/>
          <w:bCs/>
        </w:rPr>
      </w:pPr>
      <w:r w:rsidRPr="006C7AB6">
        <w:rPr>
          <w:rFonts w:ascii="Times New Roman" w:hAnsi="Times New Roman" w:cs="Times New Roman"/>
          <w:b/>
          <w:bCs/>
        </w:rPr>
        <w:t>12. Team Roles &amp; Contributions</w:t>
      </w:r>
    </w:p>
    <w:p w14:paraId="1AD8F8B5" w14:textId="55660F06" w:rsidR="006C7AB6" w:rsidRPr="006C7AB6" w:rsidRDefault="006C7AB6" w:rsidP="006C7AB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B3CAE">
        <w:rPr>
          <w:rFonts w:ascii="Times New Roman" w:hAnsi="Times New Roman" w:cs="Times New Roman"/>
        </w:rPr>
        <w:t>Hemang Patel</w:t>
      </w:r>
      <w:r w:rsidRPr="006C7AB6">
        <w:rPr>
          <w:rFonts w:ascii="Times New Roman" w:hAnsi="Times New Roman" w:cs="Times New Roman"/>
        </w:rPr>
        <w:t>: Data preprocessing, merging CSVs, sequence creation logic, baseline LSTM.</w:t>
      </w:r>
    </w:p>
    <w:p w14:paraId="10C9EBC2" w14:textId="72DD1D83" w:rsidR="006C7AB6" w:rsidRPr="006C7AB6" w:rsidRDefault="006C7AB6" w:rsidP="006C7AB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B3CAE">
        <w:rPr>
          <w:rFonts w:ascii="Times New Roman" w:hAnsi="Times New Roman" w:cs="Times New Roman"/>
        </w:rPr>
        <w:t>Alay Patel:</w:t>
      </w:r>
      <w:r w:rsidRPr="006C7AB6">
        <w:rPr>
          <w:rFonts w:ascii="Times New Roman" w:hAnsi="Times New Roman" w:cs="Times New Roman"/>
        </w:rPr>
        <w:t xml:space="preserve"> Improved LSTM architecture, hyperparameter tuning, plot generation, analysis.</w:t>
      </w:r>
    </w:p>
    <w:p w14:paraId="3C137C45" w14:textId="77777777" w:rsidR="006C7AB6" w:rsidRPr="000B3CAE" w:rsidRDefault="006C7AB6" w:rsidP="003E6BE7">
      <w:pPr>
        <w:rPr>
          <w:rFonts w:ascii="Times New Roman" w:hAnsi="Times New Roman" w:cs="Times New Roman"/>
        </w:rPr>
      </w:pPr>
    </w:p>
    <w:sectPr w:rsidR="006C7AB6" w:rsidRPr="000B3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4340"/>
    <w:multiLevelType w:val="multilevel"/>
    <w:tmpl w:val="4BFE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85F44"/>
    <w:multiLevelType w:val="multilevel"/>
    <w:tmpl w:val="DDD0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47351"/>
    <w:multiLevelType w:val="multilevel"/>
    <w:tmpl w:val="6524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259D3"/>
    <w:multiLevelType w:val="multilevel"/>
    <w:tmpl w:val="9E06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E5864"/>
    <w:multiLevelType w:val="multilevel"/>
    <w:tmpl w:val="59EC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74A06"/>
    <w:multiLevelType w:val="multilevel"/>
    <w:tmpl w:val="FFB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118BB"/>
    <w:multiLevelType w:val="multilevel"/>
    <w:tmpl w:val="0A02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D7B02"/>
    <w:multiLevelType w:val="multilevel"/>
    <w:tmpl w:val="A52E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21BB6"/>
    <w:multiLevelType w:val="multilevel"/>
    <w:tmpl w:val="A368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40FB3"/>
    <w:multiLevelType w:val="multilevel"/>
    <w:tmpl w:val="F79E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0130B"/>
    <w:multiLevelType w:val="multilevel"/>
    <w:tmpl w:val="79C2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878B2"/>
    <w:multiLevelType w:val="multilevel"/>
    <w:tmpl w:val="543C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4317D"/>
    <w:multiLevelType w:val="multilevel"/>
    <w:tmpl w:val="7938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63AEE"/>
    <w:multiLevelType w:val="multilevel"/>
    <w:tmpl w:val="17E4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51107"/>
    <w:multiLevelType w:val="multilevel"/>
    <w:tmpl w:val="B8B2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A7D3D"/>
    <w:multiLevelType w:val="multilevel"/>
    <w:tmpl w:val="D31208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E50770"/>
    <w:multiLevelType w:val="multilevel"/>
    <w:tmpl w:val="1416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D562EB"/>
    <w:multiLevelType w:val="multilevel"/>
    <w:tmpl w:val="4CFAA8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106572"/>
    <w:multiLevelType w:val="multilevel"/>
    <w:tmpl w:val="34C4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710703">
    <w:abstractNumId w:val="13"/>
  </w:num>
  <w:num w:numId="2" w16cid:durableId="1874346737">
    <w:abstractNumId w:val="17"/>
  </w:num>
  <w:num w:numId="3" w16cid:durableId="432212004">
    <w:abstractNumId w:val="15"/>
  </w:num>
  <w:num w:numId="4" w16cid:durableId="922229085">
    <w:abstractNumId w:val="0"/>
  </w:num>
  <w:num w:numId="5" w16cid:durableId="178083518">
    <w:abstractNumId w:val="8"/>
  </w:num>
  <w:num w:numId="6" w16cid:durableId="503908447">
    <w:abstractNumId w:val="16"/>
  </w:num>
  <w:num w:numId="7" w16cid:durableId="2042510457">
    <w:abstractNumId w:val="14"/>
  </w:num>
  <w:num w:numId="8" w16cid:durableId="1950818536">
    <w:abstractNumId w:val="5"/>
  </w:num>
  <w:num w:numId="9" w16cid:durableId="562378020">
    <w:abstractNumId w:val="3"/>
  </w:num>
  <w:num w:numId="10" w16cid:durableId="713041893">
    <w:abstractNumId w:val="1"/>
  </w:num>
  <w:num w:numId="11" w16cid:durableId="291864002">
    <w:abstractNumId w:val="10"/>
  </w:num>
  <w:num w:numId="12" w16cid:durableId="246229316">
    <w:abstractNumId w:val="18"/>
  </w:num>
  <w:num w:numId="13" w16cid:durableId="2049989540">
    <w:abstractNumId w:val="4"/>
  </w:num>
  <w:num w:numId="14" w16cid:durableId="1499030101">
    <w:abstractNumId w:val="7"/>
  </w:num>
  <w:num w:numId="15" w16cid:durableId="1264262722">
    <w:abstractNumId w:val="11"/>
  </w:num>
  <w:num w:numId="16" w16cid:durableId="2142258896">
    <w:abstractNumId w:val="6"/>
  </w:num>
  <w:num w:numId="17" w16cid:durableId="1484732562">
    <w:abstractNumId w:val="2"/>
  </w:num>
  <w:num w:numId="18" w16cid:durableId="2823476">
    <w:abstractNumId w:val="9"/>
  </w:num>
  <w:num w:numId="19" w16cid:durableId="20736998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67E"/>
    <w:rsid w:val="000B3CAE"/>
    <w:rsid w:val="00197177"/>
    <w:rsid w:val="001A4A7C"/>
    <w:rsid w:val="003E6BE7"/>
    <w:rsid w:val="00476DA4"/>
    <w:rsid w:val="00485DF4"/>
    <w:rsid w:val="004C7C77"/>
    <w:rsid w:val="00570B8A"/>
    <w:rsid w:val="005772BB"/>
    <w:rsid w:val="006C7AB6"/>
    <w:rsid w:val="00882217"/>
    <w:rsid w:val="008E2F4D"/>
    <w:rsid w:val="009D4433"/>
    <w:rsid w:val="00B120A5"/>
    <w:rsid w:val="00B53136"/>
    <w:rsid w:val="00BA267E"/>
    <w:rsid w:val="00BF1B1C"/>
    <w:rsid w:val="00C01B0A"/>
    <w:rsid w:val="00E82807"/>
    <w:rsid w:val="00FC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29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0E52E"/>
  <w15:chartTrackingRefBased/>
  <w15:docId w15:val="{86E1797F-AD22-45DE-90E6-317929C1B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29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67E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E6B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3E6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72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2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72BB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7C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7C7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analyticsvidhya.com/blog/2021/03/introduction-to-long-short-term-memory-lst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machinelearningmastery.com/how-to-develop-lstm-models-for-time-series-forecasting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ytorch.org/docs/stable/index.html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medium.com/@RobuRishabh/long-short-term-memory-lstm-networks-9f285efa37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</Pages>
  <Words>816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Hemang patel</dc:creator>
  <cp:keywords/>
  <dc:description/>
  <cp:lastModifiedBy>Hemang patel</cp:lastModifiedBy>
  <cp:revision>8</cp:revision>
  <dcterms:created xsi:type="dcterms:W3CDTF">2025-07-30T03:30:00Z</dcterms:created>
  <dcterms:modified xsi:type="dcterms:W3CDTF">2025-08-13T09:14:00Z</dcterms:modified>
</cp:coreProperties>
</file>