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7F8A" w14:textId="77777777" w:rsidR="00F26F02" w:rsidRDefault="00F26F02"/>
    <w:p w14:paraId="037F1A7D" w14:textId="21674BC5" w:rsidR="009A3C75" w:rsidRDefault="009A3C75" w:rsidP="009A3C75">
      <w:pPr>
        <w:pStyle w:val="ListParagraph"/>
        <w:numPr>
          <w:ilvl w:val="0"/>
          <w:numId w:val="1"/>
        </w:numPr>
        <w:rPr>
          <w:b/>
          <w:bCs/>
          <w:sz w:val="28"/>
          <w:szCs w:val="28"/>
        </w:rPr>
      </w:pPr>
      <w:r w:rsidRPr="009A3C75">
        <w:rPr>
          <w:b/>
          <w:bCs/>
          <w:sz w:val="28"/>
          <w:szCs w:val="28"/>
        </w:rPr>
        <w:t>Write an end-to-end test scenario for booking a movie ticket on BookMyShow, starting from searching for a movie to completing the payment and receiving a booking confirmation.</w:t>
      </w:r>
    </w:p>
    <w:p w14:paraId="2FD289FB" w14:textId="77777777" w:rsidR="009A3C75" w:rsidRDefault="009A3C75" w:rsidP="009A3C75">
      <w:pPr>
        <w:pStyle w:val="ListParagraph"/>
        <w:rPr>
          <w:b/>
          <w:bCs/>
          <w:sz w:val="28"/>
          <w:szCs w:val="28"/>
        </w:rPr>
      </w:pPr>
    </w:p>
    <w:p w14:paraId="16C5C721" w14:textId="77777777" w:rsidR="009A3C75" w:rsidRPr="009A3C75" w:rsidRDefault="009A3C75" w:rsidP="009A3C75">
      <w:pPr>
        <w:pStyle w:val="ListParagraph"/>
        <w:rPr>
          <w:b/>
          <w:bCs/>
        </w:rPr>
      </w:pPr>
      <w:r w:rsidRPr="009A3C75">
        <w:rPr>
          <w:b/>
          <w:bCs/>
        </w:rPr>
        <w:t>End-to-End Test Scenario: Complete Movie Ticket Booking Flow</w:t>
      </w:r>
    </w:p>
    <w:p w14:paraId="3C74F0B0" w14:textId="77777777" w:rsidR="009A3C75" w:rsidRPr="009A3C75" w:rsidRDefault="009A3C75" w:rsidP="009A3C75">
      <w:pPr>
        <w:pStyle w:val="ListParagraph"/>
        <w:numPr>
          <w:ilvl w:val="0"/>
          <w:numId w:val="2"/>
        </w:numPr>
      </w:pPr>
      <w:r w:rsidRPr="009A3C75">
        <w:rPr>
          <w:b/>
          <w:bCs/>
        </w:rPr>
        <w:t>Scenario Description:</w:t>
      </w:r>
      <w:r w:rsidRPr="009A3C75">
        <w:t xml:space="preserve"> Verify that a user can successfully search for a movie, choose a cinema, select seats, complete payment via UPI, and receive a digital ticket confirmation.</w:t>
      </w:r>
    </w:p>
    <w:p w14:paraId="6D427683" w14:textId="77777777" w:rsidR="009A3C75" w:rsidRPr="009A3C75" w:rsidRDefault="009A3C75" w:rsidP="009A3C75">
      <w:pPr>
        <w:pStyle w:val="ListParagraph"/>
        <w:numPr>
          <w:ilvl w:val="0"/>
          <w:numId w:val="2"/>
        </w:numPr>
      </w:pPr>
      <w:r w:rsidRPr="009A3C75">
        <w:rPr>
          <w:b/>
          <w:bCs/>
        </w:rPr>
        <w:t>Pre-conditions:</w:t>
      </w:r>
    </w:p>
    <w:p w14:paraId="29C972FB" w14:textId="77777777" w:rsidR="009A3C75" w:rsidRPr="009A3C75" w:rsidRDefault="009A3C75" w:rsidP="009A3C75">
      <w:pPr>
        <w:pStyle w:val="ListParagraph"/>
        <w:numPr>
          <w:ilvl w:val="1"/>
          <w:numId w:val="2"/>
        </w:numPr>
      </w:pPr>
      <w:r w:rsidRPr="009A3C75">
        <w:t>The user has a registered account and is logged into the application.</w:t>
      </w:r>
    </w:p>
    <w:p w14:paraId="304CD689" w14:textId="77777777" w:rsidR="009A3C75" w:rsidRPr="009A3C75" w:rsidRDefault="009A3C75" w:rsidP="009A3C75">
      <w:pPr>
        <w:pStyle w:val="ListParagraph"/>
        <w:numPr>
          <w:ilvl w:val="1"/>
          <w:numId w:val="2"/>
        </w:numPr>
      </w:pPr>
      <w:r w:rsidRPr="009A3C75">
        <w:t>The device location services are enabled (or location is manually set to a major city like "Mumbai").</w:t>
      </w:r>
    </w:p>
    <w:p w14:paraId="374ABFE5" w14:textId="41FB75AA" w:rsidR="009A3C75" w:rsidRPr="009A3C75" w:rsidRDefault="009A3C75" w:rsidP="009A3C75">
      <w:pPr>
        <w:pStyle w:val="ListParagraph"/>
        <w:numPr>
          <w:ilvl w:val="1"/>
          <w:numId w:val="2"/>
        </w:numPr>
      </w:pPr>
      <w:r w:rsidRPr="009A3C75">
        <w:t>A valid UPI application (like GPay or PhonePe) is configured on the test device for sandbox/test payments.</w:t>
      </w:r>
    </w:p>
    <w:p w14:paraId="49B07454" w14:textId="77777777" w:rsidR="009A3C75" w:rsidRPr="009A3C75" w:rsidRDefault="009A3C75" w:rsidP="009A3C75">
      <w:pPr>
        <w:pStyle w:val="ListParagraph"/>
        <w:rPr>
          <w:b/>
          <w:bCs/>
        </w:rPr>
      </w:pPr>
      <w:r w:rsidRPr="009A3C75">
        <w:rPr>
          <w:b/>
          <w:bCs/>
        </w:rPr>
        <w:t>Step-by-Step Execution and Verification</w:t>
      </w:r>
    </w:p>
    <w:p w14:paraId="116BA6F1" w14:textId="77777777" w:rsidR="009A3C75" w:rsidRPr="009A3C75" w:rsidRDefault="009A3C75" w:rsidP="009A3C75">
      <w:pPr>
        <w:pStyle w:val="ListParagraph"/>
        <w:rPr>
          <w:b/>
          <w:bCs/>
        </w:rPr>
      </w:pPr>
      <w:r w:rsidRPr="009A3C75">
        <w:rPr>
          <w:b/>
          <w:bCs/>
        </w:rPr>
        <w:t>Phase 1: Discovery and Show Selection</w:t>
      </w:r>
    </w:p>
    <w:p w14:paraId="69F018A8" w14:textId="77777777" w:rsidR="009A3C75" w:rsidRPr="009A3C75" w:rsidRDefault="009A3C75" w:rsidP="009A3C75">
      <w:pPr>
        <w:pStyle w:val="ListParagraph"/>
        <w:numPr>
          <w:ilvl w:val="0"/>
          <w:numId w:val="3"/>
        </w:numPr>
      </w:pPr>
      <w:r w:rsidRPr="009A3C75">
        <w:rPr>
          <w:b/>
          <w:bCs/>
        </w:rPr>
        <w:t>Search for Movie:</w:t>
      </w:r>
      <w:r w:rsidRPr="009A3C75">
        <w:t xml:space="preserve"> Tap the search bar on the home dashboard, type a currently running movie title (e.g., </w:t>
      </w:r>
      <w:r w:rsidRPr="009A3C75">
        <w:rPr>
          <w:i/>
          <w:iCs/>
        </w:rPr>
        <w:t>"The Batman"</w:t>
      </w:r>
      <w:r w:rsidRPr="009A3C75">
        <w:t>), and select it from the auto-suggest dropdown.</w:t>
      </w:r>
    </w:p>
    <w:p w14:paraId="3AEECC35" w14:textId="77777777" w:rsidR="009A3C75" w:rsidRPr="009A3C75" w:rsidRDefault="009A3C75" w:rsidP="009A3C75">
      <w:pPr>
        <w:pStyle w:val="ListParagraph"/>
        <w:numPr>
          <w:ilvl w:val="0"/>
          <w:numId w:val="3"/>
        </w:numPr>
      </w:pPr>
      <w:r w:rsidRPr="009A3C75">
        <w:rPr>
          <w:b/>
          <w:bCs/>
        </w:rPr>
        <w:t>Access Showtimes:</w:t>
      </w:r>
      <w:r w:rsidRPr="009A3C75">
        <w:t xml:space="preserve"> Click on the </w:t>
      </w:r>
      <w:r w:rsidRPr="009A3C75">
        <w:rPr>
          <w:b/>
          <w:bCs/>
        </w:rPr>
        <w:t>"Book Tickets"</w:t>
      </w:r>
      <w:r w:rsidRPr="009A3C75">
        <w:t xml:space="preserve"> action button on the movie description page.</w:t>
      </w:r>
    </w:p>
    <w:p w14:paraId="761CEBA9" w14:textId="77777777" w:rsidR="009A3C75" w:rsidRPr="009A3C75" w:rsidRDefault="009A3C75" w:rsidP="009A3C75">
      <w:pPr>
        <w:pStyle w:val="ListParagraph"/>
        <w:numPr>
          <w:ilvl w:val="0"/>
          <w:numId w:val="3"/>
        </w:numPr>
      </w:pPr>
      <w:r w:rsidRPr="009A3C75">
        <w:rPr>
          <w:b/>
          <w:bCs/>
        </w:rPr>
        <w:t>Select Format &amp; Date:</w:t>
      </w:r>
      <w:r w:rsidRPr="009A3C75">
        <w:t xml:space="preserve"> Choose the preferred cinematic format (e.g., </w:t>
      </w:r>
      <w:r w:rsidRPr="009A3C75">
        <w:rPr>
          <w:i/>
          <w:iCs/>
        </w:rPr>
        <w:t>IMAX 3D</w:t>
      </w:r>
      <w:r w:rsidRPr="009A3C75">
        <w:t>) and select a date 2 days in the future.</w:t>
      </w:r>
    </w:p>
    <w:p w14:paraId="4E89AD80" w14:textId="77777777" w:rsidR="009A3C75" w:rsidRPr="009A3C75" w:rsidRDefault="009A3C75" w:rsidP="009A3C75">
      <w:pPr>
        <w:pStyle w:val="ListParagraph"/>
        <w:numPr>
          <w:ilvl w:val="0"/>
          <w:numId w:val="3"/>
        </w:numPr>
      </w:pPr>
      <w:r w:rsidRPr="009A3C75">
        <w:rPr>
          <w:b/>
          <w:bCs/>
        </w:rPr>
        <w:t>Choose Cinema &amp; Time:</w:t>
      </w:r>
      <w:r w:rsidRPr="009A3C75">
        <w:t xml:space="preserve"> Scroll through the theater list, select a specific cinema hall, and click on an evening showtime (e.g., </w:t>
      </w:r>
      <w:r w:rsidRPr="009A3C75">
        <w:rPr>
          <w:i/>
          <w:iCs/>
        </w:rPr>
        <w:t>06:00 PM</w:t>
      </w:r>
      <w:r w:rsidRPr="009A3C75">
        <w:t>).</w:t>
      </w:r>
    </w:p>
    <w:p w14:paraId="12D1F220" w14:textId="77777777" w:rsidR="009A3C75" w:rsidRPr="009A3C75" w:rsidRDefault="009A3C75" w:rsidP="009A3C75">
      <w:pPr>
        <w:pStyle w:val="ListParagraph"/>
        <w:numPr>
          <w:ilvl w:val="0"/>
          <w:numId w:val="4"/>
        </w:numPr>
      </w:pPr>
      <w:r w:rsidRPr="009A3C75">
        <w:rPr>
          <w:b/>
          <w:bCs/>
        </w:rPr>
        <w:t>Verification Anchor:</w:t>
      </w:r>
      <w:r w:rsidRPr="009A3C75">
        <w:t xml:space="preserve"> The app redirects to the seat layout grid displaying the correct cinema name, date, and showtime.</w:t>
      </w:r>
    </w:p>
    <w:p w14:paraId="1B427B50" w14:textId="77777777" w:rsidR="009A3C75" w:rsidRPr="009A3C75" w:rsidRDefault="009A3C75" w:rsidP="009A3C75">
      <w:pPr>
        <w:pStyle w:val="ListParagraph"/>
        <w:rPr>
          <w:b/>
          <w:bCs/>
        </w:rPr>
      </w:pPr>
      <w:r w:rsidRPr="009A3C75">
        <w:rPr>
          <w:b/>
          <w:bCs/>
        </w:rPr>
        <w:t>Phase 2: Seat Selection and Cart Allocation</w:t>
      </w:r>
    </w:p>
    <w:p w14:paraId="60815CB0" w14:textId="77777777" w:rsidR="009A3C75" w:rsidRPr="009A3C75" w:rsidRDefault="009A3C75" w:rsidP="009A3C75">
      <w:pPr>
        <w:pStyle w:val="ListParagraph"/>
        <w:numPr>
          <w:ilvl w:val="0"/>
          <w:numId w:val="5"/>
        </w:numPr>
      </w:pPr>
      <w:r w:rsidRPr="009A3C75">
        <w:rPr>
          <w:b/>
          <w:bCs/>
        </w:rPr>
        <w:t>Select Quantity:</w:t>
      </w:r>
      <w:r w:rsidRPr="009A3C75">
        <w:t xml:space="preserve"> Choose the number of seats (e.g., </w:t>
      </w:r>
      <w:r w:rsidRPr="009A3C75">
        <w:rPr>
          <w:i/>
          <w:iCs/>
        </w:rPr>
        <w:t>2 Tickets</w:t>
      </w:r>
      <w:r w:rsidRPr="009A3C75">
        <w:t>) from the initial pop-up modal and tap "Proceed".</w:t>
      </w:r>
    </w:p>
    <w:p w14:paraId="5DCDC7B8" w14:textId="77777777" w:rsidR="009A3C75" w:rsidRPr="009A3C75" w:rsidRDefault="009A3C75" w:rsidP="009A3C75">
      <w:pPr>
        <w:pStyle w:val="ListParagraph"/>
        <w:numPr>
          <w:ilvl w:val="0"/>
          <w:numId w:val="5"/>
        </w:numPr>
      </w:pPr>
      <w:r w:rsidRPr="009A3C75">
        <w:rPr>
          <w:b/>
          <w:bCs/>
        </w:rPr>
        <w:t>Pick Seats:</w:t>
      </w:r>
      <w:r w:rsidRPr="009A3C75">
        <w:t xml:space="preserve"> Tap on two adjacent, available seats (e.g., </w:t>
      </w:r>
      <w:r w:rsidRPr="009A3C75">
        <w:rPr>
          <w:i/>
          <w:iCs/>
        </w:rPr>
        <w:t>Row H, Seats 11 and 12</w:t>
      </w:r>
      <w:r w:rsidRPr="009A3C75">
        <w:t>) on the interactive theater map.</w:t>
      </w:r>
    </w:p>
    <w:p w14:paraId="3A73BA61" w14:textId="77777777" w:rsidR="009A3C75" w:rsidRPr="009A3C75" w:rsidRDefault="009A3C75" w:rsidP="009A3C75">
      <w:pPr>
        <w:pStyle w:val="ListParagraph"/>
        <w:numPr>
          <w:ilvl w:val="0"/>
          <w:numId w:val="5"/>
        </w:numPr>
      </w:pPr>
      <w:r w:rsidRPr="009A3C75">
        <w:rPr>
          <w:b/>
          <w:bCs/>
        </w:rPr>
        <w:t>Proceed to Pay:</w:t>
      </w:r>
      <w:r w:rsidRPr="009A3C75">
        <w:t xml:space="preserve"> Click the </w:t>
      </w:r>
      <w:r w:rsidRPr="009A3C75">
        <w:rPr>
          <w:b/>
          <w:bCs/>
        </w:rPr>
        <w:t>"Pay [Amount]"</w:t>
      </w:r>
      <w:r w:rsidRPr="009A3C75">
        <w:t xml:space="preserve"> button at the bottom of the layout view.</w:t>
      </w:r>
    </w:p>
    <w:p w14:paraId="04C20198" w14:textId="77777777" w:rsidR="009A3C75" w:rsidRPr="009A3C75" w:rsidRDefault="009A3C75" w:rsidP="009A3C75">
      <w:pPr>
        <w:pStyle w:val="ListParagraph"/>
        <w:numPr>
          <w:ilvl w:val="0"/>
          <w:numId w:val="6"/>
        </w:numPr>
      </w:pPr>
      <w:r w:rsidRPr="009A3C75">
        <w:rPr>
          <w:b/>
          <w:bCs/>
        </w:rPr>
        <w:t>Verification Anchor:</w:t>
      </w:r>
      <w:r w:rsidRPr="009A3C75">
        <w:t xml:space="preserve"> The seat layout closes, a 10-minute payment countdown timer begins, and the "Review Summary" page renders showing the accurate seat numbers and base ticket price.</w:t>
      </w:r>
    </w:p>
    <w:p w14:paraId="21C3DC58" w14:textId="77777777" w:rsidR="009A3C75" w:rsidRPr="009A3C75" w:rsidRDefault="009A3C75" w:rsidP="009A3C75">
      <w:pPr>
        <w:pStyle w:val="ListParagraph"/>
        <w:rPr>
          <w:b/>
          <w:bCs/>
        </w:rPr>
      </w:pPr>
      <w:r w:rsidRPr="009A3C75">
        <w:rPr>
          <w:b/>
          <w:bCs/>
        </w:rPr>
        <w:t>Phase 3: Review and Add-ons</w:t>
      </w:r>
    </w:p>
    <w:p w14:paraId="71E8D151" w14:textId="77777777" w:rsidR="009A3C75" w:rsidRPr="009A3C75" w:rsidRDefault="009A3C75" w:rsidP="009A3C75">
      <w:pPr>
        <w:pStyle w:val="ListParagraph"/>
        <w:numPr>
          <w:ilvl w:val="0"/>
          <w:numId w:val="7"/>
        </w:numPr>
      </w:pPr>
      <w:r w:rsidRPr="009A3C75">
        <w:rPr>
          <w:b/>
          <w:bCs/>
        </w:rPr>
        <w:t>Configure Add-ons:</w:t>
      </w:r>
      <w:r w:rsidRPr="009A3C75">
        <w:t xml:space="preserve"> Skip or add a snack combo (e.g., </w:t>
      </w:r>
      <w:r w:rsidRPr="009A3C75">
        <w:rPr>
          <w:i/>
          <w:iCs/>
        </w:rPr>
        <w:t>1 Popcorn</w:t>
      </w:r>
      <w:r w:rsidRPr="009A3C75">
        <w:t>) on the optional food and beverage step, then click "Proceed to Payment".</w:t>
      </w:r>
    </w:p>
    <w:p w14:paraId="0BB2F6DB" w14:textId="77777777" w:rsidR="009A3C75" w:rsidRPr="009A3C75" w:rsidRDefault="009A3C75" w:rsidP="009A3C75">
      <w:pPr>
        <w:pStyle w:val="ListParagraph"/>
        <w:numPr>
          <w:ilvl w:val="0"/>
          <w:numId w:val="7"/>
        </w:numPr>
      </w:pPr>
      <w:r w:rsidRPr="009A3C75">
        <w:rPr>
          <w:b/>
          <w:bCs/>
        </w:rPr>
        <w:t>Verify Bill Breakdown:</w:t>
      </w:r>
      <w:r w:rsidRPr="009A3C75">
        <w:t xml:space="preserve"> Inspect the payment summary page to ensure ticket costs, food costs, internet handling fees, and taxes sum up to the displayed "Total Payable Amount".</w:t>
      </w:r>
    </w:p>
    <w:p w14:paraId="6BB4EEB9" w14:textId="77777777" w:rsidR="009A3C75" w:rsidRPr="009A3C75" w:rsidRDefault="009A3C75" w:rsidP="009A3C75">
      <w:pPr>
        <w:pStyle w:val="ListParagraph"/>
        <w:numPr>
          <w:ilvl w:val="0"/>
          <w:numId w:val="8"/>
        </w:numPr>
      </w:pPr>
      <w:r w:rsidRPr="009A3C75">
        <w:rPr>
          <w:b/>
          <w:bCs/>
        </w:rPr>
        <w:t>Verification Anchor:</w:t>
      </w:r>
      <w:r w:rsidRPr="009A3C75">
        <w:t xml:space="preserve"> The system blocks the selected seats from the public pool so no other user can click them during this transaction window.</w:t>
      </w:r>
    </w:p>
    <w:p w14:paraId="17370DC5" w14:textId="77777777" w:rsidR="009A3C75" w:rsidRPr="009A3C75" w:rsidRDefault="009A3C75" w:rsidP="009A3C75">
      <w:pPr>
        <w:pStyle w:val="ListParagraph"/>
        <w:rPr>
          <w:b/>
          <w:bCs/>
        </w:rPr>
      </w:pPr>
      <w:r w:rsidRPr="009A3C75">
        <w:rPr>
          <w:b/>
          <w:bCs/>
        </w:rPr>
        <w:t>Phase 4: Payment Gateway Integration</w:t>
      </w:r>
    </w:p>
    <w:p w14:paraId="3617FB09" w14:textId="77777777" w:rsidR="009A3C75" w:rsidRPr="009A3C75" w:rsidRDefault="009A3C75" w:rsidP="009A3C75">
      <w:pPr>
        <w:pStyle w:val="ListParagraph"/>
        <w:numPr>
          <w:ilvl w:val="0"/>
          <w:numId w:val="9"/>
        </w:numPr>
      </w:pPr>
      <w:r w:rsidRPr="009A3C75">
        <w:rPr>
          <w:b/>
          <w:bCs/>
        </w:rPr>
        <w:t>Choose Payment Mode:</w:t>
      </w:r>
      <w:r w:rsidRPr="009A3C75">
        <w:t xml:space="preserve"> Select </w:t>
      </w:r>
      <w:r w:rsidRPr="009A3C75">
        <w:rPr>
          <w:b/>
          <w:bCs/>
        </w:rPr>
        <w:t>"UPI"</w:t>
      </w:r>
      <w:r w:rsidRPr="009A3C75">
        <w:t xml:space="preserve"> as the payment method, input a valid test Virtual Payment Address (VPA), and tap "Pay Now".</w:t>
      </w:r>
    </w:p>
    <w:p w14:paraId="51065226" w14:textId="77777777" w:rsidR="009A3C75" w:rsidRPr="009A3C75" w:rsidRDefault="009A3C75" w:rsidP="009A3C75">
      <w:pPr>
        <w:pStyle w:val="ListParagraph"/>
        <w:numPr>
          <w:ilvl w:val="0"/>
          <w:numId w:val="9"/>
        </w:numPr>
      </w:pPr>
      <w:r w:rsidRPr="009A3C75">
        <w:rPr>
          <w:b/>
          <w:bCs/>
        </w:rPr>
        <w:t>Authorize Transaction:</w:t>
      </w:r>
      <w:r w:rsidRPr="009A3C75">
        <w:t xml:space="preserve"> Approve the incoming payment request inside the simulated payment sandbox environment.</w:t>
      </w:r>
    </w:p>
    <w:p w14:paraId="7A8A5963" w14:textId="77777777" w:rsidR="009A3C75" w:rsidRPr="009A3C75" w:rsidRDefault="009A3C75" w:rsidP="009A3C75">
      <w:pPr>
        <w:pStyle w:val="ListParagraph"/>
        <w:numPr>
          <w:ilvl w:val="0"/>
          <w:numId w:val="10"/>
        </w:numPr>
      </w:pPr>
      <w:r w:rsidRPr="009A3C75">
        <w:rPr>
          <w:b/>
          <w:bCs/>
        </w:rPr>
        <w:t>Verification Anchor:</w:t>
      </w:r>
      <w:r w:rsidRPr="009A3C75">
        <w:t xml:space="preserve"> The third-party payment gateway redirects back to BookMyShow with a successful transaction token wrapper.</w:t>
      </w:r>
    </w:p>
    <w:p w14:paraId="28942626" w14:textId="77777777" w:rsidR="009A3C75" w:rsidRPr="009A3C75" w:rsidRDefault="009A3C75" w:rsidP="009A3C75">
      <w:pPr>
        <w:pStyle w:val="ListParagraph"/>
        <w:rPr>
          <w:b/>
          <w:bCs/>
        </w:rPr>
      </w:pPr>
      <w:r w:rsidRPr="009A3C75">
        <w:rPr>
          <w:b/>
          <w:bCs/>
        </w:rPr>
        <w:t>Phase 5: Booking Confirmation &amp; Fulfillment</w:t>
      </w:r>
    </w:p>
    <w:p w14:paraId="56884AF5" w14:textId="77777777" w:rsidR="009A3C75" w:rsidRPr="009A3C75" w:rsidRDefault="009A3C75" w:rsidP="009A3C75">
      <w:pPr>
        <w:pStyle w:val="ListParagraph"/>
        <w:numPr>
          <w:ilvl w:val="0"/>
          <w:numId w:val="11"/>
        </w:numPr>
      </w:pPr>
      <w:r w:rsidRPr="009A3C75">
        <w:rPr>
          <w:b/>
          <w:bCs/>
        </w:rPr>
        <w:t>Landing Page Inspection:</w:t>
      </w:r>
      <w:r w:rsidRPr="009A3C75">
        <w:t xml:space="preserve"> Wait for the app processing screen to clear and observe the final booking confirmation page.</w:t>
      </w:r>
    </w:p>
    <w:p w14:paraId="45B079F6" w14:textId="77777777" w:rsidR="009A3C75" w:rsidRPr="009A3C75" w:rsidRDefault="009A3C75" w:rsidP="009A3C75">
      <w:pPr>
        <w:pStyle w:val="ListParagraph"/>
        <w:numPr>
          <w:ilvl w:val="0"/>
          <w:numId w:val="11"/>
        </w:numPr>
      </w:pPr>
      <w:r w:rsidRPr="009A3C75">
        <w:rPr>
          <w:b/>
          <w:bCs/>
        </w:rPr>
        <w:t>Fulfillment Audit:</w:t>
      </w:r>
      <w:r w:rsidRPr="009A3C75">
        <w:t xml:space="preserve"> Cross-verify the generated Booking ID, a scannable QR code, Audi number, and the correct movie details.</w:t>
      </w:r>
    </w:p>
    <w:p w14:paraId="1E43ADDB" w14:textId="77777777" w:rsidR="009A3C75" w:rsidRPr="009A3C75" w:rsidRDefault="009A3C75" w:rsidP="009A3C75">
      <w:pPr>
        <w:pStyle w:val="ListParagraph"/>
        <w:numPr>
          <w:ilvl w:val="0"/>
          <w:numId w:val="12"/>
        </w:numPr>
      </w:pPr>
      <w:r w:rsidRPr="009A3C75">
        <w:rPr>
          <w:b/>
          <w:bCs/>
        </w:rPr>
        <w:t>Verification Anchor:</w:t>
      </w:r>
      <w:r w:rsidRPr="009A3C75">
        <w:t xml:space="preserve"> The app pushes an immediate automated booking confirmation via WhatsApp/SMS to the user's phone, and the newly generated ticket is instantly retrievable under the user's profile in the </w:t>
      </w:r>
      <w:r w:rsidRPr="009A3C75">
        <w:rPr>
          <w:b/>
          <w:bCs/>
        </w:rPr>
        <w:t>"My Orders"</w:t>
      </w:r>
      <w:r w:rsidRPr="009A3C75">
        <w:t xml:space="preserve"> module.</w:t>
      </w:r>
    </w:p>
    <w:p w14:paraId="2840F4BD" w14:textId="77777777" w:rsidR="009A3C75" w:rsidRDefault="009A3C75" w:rsidP="009A3C75">
      <w:pPr>
        <w:pStyle w:val="ListParagraph"/>
      </w:pPr>
    </w:p>
    <w:p w14:paraId="23986B76" w14:textId="2D374CF2" w:rsidR="009A3C75" w:rsidRPr="009A3C75" w:rsidRDefault="009A3C75" w:rsidP="009A3C75">
      <w:pPr>
        <w:pStyle w:val="ListParagraph"/>
        <w:numPr>
          <w:ilvl w:val="0"/>
          <w:numId w:val="1"/>
        </w:numPr>
        <w:rPr>
          <w:b/>
          <w:bCs/>
          <w:sz w:val="28"/>
          <w:szCs w:val="28"/>
        </w:rPr>
      </w:pPr>
      <w:r w:rsidRPr="009A3C75">
        <w:rPr>
          <w:b/>
          <w:bCs/>
          <w:sz w:val="28"/>
          <w:szCs w:val="28"/>
        </w:rPr>
        <w:t>Create a detailed system integration test scenario for placing a food order on Zomato, covering steps from selecting a restaurant and adding items to cart, to payment and order tracking.</w:t>
      </w:r>
    </w:p>
    <w:p w14:paraId="653D99C1" w14:textId="77777777" w:rsidR="009A3C75" w:rsidRDefault="009A3C75" w:rsidP="009A3C75">
      <w:pPr>
        <w:pStyle w:val="ListParagraph"/>
        <w:rPr>
          <w:b/>
          <w:bCs/>
          <w:sz w:val="28"/>
          <w:szCs w:val="28"/>
        </w:rPr>
      </w:pPr>
    </w:p>
    <w:p w14:paraId="4285CFC3" w14:textId="77777777" w:rsidR="009A3C75" w:rsidRPr="009A3C75" w:rsidRDefault="009A3C75" w:rsidP="009A3C75">
      <w:pPr>
        <w:pStyle w:val="ListParagraph"/>
      </w:pPr>
      <w:r w:rsidRPr="009A3C75">
        <w:t xml:space="preserve">This </w:t>
      </w:r>
      <w:r w:rsidRPr="009A3C75">
        <w:rPr>
          <w:b/>
          <w:bCs/>
        </w:rPr>
        <w:t>System Integration Test (SIT)</w:t>
      </w:r>
      <w:r w:rsidRPr="009A3C75">
        <w:t xml:space="preserve"> scenario focuses on verifying the data flow and communication interfaces between distinct modules of the Zomato ecosystem (e.g., </w:t>
      </w:r>
      <w:r w:rsidRPr="009A3C75">
        <w:rPr>
          <w:b/>
          <w:bCs/>
        </w:rPr>
        <w:t>Restaurant Catalog, Cart Engine, Payment Gateway, Delivery Partner Assignment, and Real-time Tracking</w:t>
      </w:r>
      <w:r w:rsidRPr="009A3C75">
        <w:t>).</w:t>
      </w:r>
    </w:p>
    <w:p w14:paraId="2280314D" w14:textId="77777777" w:rsidR="009A3C75" w:rsidRPr="009A3C75" w:rsidRDefault="009A3C75" w:rsidP="009A3C75">
      <w:pPr>
        <w:pStyle w:val="ListParagraph"/>
        <w:rPr>
          <w:b/>
          <w:bCs/>
        </w:rPr>
      </w:pPr>
      <w:r w:rsidRPr="009A3C75">
        <w:rPr>
          <w:b/>
          <w:bCs/>
        </w:rPr>
        <w:t>System Integration Test Scenario: End-to-End Food Ordering Pipeline</w:t>
      </w:r>
    </w:p>
    <w:p w14:paraId="2AF01910" w14:textId="77777777" w:rsidR="009A3C75" w:rsidRPr="009A3C75" w:rsidRDefault="009A3C75" w:rsidP="009A3C75">
      <w:pPr>
        <w:pStyle w:val="ListParagraph"/>
        <w:numPr>
          <w:ilvl w:val="0"/>
          <w:numId w:val="13"/>
        </w:numPr>
      </w:pPr>
      <w:r w:rsidRPr="009A3C75">
        <w:rPr>
          <w:b/>
          <w:bCs/>
        </w:rPr>
        <w:t>Scenario Description:</w:t>
      </w:r>
      <w:r w:rsidRPr="009A3C75">
        <w:t xml:space="preserve"> Validate seamless data contract exchanges between the core ordering modules, third-party payment microservices, and logistics tracking APIs.</w:t>
      </w:r>
    </w:p>
    <w:p w14:paraId="57FE363B" w14:textId="77777777" w:rsidR="009A3C75" w:rsidRPr="009A3C75" w:rsidRDefault="009A3C75" w:rsidP="009A3C75">
      <w:pPr>
        <w:pStyle w:val="ListParagraph"/>
        <w:numPr>
          <w:ilvl w:val="0"/>
          <w:numId w:val="13"/>
        </w:numPr>
      </w:pPr>
      <w:r w:rsidRPr="009A3C75">
        <w:rPr>
          <w:b/>
          <w:bCs/>
        </w:rPr>
        <w:t>Pre-conditions:</w:t>
      </w:r>
    </w:p>
    <w:p w14:paraId="4E7350D8" w14:textId="77777777" w:rsidR="009A3C75" w:rsidRPr="009A3C75" w:rsidRDefault="009A3C75" w:rsidP="009A3C75">
      <w:pPr>
        <w:pStyle w:val="ListParagraph"/>
        <w:numPr>
          <w:ilvl w:val="1"/>
          <w:numId w:val="13"/>
        </w:numPr>
      </w:pPr>
      <w:r w:rsidRPr="009A3C75">
        <w:t>User profile exists with a verified phone number and saved GPS coordinates.</w:t>
      </w:r>
    </w:p>
    <w:p w14:paraId="1EE5288B" w14:textId="7567A4FF" w:rsidR="009A3C75" w:rsidRPr="009A3C75" w:rsidRDefault="009A3C75" w:rsidP="009A3C75">
      <w:pPr>
        <w:pStyle w:val="ListParagraph"/>
        <w:numPr>
          <w:ilvl w:val="1"/>
          <w:numId w:val="13"/>
        </w:numPr>
      </w:pPr>
      <w:r w:rsidRPr="009A3C75">
        <w:t>Test environment integrated with a mock Payment Gateway (PG) and simulated Delivery Partner (DP) APIs.</w:t>
      </w:r>
    </w:p>
    <w:p w14:paraId="58510C39" w14:textId="77777777" w:rsidR="009A3C75" w:rsidRPr="009A3C75" w:rsidRDefault="009A3C75" w:rsidP="009A3C75">
      <w:pPr>
        <w:pStyle w:val="ListParagraph"/>
        <w:rPr>
          <w:b/>
          <w:bCs/>
        </w:rPr>
      </w:pPr>
      <w:r w:rsidRPr="009A3C75">
        <w:rPr>
          <w:b/>
          <w:bCs/>
        </w:rPr>
        <w:t>Step-by-Step Integration &amp; Interface Verification</w:t>
      </w:r>
    </w:p>
    <w:p w14:paraId="384EDB99" w14:textId="77777777" w:rsidR="009A3C75" w:rsidRPr="009A3C75" w:rsidRDefault="009A3C75" w:rsidP="009A3C75">
      <w:pPr>
        <w:pStyle w:val="ListParagraph"/>
        <w:rPr>
          <w:b/>
          <w:bCs/>
        </w:rPr>
      </w:pPr>
      <w:r w:rsidRPr="009A3C75">
        <w:rPr>
          <w:b/>
          <w:bCs/>
        </w:rPr>
        <w:t>Phase 1: Restaurant Catalog to Cart Engine Interface</w:t>
      </w:r>
    </w:p>
    <w:p w14:paraId="444B3DD8" w14:textId="77777777" w:rsidR="009A3C75" w:rsidRPr="009A3C75" w:rsidRDefault="009A3C75" w:rsidP="009A3C75">
      <w:pPr>
        <w:pStyle w:val="ListParagraph"/>
        <w:numPr>
          <w:ilvl w:val="0"/>
          <w:numId w:val="14"/>
        </w:numPr>
      </w:pPr>
      <w:r w:rsidRPr="009A3C75">
        <w:rPr>
          <w:b/>
          <w:bCs/>
        </w:rPr>
        <w:t>Select Restaurant:</w:t>
      </w:r>
      <w:r w:rsidRPr="009A3C75">
        <w:t xml:space="preserve"> Navigate the dashboard feed, click a restaurant card, and enter its menu profile.</w:t>
      </w:r>
    </w:p>
    <w:p w14:paraId="15906954" w14:textId="77777777" w:rsidR="009A3C75" w:rsidRPr="009A3C75" w:rsidRDefault="009A3C75" w:rsidP="009A3C75">
      <w:pPr>
        <w:pStyle w:val="ListParagraph"/>
        <w:numPr>
          <w:ilvl w:val="0"/>
          <w:numId w:val="14"/>
        </w:numPr>
      </w:pPr>
      <w:r w:rsidRPr="009A3C75">
        <w:rPr>
          <w:b/>
          <w:bCs/>
        </w:rPr>
        <w:t>Add Items:</w:t>
      </w:r>
      <w:r w:rsidRPr="009A3C75">
        <w:t xml:space="preserve"> Add a base item (e.g., </w:t>
      </w:r>
      <w:r w:rsidRPr="009A3C75">
        <w:rPr>
          <w:i/>
          <w:iCs/>
        </w:rPr>
        <w:t>Veg Burger</w:t>
      </w:r>
      <w:r w:rsidRPr="009A3C75">
        <w:t xml:space="preserve">) and select customized add-ons (e.g., </w:t>
      </w:r>
      <w:r w:rsidRPr="009A3C75">
        <w:rPr>
          <w:i/>
          <w:iCs/>
        </w:rPr>
        <w:t>Extra Cheese, Whole Wheat Bun</w:t>
      </w:r>
      <w:r w:rsidRPr="009A3C75">
        <w:t>) from the customization modal.</w:t>
      </w:r>
    </w:p>
    <w:p w14:paraId="60257788" w14:textId="77777777" w:rsidR="009A3C75" w:rsidRPr="009A3C75" w:rsidRDefault="009A3C75" w:rsidP="009A3C75">
      <w:pPr>
        <w:pStyle w:val="ListParagraph"/>
        <w:numPr>
          <w:ilvl w:val="0"/>
          <w:numId w:val="14"/>
        </w:numPr>
      </w:pPr>
      <w:r w:rsidRPr="009A3C75">
        <w:rPr>
          <w:b/>
          <w:bCs/>
        </w:rPr>
        <w:t>Access Cart:</w:t>
      </w:r>
      <w:r w:rsidRPr="009A3C75">
        <w:t xml:space="preserve"> Click the </w:t>
      </w:r>
      <w:r w:rsidRPr="009A3C75">
        <w:rPr>
          <w:b/>
          <w:bCs/>
        </w:rPr>
        <w:t>"View Cart"</w:t>
      </w:r>
      <w:r w:rsidRPr="009A3C75">
        <w:t xml:space="preserve"> button to transition to the checkout page.</w:t>
      </w:r>
    </w:p>
    <w:p w14:paraId="18678934" w14:textId="77777777" w:rsidR="009A3C75" w:rsidRPr="009A3C75" w:rsidRDefault="009A3C75" w:rsidP="009A3C75">
      <w:pPr>
        <w:pStyle w:val="ListParagraph"/>
        <w:numPr>
          <w:ilvl w:val="0"/>
          <w:numId w:val="15"/>
        </w:numPr>
      </w:pPr>
      <w:r w:rsidRPr="009A3C75">
        <w:rPr>
          <w:b/>
          <w:bCs/>
        </w:rPr>
        <w:lastRenderedPageBreak/>
        <w:t>Integration Verification:</w:t>
      </w:r>
      <w:r w:rsidRPr="009A3C75">
        <w:t xml:space="preserve"> Ensure the </w:t>
      </w:r>
      <w:r w:rsidRPr="009A3C75">
        <w:rPr>
          <w:b/>
          <w:bCs/>
        </w:rPr>
        <w:t>Menu Microservice</w:t>
      </w:r>
      <w:r w:rsidRPr="009A3C75">
        <w:t xml:space="preserve"> pushes accurate structural JSON data (item IDs, selected modifier IDs, item pricing) to the </w:t>
      </w:r>
      <w:r w:rsidRPr="009A3C75">
        <w:rPr>
          <w:b/>
          <w:bCs/>
        </w:rPr>
        <w:t>Cart Microservice Engine</w:t>
      </w:r>
      <w:r w:rsidRPr="009A3C75">
        <w:t>. The cart must properly calculate the subtotal, add restaurant-specific packaging charges, and fetch real-time government taxes via the tax API wrapper.</w:t>
      </w:r>
    </w:p>
    <w:p w14:paraId="57075FD7" w14:textId="77777777" w:rsidR="009A3C75" w:rsidRPr="009A3C75" w:rsidRDefault="009A3C75" w:rsidP="009A3C75">
      <w:pPr>
        <w:pStyle w:val="ListParagraph"/>
        <w:rPr>
          <w:b/>
          <w:bCs/>
        </w:rPr>
      </w:pPr>
      <w:r w:rsidRPr="009A3C75">
        <w:rPr>
          <w:b/>
          <w:bCs/>
        </w:rPr>
        <w:t>Phase 2: Cart Engine to Promotion &amp; Loyalty Microservices</w:t>
      </w:r>
    </w:p>
    <w:p w14:paraId="50F48DAD" w14:textId="77777777" w:rsidR="009A3C75" w:rsidRPr="009A3C75" w:rsidRDefault="009A3C75" w:rsidP="009A3C75">
      <w:pPr>
        <w:pStyle w:val="ListParagraph"/>
        <w:numPr>
          <w:ilvl w:val="0"/>
          <w:numId w:val="16"/>
        </w:numPr>
      </w:pPr>
      <w:r w:rsidRPr="009A3C75">
        <w:rPr>
          <w:b/>
          <w:bCs/>
        </w:rPr>
        <w:t>Apply Discount:</w:t>
      </w:r>
      <w:r w:rsidRPr="009A3C75">
        <w:t xml:space="preserve"> Scroll to the coupons section and apply an active promotional code (e.g., </w:t>
      </w:r>
      <w:r w:rsidRPr="009A3C75">
        <w:rPr>
          <w:i/>
          <w:iCs/>
        </w:rPr>
        <w:t>WELCOME50</w:t>
      </w:r>
      <w:r w:rsidRPr="009A3C75">
        <w:t>).</w:t>
      </w:r>
    </w:p>
    <w:p w14:paraId="50EC0621" w14:textId="77777777" w:rsidR="009A3C75" w:rsidRPr="009A3C75" w:rsidRDefault="009A3C75" w:rsidP="009A3C75">
      <w:pPr>
        <w:pStyle w:val="ListParagraph"/>
        <w:numPr>
          <w:ilvl w:val="0"/>
          <w:numId w:val="17"/>
        </w:numPr>
      </w:pPr>
      <w:r w:rsidRPr="009A3C75">
        <w:rPr>
          <w:b/>
          <w:bCs/>
        </w:rPr>
        <w:t>Integration Verification:</w:t>
      </w:r>
      <w:r w:rsidRPr="009A3C75">
        <w:t xml:space="preserve"> The </w:t>
      </w:r>
      <w:r w:rsidRPr="009A3C75">
        <w:rPr>
          <w:b/>
          <w:bCs/>
        </w:rPr>
        <w:t>Cart Engine</w:t>
      </w:r>
      <w:r w:rsidRPr="009A3C75">
        <w:t xml:space="preserve"> triggers a request to the </w:t>
      </w:r>
      <w:r w:rsidRPr="009A3C75">
        <w:rPr>
          <w:b/>
          <w:bCs/>
        </w:rPr>
        <w:t>Promo/Coupon Microservice</w:t>
      </w:r>
      <w:r w:rsidRPr="009A3C75">
        <w:t xml:space="preserve"> validating user eligibility and cart requirements. The promo engine returns a successful authorization payload, forcing the cart to recalculate and display the deducted discount string in the bill breakdown.</w:t>
      </w:r>
    </w:p>
    <w:p w14:paraId="09B4097E" w14:textId="77777777" w:rsidR="009A3C75" w:rsidRPr="009A3C75" w:rsidRDefault="009A3C75" w:rsidP="009A3C75">
      <w:pPr>
        <w:pStyle w:val="ListParagraph"/>
        <w:rPr>
          <w:b/>
          <w:bCs/>
        </w:rPr>
      </w:pPr>
      <w:r w:rsidRPr="009A3C75">
        <w:rPr>
          <w:b/>
          <w:bCs/>
        </w:rPr>
        <w:t>Phase 3: Checkout to Third-Party Payment Gateway</w:t>
      </w:r>
    </w:p>
    <w:p w14:paraId="5ADCD0A8" w14:textId="77777777" w:rsidR="009A3C75" w:rsidRPr="009A3C75" w:rsidRDefault="009A3C75" w:rsidP="009A3C75">
      <w:pPr>
        <w:pStyle w:val="ListParagraph"/>
        <w:numPr>
          <w:ilvl w:val="0"/>
          <w:numId w:val="18"/>
        </w:numPr>
      </w:pPr>
      <w:r w:rsidRPr="009A3C75">
        <w:rPr>
          <w:b/>
          <w:bCs/>
        </w:rPr>
        <w:t>Initiate Checkout:</w:t>
      </w:r>
      <w:r w:rsidRPr="009A3C75">
        <w:t xml:space="preserve"> Confirm the delivery address and tap the </w:t>
      </w:r>
      <w:r w:rsidRPr="009A3C75">
        <w:rPr>
          <w:b/>
          <w:bCs/>
        </w:rPr>
        <w:t>"Proceed to Pay"</w:t>
      </w:r>
      <w:r w:rsidRPr="009A3C75">
        <w:t xml:space="preserve"> CTA.</w:t>
      </w:r>
    </w:p>
    <w:p w14:paraId="643DAB79" w14:textId="77777777" w:rsidR="009A3C75" w:rsidRPr="009A3C75" w:rsidRDefault="009A3C75" w:rsidP="009A3C75">
      <w:pPr>
        <w:pStyle w:val="ListParagraph"/>
        <w:numPr>
          <w:ilvl w:val="0"/>
          <w:numId w:val="18"/>
        </w:numPr>
      </w:pPr>
      <w:r w:rsidRPr="009A3C75">
        <w:rPr>
          <w:b/>
          <w:bCs/>
        </w:rPr>
        <w:t>Authorize Payment:</w:t>
      </w:r>
      <w:r w:rsidRPr="009A3C75">
        <w:t xml:space="preserve"> Select </w:t>
      </w:r>
      <w:r w:rsidRPr="009A3C75">
        <w:rPr>
          <w:b/>
          <w:bCs/>
        </w:rPr>
        <w:t>"UPI"</w:t>
      </w:r>
      <w:r w:rsidRPr="009A3C75">
        <w:t xml:space="preserve"> or </w:t>
      </w:r>
      <w:r w:rsidRPr="009A3C75">
        <w:rPr>
          <w:b/>
          <w:bCs/>
        </w:rPr>
        <w:t>"Credit Card"</w:t>
      </w:r>
      <w:r w:rsidRPr="009A3C75">
        <w:t xml:space="preserve"> from the payment sheet and complete the transaction in the sandbox emulator.</w:t>
      </w:r>
    </w:p>
    <w:p w14:paraId="2CE8371F" w14:textId="77777777" w:rsidR="009A3C75" w:rsidRPr="009A3C75" w:rsidRDefault="009A3C75" w:rsidP="009A3C75">
      <w:pPr>
        <w:pStyle w:val="ListParagraph"/>
        <w:numPr>
          <w:ilvl w:val="0"/>
          <w:numId w:val="19"/>
        </w:numPr>
      </w:pPr>
      <w:r w:rsidRPr="009A3C75">
        <w:rPr>
          <w:b/>
          <w:bCs/>
        </w:rPr>
        <w:t>Integration Verification:</w:t>
      </w:r>
      <w:r w:rsidRPr="009A3C75">
        <w:t xml:space="preserve"> The </w:t>
      </w:r>
      <w:r w:rsidRPr="009A3C75">
        <w:rPr>
          <w:b/>
          <w:bCs/>
        </w:rPr>
        <w:t>Order Placement Engine</w:t>
      </w:r>
      <w:r w:rsidRPr="009A3C75">
        <w:t xml:space="preserve"> flags the order status as PENDING_PAYMENT and handshakes with the </w:t>
      </w:r>
      <w:r w:rsidRPr="009A3C75">
        <w:rPr>
          <w:b/>
          <w:bCs/>
        </w:rPr>
        <w:t>Third-Party Payment Gateway API</w:t>
      </w:r>
      <w:r w:rsidRPr="009A3C75">
        <w:t>, passing a unique transaction reference ID and monetary value. Upon authorization, the PG sends an asynchronous webhook callback response (STATUS: SUCCESS). The backend changes the order state to ORDER_PLACED and triggers an inventory notification alert directly to the restaurant's merchant application device.</w:t>
      </w:r>
    </w:p>
    <w:p w14:paraId="639764E5" w14:textId="77777777" w:rsidR="009A3C75" w:rsidRPr="009A3C75" w:rsidRDefault="009A3C75" w:rsidP="009A3C75">
      <w:pPr>
        <w:pStyle w:val="ListParagraph"/>
        <w:rPr>
          <w:b/>
          <w:bCs/>
        </w:rPr>
      </w:pPr>
      <w:r w:rsidRPr="009A3C75">
        <w:rPr>
          <w:b/>
          <w:bCs/>
        </w:rPr>
        <w:t>Phase 4: Order Management to Logistics &amp; Delivery Dispatch (3PL)</w:t>
      </w:r>
    </w:p>
    <w:p w14:paraId="42068DB7" w14:textId="77777777" w:rsidR="009A3C75" w:rsidRPr="009A3C75" w:rsidRDefault="009A3C75" w:rsidP="009A3C75">
      <w:pPr>
        <w:pStyle w:val="ListParagraph"/>
        <w:numPr>
          <w:ilvl w:val="0"/>
          <w:numId w:val="20"/>
        </w:numPr>
      </w:pPr>
      <w:r w:rsidRPr="009A3C75">
        <w:rPr>
          <w:b/>
          <w:bCs/>
        </w:rPr>
        <w:t>Merchant Acceptance:</w:t>
      </w:r>
      <w:r w:rsidRPr="009A3C75">
        <w:t xml:space="preserve"> Simulate the restaurant merchant clicking "Accept Order" on their merchant terminal.</w:t>
      </w:r>
    </w:p>
    <w:p w14:paraId="10778E3C" w14:textId="77777777" w:rsidR="009A3C75" w:rsidRPr="009A3C75" w:rsidRDefault="009A3C75" w:rsidP="009A3C75">
      <w:pPr>
        <w:pStyle w:val="ListParagraph"/>
        <w:numPr>
          <w:ilvl w:val="0"/>
          <w:numId w:val="21"/>
        </w:numPr>
      </w:pPr>
      <w:r w:rsidRPr="009A3C75">
        <w:rPr>
          <w:b/>
          <w:bCs/>
        </w:rPr>
        <w:t>Integration Verification:</w:t>
      </w:r>
      <w:r w:rsidRPr="009A3C75">
        <w:t xml:space="preserve"> The </w:t>
      </w:r>
      <w:r w:rsidRPr="009A3C75">
        <w:rPr>
          <w:b/>
          <w:bCs/>
        </w:rPr>
        <w:t>Order Management System (OMS)</w:t>
      </w:r>
      <w:r w:rsidRPr="009A3C75">
        <w:t xml:space="preserve"> updates the order state to PREPARING. Concurrently, it triggers a call to the </w:t>
      </w:r>
      <w:r w:rsidRPr="009A3C75">
        <w:rPr>
          <w:b/>
          <w:bCs/>
        </w:rPr>
        <w:t>Logistics/Hyperlocal Dispatch Engine</w:t>
      </w:r>
      <w:r w:rsidRPr="009A3C75">
        <w:t>. The dispatch engine calculates geo-proximity filters and broadcasts a ping packet to nearby active Delivery Partners, assigning the order to a specific rider ID.</w:t>
      </w:r>
    </w:p>
    <w:p w14:paraId="559844B9" w14:textId="77777777" w:rsidR="009A3C75" w:rsidRPr="009A3C75" w:rsidRDefault="009A3C75" w:rsidP="009A3C75">
      <w:pPr>
        <w:pStyle w:val="ListParagraph"/>
        <w:rPr>
          <w:b/>
          <w:bCs/>
        </w:rPr>
      </w:pPr>
      <w:r w:rsidRPr="009A3C75">
        <w:rPr>
          <w:b/>
          <w:bCs/>
        </w:rPr>
        <w:t>Phase 5: Live Order Tracking Real-time Telemetry</w:t>
      </w:r>
    </w:p>
    <w:p w14:paraId="4D915E80" w14:textId="77777777" w:rsidR="009A3C75" w:rsidRPr="009A3C75" w:rsidRDefault="009A3C75" w:rsidP="009A3C75">
      <w:pPr>
        <w:pStyle w:val="ListParagraph"/>
        <w:numPr>
          <w:ilvl w:val="0"/>
          <w:numId w:val="22"/>
        </w:numPr>
      </w:pPr>
      <w:r w:rsidRPr="009A3C75">
        <w:rPr>
          <w:b/>
          <w:bCs/>
        </w:rPr>
        <w:t>Track Order:</w:t>
      </w:r>
      <w:r w:rsidRPr="009A3C75">
        <w:t xml:space="preserve"> Open the persistent active order tracking banner on the Zomato user app dashboard.</w:t>
      </w:r>
    </w:p>
    <w:p w14:paraId="5CE3208D" w14:textId="77777777" w:rsidR="009A3C75" w:rsidRPr="009A3C75" w:rsidRDefault="009A3C75" w:rsidP="009A3C75">
      <w:pPr>
        <w:pStyle w:val="ListParagraph"/>
        <w:numPr>
          <w:ilvl w:val="0"/>
          <w:numId w:val="23"/>
        </w:numPr>
      </w:pPr>
      <w:r w:rsidRPr="009A3C75">
        <w:rPr>
          <w:b/>
          <w:bCs/>
        </w:rPr>
        <w:t>Integration Verification:</w:t>
      </w:r>
      <w:r w:rsidRPr="009A3C75">
        <w:t xml:space="preserve"> The </w:t>
      </w:r>
      <w:r w:rsidRPr="009A3C75">
        <w:rPr>
          <w:b/>
          <w:bCs/>
        </w:rPr>
        <w:t>User App Frontend</w:t>
      </w:r>
      <w:r w:rsidRPr="009A3C75">
        <w:t xml:space="preserve"> establishes a live WebSocket connection (or Server-Sent Events stream) with the </w:t>
      </w:r>
      <w:r w:rsidRPr="009A3C75">
        <w:rPr>
          <w:b/>
          <w:bCs/>
        </w:rPr>
        <w:t>Tracking Microservice</w:t>
      </w:r>
      <w:r w:rsidRPr="009A3C75">
        <w:t xml:space="preserve">. The tracking service aggregates continuous GPS coordinates pushed by the </w:t>
      </w:r>
      <w:r w:rsidRPr="009A3C75">
        <w:rPr>
          <w:b/>
          <w:bCs/>
        </w:rPr>
        <w:t>Rider App Telemetry Client</w:t>
      </w:r>
      <w:r w:rsidRPr="009A3C75">
        <w:t>. The user interface must dynamically move the rider icon across the map layout, updating ETA countdown timestamps and state bubbles (Food Picked Up → Rider Arriving) in real time without dropping connection packages.</w:t>
      </w:r>
    </w:p>
    <w:p w14:paraId="4DA7F4DB" w14:textId="241BF4BD" w:rsidR="009A3C75" w:rsidRDefault="009A3C75" w:rsidP="009A3C75">
      <w:pPr>
        <w:pStyle w:val="ListParagraph"/>
      </w:pPr>
    </w:p>
    <w:p w14:paraId="505E3AA1" w14:textId="332563C6" w:rsidR="009A3C75" w:rsidRPr="009A3C75" w:rsidRDefault="009A3C75" w:rsidP="009A3C75">
      <w:pPr>
        <w:pStyle w:val="ListParagraph"/>
        <w:numPr>
          <w:ilvl w:val="0"/>
          <w:numId w:val="1"/>
        </w:numPr>
        <w:rPr>
          <w:b/>
          <w:bCs/>
          <w:sz w:val="28"/>
          <w:szCs w:val="28"/>
        </w:rPr>
      </w:pPr>
      <w:r w:rsidRPr="009A3C75">
        <w:rPr>
          <w:b/>
          <w:bCs/>
          <w:sz w:val="28"/>
          <w:szCs w:val="28"/>
        </w:rPr>
        <w:t>Write an end-to-end workflow test for a Flipkart-style shopping journey: user logs in, searches for a product, adds it to the cart, applies a discount coupon, selects an address, and completes the purchase.&lt;br&gt;&lt;br&gt;&lt;em&gt;&lt;strong&gt;Hint:&lt;/strong&gt; Include both positive and one negative scenario (e.g., invalid coupon or out-of-stock item).&lt;/em&gt;</w:t>
      </w:r>
    </w:p>
    <w:p w14:paraId="23AFDDC1" w14:textId="77777777" w:rsidR="009A3C75" w:rsidRDefault="009A3C75" w:rsidP="009A3C75">
      <w:pPr>
        <w:pStyle w:val="ListParagraph"/>
        <w:rPr>
          <w:b/>
          <w:bCs/>
          <w:sz w:val="28"/>
          <w:szCs w:val="28"/>
        </w:rPr>
      </w:pPr>
    </w:p>
    <w:p w14:paraId="72988FAB" w14:textId="77777777" w:rsidR="009A3C75" w:rsidRPr="009A3C75" w:rsidRDefault="009A3C75" w:rsidP="009A3C75">
      <w:pPr>
        <w:pStyle w:val="ListParagraph"/>
        <w:rPr>
          <w:b/>
          <w:bCs/>
        </w:rPr>
      </w:pPr>
      <w:r w:rsidRPr="009A3C75">
        <w:rPr>
          <w:b/>
          <w:bCs/>
        </w:rPr>
        <w:t>Pre-conditions</w:t>
      </w:r>
    </w:p>
    <w:p w14:paraId="61CC9040" w14:textId="77777777" w:rsidR="009A3C75" w:rsidRPr="009A3C75" w:rsidRDefault="009A3C75" w:rsidP="009A3C75">
      <w:pPr>
        <w:pStyle w:val="ListParagraph"/>
        <w:numPr>
          <w:ilvl w:val="0"/>
          <w:numId w:val="24"/>
        </w:numPr>
      </w:pPr>
      <w:r w:rsidRPr="009A3C75">
        <w:t>The user has a registered account with at least one saved delivery address.</w:t>
      </w:r>
    </w:p>
    <w:p w14:paraId="7FC6CE46" w14:textId="77777777" w:rsidR="009A3C75" w:rsidRPr="009A3C75" w:rsidRDefault="009A3C75" w:rsidP="009A3C75">
      <w:pPr>
        <w:pStyle w:val="ListParagraph"/>
        <w:numPr>
          <w:ilvl w:val="0"/>
          <w:numId w:val="24"/>
        </w:numPr>
      </w:pPr>
      <w:r w:rsidRPr="009A3C75">
        <w:t xml:space="preserve">The test database has a product (e.g., </w:t>
      </w:r>
      <w:r w:rsidRPr="009A3C75">
        <w:rPr>
          <w:i/>
          <w:iCs/>
        </w:rPr>
        <w:t>"Wireless Headphones"</w:t>
      </w:r>
      <w:r w:rsidRPr="009A3C75">
        <w:t>) with limited inventory.</w:t>
      </w:r>
    </w:p>
    <w:p w14:paraId="3901EFD7" w14:textId="61CD4570" w:rsidR="009A3C75" w:rsidRPr="009A3C75" w:rsidRDefault="009A3C75" w:rsidP="009A3C75">
      <w:pPr>
        <w:pStyle w:val="ListParagraph"/>
        <w:numPr>
          <w:ilvl w:val="0"/>
          <w:numId w:val="24"/>
        </w:numPr>
      </w:pPr>
      <w:r w:rsidRPr="009A3C75">
        <w:t>There is one valid coupon code (SAVE10) and one expired coupon code (EXPIRED100).</w:t>
      </w:r>
    </w:p>
    <w:p w14:paraId="1A5ADC7B" w14:textId="77777777" w:rsidR="009A3C75" w:rsidRPr="009A3C75" w:rsidRDefault="009A3C75" w:rsidP="009A3C75">
      <w:pPr>
        <w:pStyle w:val="ListParagraph"/>
        <w:rPr>
          <w:b/>
          <w:bCs/>
        </w:rPr>
      </w:pPr>
      <w:r w:rsidRPr="009A3C75">
        <w:rPr>
          <w:b/>
          <w:bCs/>
        </w:rPr>
        <w:t>Part 1: The E2E Happy Path (Positive Scenario)</w:t>
      </w:r>
    </w:p>
    <w:p w14:paraId="2AC91834" w14:textId="77777777" w:rsidR="009A3C75" w:rsidRPr="009A3C75" w:rsidRDefault="009A3C75" w:rsidP="009A3C75">
      <w:pPr>
        <w:pStyle w:val="ListParagraph"/>
        <w:rPr>
          <w:b/>
          <w:bCs/>
        </w:rPr>
      </w:pPr>
      <w:r w:rsidRPr="009A3C75">
        <w:rPr>
          <w:b/>
          <w:bCs/>
        </w:rPr>
        <w:t>Step 1: Secure Authentication (Login)</w:t>
      </w:r>
    </w:p>
    <w:p w14:paraId="7FB23B3C" w14:textId="77777777" w:rsidR="009A3C75" w:rsidRPr="009A3C75" w:rsidRDefault="009A3C75" w:rsidP="009A3C75">
      <w:pPr>
        <w:pStyle w:val="ListParagraph"/>
        <w:numPr>
          <w:ilvl w:val="0"/>
          <w:numId w:val="25"/>
        </w:numPr>
      </w:pPr>
      <w:r w:rsidRPr="009A3C75">
        <w:rPr>
          <w:b/>
          <w:bCs/>
        </w:rPr>
        <w:t>Action:</w:t>
      </w:r>
      <w:r w:rsidRPr="009A3C75">
        <w:t xml:space="preserve"> Open the app, input a registered phone number, and enter the received 6-digit OTP.</w:t>
      </w:r>
    </w:p>
    <w:p w14:paraId="73975D69" w14:textId="77777777" w:rsidR="009A3C75" w:rsidRPr="009A3C75" w:rsidRDefault="009A3C75" w:rsidP="009A3C75">
      <w:pPr>
        <w:pStyle w:val="ListParagraph"/>
        <w:numPr>
          <w:ilvl w:val="0"/>
          <w:numId w:val="25"/>
        </w:numPr>
      </w:pPr>
      <w:r w:rsidRPr="009A3C75">
        <w:rPr>
          <w:b/>
          <w:bCs/>
        </w:rPr>
        <w:t>Expected Result:</w:t>
      </w:r>
      <w:r w:rsidRPr="009A3C75">
        <w:t xml:space="preserve"> The user is authenticated successfully, the login wall closes, and the personalized home dashboard loads.</w:t>
      </w:r>
    </w:p>
    <w:p w14:paraId="10E785A6" w14:textId="77777777" w:rsidR="009A3C75" w:rsidRPr="009A3C75" w:rsidRDefault="009A3C75" w:rsidP="009A3C75">
      <w:pPr>
        <w:pStyle w:val="ListParagraph"/>
        <w:rPr>
          <w:b/>
          <w:bCs/>
        </w:rPr>
      </w:pPr>
      <w:r w:rsidRPr="009A3C75">
        <w:rPr>
          <w:b/>
          <w:bCs/>
        </w:rPr>
        <w:t>Step 2: Product Discovery &amp; Selection (Search)</w:t>
      </w:r>
    </w:p>
    <w:p w14:paraId="1CFEF890" w14:textId="77777777" w:rsidR="009A3C75" w:rsidRPr="009A3C75" w:rsidRDefault="009A3C75" w:rsidP="009A3C75">
      <w:pPr>
        <w:pStyle w:val="ListParagraph"/>
        <w:numPr>
          <w:ilvl w:val="0"/>
          <w:numId w:val="26"/>
        </w:numPr>
      </w:pPr>
      <w:r w:rsidRPr="009A3C75">
        <w:rPr>
          <w:b/>
          <w:bCs/>
        </w:rPr>
        <w:t>Action:</w:t>
      </w:r>
      <w:r w:rsidRPr="009A3C75">
        <w:t xml:space="preserve"> Type </w:t>
      </w:r>
      <w:r w:rsidRPr="009A3C75">
        <w:rPr>
          <w:i/>
          <w:iCs/>
        </w:rPr>
        <w:t>"Wireless Headphones"</w:t>
      </w:r>
      <w:r w:rsidRPr="009A3C75">
        <w:t xml:space="preserve"> into the top search bar, press enter, and tap on the first product card in the results.</w:t>
      </w:r>
    </w:p>
    <w:p w14:paraId="7C927C2F" w14:textId="77777777" w:rsidR="009A3C75" w:rsidRPr="009A3C75" w:rsidRDefault="009A3C75" w:rsidP="009A3C75">
      <w:pPr>
        <w:pStyle w:val="ListParagraph"/>
        <w:numPr>
          <w:ilvl w:val="0"/>
          <w:numId w:val="26"/>
        </w:numPr>
      </w:pPr>
      <w:r w:rsidRPr="009A3C75">
        <w:rPr>
          <w:b/>
          <w:bCs/>
        </w:rPr>
        <w:t>Expected Result:</w:t>
      </w:r>
      <w:r w:rsidRPr="009A3C75">
        <w:t xml:space="preserve"> The Product Detail Page (PDP) opens completely, showing accurate product specifications, imagery, pricing, and an active "Add to Cart" button.</w:t>
      </w:r>
    </w:p>
    <w:p w14:paraId="1AB3090B" w14:textId="77777777" w:rsidR="009A3C75" w:rsidRPr="009A3C75" w:rsidRDefault="009A3C75" w:rsidP="009A3C75">
      <w:pPr>
        <w:pStyle w:val="ListParagraph"/>
        <w:rPr>
          <w:b/>
          <w:bCs/>
        </w:rPr>
      </w:pPr>
      <w:r w:rsidRPr="009A3C75">
        <w:rPr>
          <w:b/>
          <w:bCs/>
        </w:rPr>
        <w:t>Step 3: Session State Update (Add to Cart)</w:t>
      </w:r>
    </w:p>
    <w:p w14:paraId="616EA91C" w14:textId="77777777" w:rsidR="009A3C75" w:rsidRPr="009A3C75" w:rsidRDefault="009A3C75" w:rsidP="009A3C75">
      <w:pPr>
        <w:pStyle w:val="ListParagraph"/>
        <w:numPr>
          <w:ilvl w:val="0"/>
          <w:numId w:val="27"/>
        </w:numPr>
      </w:pPr>
      <w:r w:rsidRPr="009A3C75">
        <w:rPr>
          <w:b/>
          <w:bCs/>
        </w:rPr>
        <w:t>Action:</w:t>
      </w:r>
      <w:r w:rsidRPr="009A3C75">
        <w:t xml:space="preserve"> Tap the </w:t>
      </w:r>
      <w:r w:rsidRPr="009A3C75">
        <w:rPr>
          <w:b/>
          <w:bCs/>
        </w:rPr>
        <w:t>"Add to Cart"</w:t>
      </w:r>
      <w:r w:rsidRPr="009A3C75">
        <w:t xml:space="preserve"> button, then click the persistent cart icon in the top right corner.</w:t>
      </w:r>
    </w:p>
    <w:p w14:paraId="6D5A8743" w14:textId="77777777" w:rsidR="009A3C75" w:rsidRPr="009A3C75" w:rsidRDefault="009A3C75" w:rsidP="009A3C75">
      <w:pPr>
        <w:pStyle w:val="ListParagraph"/>
        <w:numPr>
          <w:ilvl w:val="0"/>
          <w:numId w:val="27"/>
        </w:numPr>
      </w:pPr>
      <w:r w:rsidRPr="009A3C75">
        <w:rPr>
          <w:b/>
          <w:bCs/>
        </w:rPr>
        <w:t>Expected Result:</w:t>
      </w:r>
      <w:r w:rsidRPr="009A3C75">
        <w:t xml:space="preserve"> A success animation plays. The cart badge increments by 1. Navigating to the Cart page displays the selected headphones with the correct initial base price.</w:t>
      </w:r>
    </w:p>
    <w:p w14:paraId="45040B5A" w14:textId="77777777" w:rsidR="009A3C75" w:rsidRPr="009A3C75" w:rsidRDefault="009A3C75" w:rsidP="009A3C75">
      <w:pPr>
        <w:pStyle w:val="ListParagraph"/>
        <w:rPr>
          <w:b/>
          <w:bCs/>
        </w:rPr>
      </w:pPr>
      <w:r w:rsidRPr="009A3C75">
        <w:rPr>
          <w:b/>
          <w:bCs/>
        </w:rPr>
        <w:t>Step 4: Loyalty &amp; Pricing Validation (Apply Coupon)</w:t>
      </w:r>
    </w:p>
    <w:p w14:paraId="473458D5" w14:textId="77777777" w:rsidR="009A3C75" w:rsidRPr="009A3C75" w:rsidRDefault="009A3C75" w:rsidP="009A3C75">
      <w:pPr>
        <w:pStyle w:val="ListParagraph"/>
        <w:numPr>
          <w:ilvl w:val="0"/>
          <w:numId w:val="28"/>
        </w:numPr>
      </w:pPr>
      <w:r w:rsidRPr="009A3C75">
        <w:rPr>
          <w:b/>
          <w:bCs/>
        </w:rPr>
        <w:t>Action:</w:t>
      </w:r>
      <w:r w:rsidRPr="009A3C75">
        <w:t xml:space="preserve"> Tap on the "Apply Coupons" link, type the code </w:t>
      </w:r>
      <w:r w:rsidRPr="009A3C75">
        <w:rPr>
          <w:b/>
          <w:bCs/>
        </w:rPr>
        <w:t>SAVE10</w:t>
      </w:r>
      <w:r w:rsidRPr="009A3C75">
        <w:t>, and press apply.</w:t>
      </w:r>
    </w:p>
    <w:p w14:paraId="41BD46C8" w14:textId="1D7D1CB7" w:rsidR="009A3C75" w:rsidRPr="009A3C75" w:rsidRDefault="009A3C75" w:rsidP="009A3C75">
      <w:pPr>
        <w:pStyle w:val="ListParagraph"/>
        <w:numPr>
          <w:ilvl w:val="0"/>
          <w:numId w:val="28"/>
        </w:numPr>
      </w:pPr>
      <w:r w:rsidRPr="009A3C75">
        <w:rPr>
          <w:b/>
          <w:bCs/>
        </w:rPr>
        <w:t>Expected Result:</w:t>
      </w:r>
      <w:r w:rsidRPr="009A3C75">
        <w:t xml:space="preserve"> A </w:t>
      </w:r>
      <w:r w:rsidRPr="009A3C75">
        <w:rPr>
          <w:i/>
          <w:iCs/>
        </w:rPr>
        <w:t>"Coupon Applied Successfully!"</w:t>
      </w:r>
      <w:r w:rsidRPr="009A3C75">
        <w:t xml:space="preserve"> toast message appears. The total checkout summary instantly recalculates, displaying a 10%</w:t>
      </w:r>
      <w:r>
        <w:t xml:space="preserve"> </w:t>
      </w:r>
      <w:r w:rsidRPr="009A3C75">
        <w:t>deduction line item.</w:t>
      </w:r>
    </w:p>
    <w:p w14:paraId="155140B9" w14:textId="77777777" w:rsidR="009A3C75" w:rsidRPr="009A3C75" w:rsidRDefault="009A3C75" w:rsidP="009A3C75">
      <w:pPr>
        <w:pStyle w:val="ListParagraph"/>
        <w:rPr>
          <w:b/>
          <w:bCs/>
        </w:rPr>
      </w:pPr>
      <w:r w:rsidRPr="009A3C75">
        <w:rPr>
          <w:b/>
          <w:bCs/>
        </w:rPr>
        <w:t>Step 5: Fulfillment Routing (Address Selection)</w:t>
      </w:r>
    </w:p>
    <w:p w14:paraId="692CB96B" w14:textId="77777777" w:rsidR="009A3C75" w:rsidRPr="009A3C75" w:rsidRDefault="009A3C75" w:rsidP="009A3C75">
      <w:pPr>
        <w:pStyle w:val="ListParagraph"/>
        <w:numPr>
          <w:ilvl w:val="0"/>
          <w:numId w:val="29"/>
        </w:numPr>
      </w:pPr>
      <w:r w:rsidRPr="009A3C75">
        <w:rPr>
          <w:b/>
          <w:bCs/>
        </w:rPr>
        <w:t>Action:</w:t>
      </w:r>
      <w:r w:rsidRPr="009A3C75">
        <w:t xml:space="preserve"> Click </w:t>
      </w:r>
      <w:r w:rsidRPr="009A3C75">
        <w:rPr>
          <w:b/>
          <w:bCs/>
        </w:rPr>
        <w:t>"Place Order"</w:t>
      </w:r>
      <w:r w:rsidRPr="009A3C75">
        <w:t xml:space="preserve"> to navigate to the delivery screen and select a pre-saved primary home address.</w:t>
      </w:r>
    </w:p>
    <w:p w14:paraId="73D23142" w14:textId="77777777" w:rsidR="009A3C75" w:rsidRPr="009A3C75" w:rsidRDefault="009A3C75" w:rsidP="009A3C75">
      <w:pPr>
        <w:pStyle w:val="ListParagraph"/>
        <w:numPr>
          <w:ilvl w:val="0"/>
          <w:numId w:val="29"/>
        </w:numPr>
      </w:pPr>
      <w:r w:rsidRPr="009A3C75">
        <w:rPr>
          <w:b/>
          <w:bCs/>
        </w:rPr>
        <w:t>Expected Result:</w:t>
      </w:r>
      <w:r w:rsidRPr="009A3C75">
        <w:t xml:space="preserve"> The address radio button updates visually. The system recalculates delivery timelines and shows an accurate estimated arrival date based on the chosen PIN code.</w:t>
      </w:r>
    </w:p>
    <w:p w14:paraId="61B8A6B0" w14:textId="77777777" w:rsidR="009A3C75" w:rsidRPr="009A3C75" w:rsidRDefault="009A3C75" w:rsidP="009A3C75">
      <w:pPr>
        <w:pStyle w:val="ListParagraph"/>
        <w:rPr>
          <w:b/>
          <w:bCs/>
        </w:rPr>
      </w:pPr>
      <w:r w:rsidRPr="009A3C75">
        <w:rPr>
          <w:b/>
          <w:bCs/>
        </w:rPr>
        <w:t>Step 6: Transaction Completion (Payment &amp; Confirmation)</w:t>
      </w:r>
    </w:p>
    <w:p w14:paraId="03DF9591" w14:textId="77777777" w:rsidR="009A3C75" w:rsidRPr="009A3C75" w:rsidRDefault="009A3C75" w:rsidP="009A3C75">
      <w:pPr>
        <w:pStyle w:val="ListParagraph"/>
        <w:numPr>
          <w:ilvl w:val="0"/>
          <w:numId w:val="30"/>
        </w:numPr>
      </w:pPr>
      <w:r w:rsidRPr="009A3C75">
        <w:rPr>
          <w:b/>
          <w:bCs/>
        </w:rPr>
        <w:t>Action:</w:t>
      </w:r>
      <w:r w:rsidRPr="009A3C75">
        <w:t xml:space="preserve"> Proceed to the payment screen, select "Credit Card", input valid test sandbox card details, and complete the 3D-Secure simulation.</w:t>
      </w:r>
    </w:p>
    <w:p w14:paraId="5AA92F00" w14:textId="7BE8CF4F" w:rsidR="009A3C75" w:rsidRPr="009A3C75" w:rsidRDefault="009A3C75" w:rsidP="009A3C75">
      <w:pPr>
        <w:pStyle w:val="ListParagraph"/>
        <w:numPr>
          <w:ilvl w:val="0"/>
          <w:numId w:val="30"/>
        </w:numPr>
      </w:pPr>
      <w:r w:rsidRPr="009A3C75">
        <w:rPr>
          <w:b/>
          <w:bCs/>
        </w:rPr>
        <w:t>Expected Result:</w:t>
      </w:r>
      <w:r w:rsidRPr="009A3C75">
        <w:t xml:space="preserve"> The payment gateway completes the transaction. The app redirects to an "Order Confirmed" screen showing a unique Order ID, transaction summary, and a tracking ma</w:t>
      </w:r>
    </w:p>
    <w:p w14:paraId="277CFFCC" w14:textId="77777777" w:rsidR="009A3C75" w:rsidRPr="009A3C75" w:rsidRDefault="009A3C75" w:rsidP="009A3C75">
      <w:pPr>
        <w:pStyle w:val="ListParagraph"/>
        <w:rPr>
          <w:b/>
          <w:bCs/>
        </w:rPr>
      </w:pPr>
      <w:r w:rsidRPr="009A3C75">
        <w:rPr>
          <w:b/>
          <w:bCs/>
        </w:rPr>
        <w:t>Part 2: Integrated Failure Scenarios (Negative Paths)</w:t>
      </w:r>
    </w:p>
    <w:p w14:paraId="016E0510" w14:textId="77777777" w:rsidR="009A3C75" w:rsidRPr="009A3C75" w:rsidRDefault="009A3C75" w:rsidP="009A3C75">
      <w:pPr>
        <w:pStyle w:val="ListParagraph"/>
      </w:pPr>
      <w:r w:rsidRPr="009A3C75">
        <w:t>You must run these negative scenarios alongside the happy path to ensure the system handles failures gracefully without crashing.</w:t>
      </w:r>
    </w:p>
    <w:p w14:paraId="74C4E304" w14:textId="77777777" w:rsidR="009A3C75" w:rsidRPr="009A3C75" w:rsidRDefault="009A3C75" w:rsidP="009A3C75">
      <w:pPr>
        <w:pStyle w:val="ListParagraph"/>
        <w:rPr>
          <w:b/>
          <w:bCs/>
        </w:rPr>
      </w:pPr>
      <w:r w:rsidRPr="009A3C75">
        <w:rPr>
          <w:b/>
          <w:bCs/>
        </w:rPr>
        <w:t>Negative Scenario A: System Rejection of an Invalid Coupon</w:t>
      </w:r>
    </w:p>
    <w:p w14:paraId="4046171A" w14:textId="77777777" w:rsidR="009A3C75" w:rsidRPr="009A3C75" w:rsidRDefault="009A3C75" w:rsidP="009A3C75">
      <w:pPr>
        <w:pStyle w:val="ListParagraph"/>
        <w:numPr>
          <w:ilvl w:val="0"/>
          <w:numId w:val="31"/>
        </w:numPr>
      </w:pPr>
      <w:r w:rsidRPr="009A3C75">
        <w:rPr>
          <w:b/>
          <w:bCs/>
        </w:rPr>
        <w:lastRenderedPageBreak/>
        <w:t>Action:</w:t>
      </w:r>
      <w:r w:rsidRPr="009A3C75">
        <w:t xml:space="preserve"> During </w:t>
      </w:r>
      <w:r w:rsidRPr="009A3C75">
        <w:rPr>
          <w:b/>
          <w:bCs/>
        </w:rPr>
        <w:t>Step 4</w:t>
      </w:r>
      <w:r w:rsidRPr="009A3C75">
        <w:t xml:space="preserve"> of the shopping journey, instead of the valid code, type </w:t>
      </w:r>
      <w:r w:rsidRPr="009A3C75">
        <w:rPr>
          <w:b/>
          <w:bCs/>
        </w:rPr>
        <w:t>EXPIRED100</w:t>
      </w:r>
      <w:r w:rsidRPr="009A3C75">
        <w:t xml:space="preserve"> and press apply.</w:t>
      </w:r>
    </w:p>
    <w:p w14:paraId="5BF10F32" w14:textId="77777777" w:rsidR="009A3C75" w:rsidRPr="009A3C75" w:rsidRDefault="009A3C75" w:rsidP="009A3C75">
      <w:pPr>
        <w:pStyle w:val="ListParagraph"/>
        <w:numPr>
          <w:ilvl w:val="0"/>
          <w:numId w:val="31"/>
        </w:numPr>
      </w:pPr>
      <w:r w:rsidRPr="009A3C75">
        <w:rPr>
          <w:b/>
          <w:bCs/>
        </w:rPr>
        <w:t>Expected Result:</w:t>
      </w:r>
      <w:r w:rsidRPr="009A3C75">
        <w:t xml:space="preserve"> The app rejects the coupon code immediately. A clear, user-friendly error message is displayed (e.g., </w:t>
      </w:r>
      <w:r w:rsidRPr="009A3C75">
        <w:rPr>
          <w:i/>
          <w:iCs/>
        </w:rPr>
        <w:t>"This coupon code has expired or is invalid"</w:t>
      </w:r>
      <w:r w:rsidRPr="009A3C75">
        <w:t>). The checkout grand total must remain completely unchanged, and the system must not crash.</w:t>
      </w:r>
    </w:p>
    <w:p w14:paraId="49E0C755" w14:textId="77777777" w:rsidR="009A3C75" w:rsidRPr="009A3C75" w:rsidRDefault="009A3C75" w:rsidP="009A3C75">
      <w:pPr>
        <w:pStyle w:val="ListParagraph"/>
        <w:rPr>
          <w:b/>
          <w:bCs/>
        </w:rPr>
      </w:pPr>
      <w:r w:rsidRPr="009A3C75">
        <w:rPr>
          <w:b/>
          <w:bCs/>
        </w:rPr>
        <w:t>Negative Scenario B: Cart Drop due to Sudden Out-of-Stock Status</w:t>
      </w:r>
    </w:p>
    <w:p w14:paraId="4F4BDD5F" w14:textId="77777777" w:rsidR="009A3C75" w:rsidRPr="009A3C75" w:rsidRDefault="009A3C75" w:rsidP="009A3C75">
      <w:pPr>
        <w:pStyle w:val="ListParagraph"/>
        <w:numPr>
          <w:ilvl w:val="0"/>
          <w:numId w:val="32"/>
        </w:numPr>
      </w:pPr>
      <w:r w:rsidRPr="009A3C75">
        <w:rPr>
          <w:b/>
          <w:bCs/>
        </w:rPr>
        <w:t>Action:</w:t>
      </w:r>
      <w:r w:rsidRPr="009A3C75">
        <w:t xml:space="preserve"> Add the headphones to the cart. Right before clicking "Place Order" in </w:t>
      </w:r>
      <w:r w:rsidRPr="009A3C75">
        <w:rPr>
          <w:b/>
          <w:bCs/>
        </w:rPr>
        <w:t>Step 5</w:t>
      </w:r>
      <w:r w:rsidRPr="009A3C75">
        <w:t>, simulate a backend inventory change where another buyer purchases the last remaining unit, rendering the item out of stock.</w:t>
      </w:r>
    </w:p>
    <w:p w14:paraId="2C786905" w14:textId="77777777" w:rsidR="009A3C75" w:rsidRDefault="009A3C75" w:rsidP="009A3C75">
      <w:pPr>
        <w:pStyle w:val="ListParagraph"/>
        <w:numPr>
          <w:ilvl w:val="0"/>
          <w:numId w:val="32"/>
        </w:numPr>
      </w:pPr>
      <w:r w:rsidRPr="009A3C75">
        <w:rPr>
          <w:b/>
          <w:bCs/>
        </w:rPr>
        <w:t>Expected Result:</w:t>
      </w:r>
      <w:r w:rsidRPr="009A3C75">
        <w:t xml:space="preserve"> The app blocks the user from proceeding to the payment screen. A modal pop-up appears stating, </w:t>
      </w:r>
      <w:r w:rsidRPr="009A3C75">
        <w:rPr>
          <w:i/>
          <w:iCs/>
        </w:rPr>
        <w:t>"Sorry, one or more items in your cart are no longer available"</w:t>
      </w:r>
      <w:r w:rsidRPr="009A3C75">
        <w:t>. The checkout button changes to a disabled state or redirects the user back to the cart to remove the unavailable item.</w:t>
      </w:r>
    </w:p>
    <w:p w14:paraId="31513710" w14:textId="77777777" w:rsidR="009A3C75" w:rsidRDefault="009A3C75" w:rsidP="009A3C75">
      <w:pPr>
        <w:pStyle w:val="ListParagraph"/>
        <w:rPr>
          <w:b/>
          <w:bCs/>
        </w:rPr>
      </w:pPr>
    </w:p>
    <w:p w14:paraId="1792FB66" w14:textId="6B555BCF" w:rsidR="009A3C75" w:rsidRPr="009A3C75" w:rsidRDefault="009A3C75" w:rsidP="009A3C75">
      <w:pPr>
        <w:pStyle w:val="ListParagraph"/>
        <w:numPr>
          <w:ilvl w:val="0"/>
          <w:numId w:val="1"/>
        </w:numPr>
        <w:rPr>
          <w:b/>
          <w:bCs/>
          <w:sz w:val="28"/>
          <w:szCs w:val="28"/>
        </w:rPr>
      </w:pPr>
      <w:r w:rsidRPr="009A3C75">
        <w:rPr>
          <w:b/>
          <w:bCs/>
          <w:sz w:val="28"/>
          <w:szCs w:val="28"/>
        </w:rPr>
        <w:t>List all the system integrations involved in a Paytm mobile recharge flow (user login, plan selection, payment, SMS confirmation), and write one test case for each integration point.</w:t>
      </w:r>
    </w:p>
    <w:p w14:paraId="68272455" w14:textId="77777777" w:rsidR="009A3C75" w:rsidRDefault="009A3C75" w:rsidP="009A3C75">
      <w:pPr>
        <w:pStyle w:val="ListParagraph"/>
        <w:rPr>
          <w:sz w:val="28"/>
          <w:szCs w:val="28"/>
        </w:rPr>
      </w:pPr>
    </w:p>
    <w:p w14:paraId="3AA52AD5" w14:textId="3B6AB472" w:rsidR="009A3C75" w:rsidRPr="009A3C75" w:rsidRDefault="009A3C75" w:rsidP="009A3C75">
      <w:pPr>
        <w:pStyle w:val="ListParagraph"/>
        <w:rPr>
          <w:b/>
          <w:bCs/>
        </w:rPr>
      </w:pPr>
      <w:r w:rsidRPr="009A3C75">
        <w:rPr>
          <w:b/>
          <w:bCs/>
        </w:rPr>
        <w:t xml:space="preserve">1. User Authentication Engine </w:t>
      </w:r>
    </w:p>
    <w:p w14:paraId="6D68FA7A" w14:textId="77777777" w:rsidR="009A3C75" w:rsidRPr="009A3C75" w:rsidRDefault="009A3C75" w:rsidP="009A3C75">
      <w:pPr>
        <w:pStyle w:val="ListParagraph"/>
        <w:rPr>
          <w:b/>
          <w:bCs/>
        </w:rPr>
      </w:pPr>
      <w:r w:rsidRPr="009A3C75">
        <w:rPr>
          <w:b/>
          <w:bCs/>
        </w:rPr>
        <w:t>Customer Data Profile</w:t>
      </w:r>
    </w:p>
    <w:p w14:paraId="6F5E1700" w14:textId="77777777" w:rsidR="009A3C75" w:rsidRPr="009A3C75" w:rsidRDefault="009A3C75" w:rsidP="009A3C75">
      <w:pPr>
        <w:pStyle w:val="ListParagraph"/>
        <w:numPr>
          <w:ilvl w:val="0"/>
          <w:numId w:val="33"/>
        </w:numPr>
      </w:pPr>
      <w:r w:rsidRPr="009A3C75">
        <w:rPr>
          <w:b/>
          <w:bCs/>
        </w:rPr>
        <w:t>Integration Description:</w:t>
      </w:r>
      <w:r w:rsidRPr="009A3C75">
        <w:t xml:space="preserve"> The Login module authenticates user tokens and calls the internal Account Management database to pull saved preferences, wallets, and linked telecom numbers.</w:t>
      </w:r>
    </w:p>
    <w:p w14:paraId="07A53E6F" w14:textId="77777777" w:rsidR="009A3C75" w:rsidRPr="009A3C75" w:rsidRDefault="009A3C75" w:rsidP="009A3C75">
      <w:pPr>
        <w:pStyle w:val="ListParagraph"/>
        <w:numPr>
          <w:ilvl w:val="0"/>
          <w:numId w:val="33"/>
        </w:numPr>
      </w:pPr>
      <w:r w:rsidRPr="009A3C75">
        <w:rPr>
          <w:b/>
          <w:bCs/>
        </w:rPr>
        <w:t>Integration Test Case:</w:t>
      </w:r>
      <w:r w:rsidRPr="009A3C75">
        <w:t xml:space="preserve"> </w:t>
      </w:r>
      <w:r w:rsidRPr="009A3C75">
        <w:rPr>
          <w:b/>
          <w:bCs/>
        </w:rPr>
        <w:t>Verify Profile Data Sync on Successful Auth.</w:t>
      </w:r>
    </w:p>
    <w:p w14:paraId="6958DD4C" w14:textId="77777777" w:rsidR="009A3C75" w:rsidRPr="009A3C75" w:rsidRDefault="009A3C75" w:rsidP="009A3C75">
      <w:pPr>
        <w:pStyle w:val="ListParagraph"/>
        <w:numPr>
          <w:ilvl w:val="1"/>
          <w:numId w:val="33"/>
        </w:numPr>
      </w:pPr>
      <w:r w:rsidRPr="009A3C75">
        <w:rPr>
          <w:i/>
          <w:iCs/>
        </w:rPr>
        <w:t>Steps:</w:t>
      </w:r>
      <w:r w:rsidRPr="009A3C75">
        <w:t xml:space="preserve"> Log in using a registered phone number. Once authenticated, navigate to the mobile recharge landing screen.</w:t>
      </w:r>
    </w:p>
    <w:p w14:paraId="112E9690" w14:textId="77777777" w:rsidR="009A3C75" w:rsidRPr="009A3C75" w:rsidRDefault="009A3C75" w:rsidP="009A3C75">
      <w:pPr>
        <w:pStyle w:val="ListParagraph"/>
        <w:numPr>
          <w:ilvl w:val="1"/>
          <w:numId w:val="33"/>
        </w:numPr>
      </w:pPr>
      <w:r w:rsidRPr="009A3C75">
        <w:rPr>
          <w:i/>
          <w:iCs/>
        </w:rPr>
        <w:t>Expected Result:</w:t>
      </w:r>
      <w:r w:rsidRPr="009A3C75">
        <w:t xml:space="preserve"> The interface must successfully parse the profile JSON payload to auto-populate the "Recent Recharges" list and display the user's correct primary mobile number without any latency.</w:t>
      </w:r>
    </w:p>
    <w:p w14:paraId="405D37EB" w14:textId="12D434CB" w:rsidR="009A3C75" w:rsidRPr="009A3C75" w:rsidRDefault="009A3C75" w:rsidP="009A3C75">
      <w:pPr>
        <w:pStyle w:val="ListParagraph"/>
        <w:rPr>
          <w:b/>
          <w:bCs/>
        </w:rPr>
      </w:pPr>
      <w:r w:rsidRPr="009A3C75">
        <w:rPr>
          <w:b/>
          <w:bCs/>
        </w:rPr>
        <w:t xml:space="preserve">2. Paytm Core App </w:t>
      </w:r>
    </w:p>
    <w:p w14:paraId="53371281" w14:textId="77777777" w:rsidR="009A3C75" w:rsidRPr="009A3C75" w:rsidRDefault="009A3C75" w:rsidP="009A3C75">
      <w:pPr>
        <w:pStyle w:val="ListParagraph"/>
        <w:rPr>
          <w:b/>
          <w:bCs/>
        </w:rPr>
      </w:pPr>
      <w:r w:rsidRPr="009A3C75">
        <w:rPr>
          <w:b/>
          <w:bCs/>
        </w:rPr>
        <w:t>Telecom Operator API (e.g., Jio, Airtel, Vi)</w:t>
      </w:r>
    </w:p>
    <w:p w14:paraId="02CDBA6E" w14:textId="77777777" w:rsidR="009A3C75" w:rsidRPr="009A3C75" w:rsidRDefault="009A3C75" w:rsidP="009A3C75">
      <w:pPr>
        <w:pStyle w:val="ListParagraph"/>
        <w:numPr>
          <w:ilvl w:val="0"/>
          <w:numId w:val="34"/>
        </w:numPr>
      </w:pPr>
      <w:r w:rsidRPr="009A3C75">
        <w:rPr>
          <w:b/>
          <w:bCs/>
        </w:rPr>
        <w:t>Integration Description:</w:t>
      </w:r>
      <w:r w:rsidRPr="009A3C75">
        <w:t xml:space="preserve"> The app exchanges data contracts with third-party telecom operators to fetch real-time recharge plans and check number validity.</w:t>
      </w:r>
    </w:p>
    <w:p w14:paraId="2975C017" w14:textId="77777777" w:rsidR="009A3C75" w:rsidRPr="009A3C75" w:rsidRDefault="009A3C75" w:rsidP="009A3C75">
      <w:pPr>
        <w:pStyle w:val="ListParagraph"/>
        <w:numPr>
          <w:ilvl w:val="0"/>
          <w:numId w:val="34"/>
        </w:numPr>
      </w:pPr>
      <w:r w:rsidRPr="009A3C75">
        <w:rPr>
          <w:b/>
          <w:bCs/>
        </w:rPr>
        <w:t>Integration Test Case:</w:t>
      </w:r>
      <w:r w:rsidRPr="009A3C75">
        <w:t xml:space="preserve"> </w:t>
      </w:r>
      <w:r w:rsidRPr="009A3C75">
        <w:rPr>
          <w:b/>
          <w:bCs/>
        </w:rPr>
        <w:t>Verify Operator Plan Categorization Contract.</w:t>
      </w:r>
    </w:p>
    <w:p w14:paraId="2556F9B1" w14:textId="77777777" w:rsidR="009A3C75" w:rsidRPr="009A3C75" w:rsidRDefault="009A3C75" w:rsidP="009A3C75">
      <w:pPr>
        <w:pStyle w:val="ListParagraph"/>
        <w:numPr>
          <w:ilvl w:val="1"/>
          <w:numId w:val="34"/>
        </w:numPr>
      </w:pPr>
      <w:r w:rsidRPr="009A3C75">
        <w:rPr>
          <w:i/>
          <w:iCs/>
        </w:rPr>
        <w:t>Steps:</w:t>
      </w:r>
      <w:r w:rsidRPr="009A3C75">
        <w:t xml:space="preserve"> Enter a valid Airtel mobile number into the input field and wait for the plan selection menu to pull data.</w:t>
      </w:r>
    </w:p>
    <w:p w14:paraId="14B5C2C9" w14:textId="77777777" w:rsidR="009A3C75" w:rsidRPr="009A3C75" w:rsidRDefault="009A3C75" w:rsidP="009A3C75">
      <w:pPr>
        <w:pStyle w:val="ListParagraph"/>
        <w:numPr>
          <w:ilvl w:val="1"/>
          <w:numId w:val="34"/>
        </w:numPr>
      </w:pPr>
      <w:r w:rsidRPr="009A3C75">
        <w:rPr>
          <w:i/>
          <w:iCs/>
        </w:rPr>
        <w:t>Expected Result:</w:t>
      </w:r>
      <w:r w:rsidRPr="009A3C75">
        <w:t xml:space="preserve"> The telecom operator API must return a 200 OK response payload containing structured JSON data. The Paytm frontend must accurately parse this data to sort plans into tabs (e.g., "Truly Unlimited", "Data Add-on", "Entertainment Packs") with correct prices.</w:t>
      </w:r>
    </w:p>
    <w:p w14:paraId="701AAFAF" w14:textId="53674D36" w:rsidR="009A3C75" w:rsidRPr="009A3C75" w:rsidRDefault="009A3C75" w:rsidP="009A3C75">
      <w:pPr>
        <w:pStyle w:val="ListParagraph"/>
        <w:rPr>
          <w:b/>
          <w:bCs/>
        </w:rPr>
      </w:pPr>
      <w:r w:rsidRPr="009A3C75">
        <w:rPr>
          <w:b/>
          <w:bCs/>
        </w:rPr>
        <w:t xml:space="preserve">3. Order Management System </w:t>
      </w:r>
    </w:p>
    <w:p w14:paraId="4AD2AF41" w14:textId="77777777" w:rsidR="009A3C75" w:rsidRPr="009A3C75" w:rsidRDefault="009A3C75" w:rsidP="009A3C75">
      <w:pPr>
        <w:pStyle w:val="ListParagraph"/>
        <w:rPr>
          <w:b/>
          <w:bCs/>
        </w:rPr>
      </w:pPr>
      <w:r w:rsidRPr="009A3C75">
        <w:rPr>
          <w:b/>
          <w:bCs/>
        </w:rPr>
        <w:t>Payment Gateway / UPI Switch</w:t>
      </w:r>
    </w:p>
    <w:p w14:paraId="0F9A3E89" w14:textId="77777777" w:rsidR="009A3C75" w:rsidRPr="009A3C75" w:rsidRDefault="009A3C75" w:rsidP="009A3C75">
      <w:pPr>
        <w:pStyle w:val="ListParagraph"/>
        <w:numPr>
          <w:ilvl w:val="0"/>
          <w:numId w:val="35"/>
        </w:numPr>
      </w:pPr>
      <w:r w:rsidRPr="009A3C75">
        <w:rPr>
          <w:b/>
          <w:bCs/>
        </w:rPr>
        <w:t>Integration Description:</w:t>
      </w:r>
      <w:r w:rsidRPr="009A3C75">
        <w:t xml:space="preserve"> Handshake between Paytm's internal order processing engine and external banking infrastructure (like the UPI Switch or a bank card aggregator) to clear the transaction.</w:t>
      </w:r>
    </w:p>
    <w:p w14:paraId="2B5DD328" w14:textId="77777777" w:rsidR="009A3C75" w:rsidRPr="009A3C75" w:rsidRDefault="009A3C75" w:rsidP="009A3C75">
      <w:pPr>
        <w:pStyle w:val="ListParagraph"/>
        <w:numPr>
          <w:ilvl w:val="0"/>
          <w:numId w:val="35"/>
        </w:numPr>
      </w:pPr>
      <w:r w:rsidRPr="009A3C75">
        <w:rPr>
          <w:b/>
          <w:bCs/>
        </w:rPr>
        <w:t>Integration Test Case:</w:t>
      </w:r>
      <w:r w:rsidRPr="009A3C75">
        <w:t xml:space="preserve"> </w:t>
      </w:r>
      <w:r w:rsidRPr="009A3C75">
        <w:rPr>
          <w:b/>
          <w:bCs/>
        </w:rPr>
        <w:t>Verify Transaction State Callback Synchronization.</w:t>
      </w:r>
    </w:p>
    <w:p w14:paraId="497A60A6" w14:textId="77777777" w:rsidR="009A3C75" w:rsidRPr="009A3C75" w:rsidRDefault="009A3C75" w:rsidP="009A3C75">
      <w:pPr>
        <w:pStyle w:val="ListParagraph"/>
        <w:numPr>
          <w:ilvl w:val="1"/>
          <w:numId w:val="35"/>
        </w:numPr>
      </w:pPr>
      <w:r w:rsidRPr="009A3C75">
        <w:rPr>
          <w:i/>
          <w:iCs/>
        </w:rPr>
        <w:t>Steps:</w:t>
      </w:r>
      <w:r w:rsidRPr="009A3C75">
        <w:t xml:space="preserve"> Select a ₹299 plan, proceed to the payment sheet, choose a linked bank account, and enter a valid UPI PIN.</w:t>
      </w:r>
    </w:p>
    <w:p w14:paraId="76DAA634" w14:textId="77777777" w:rsidR="009A3C75" w:rsidRPr="009A3C75" w:rsidRDefault="009A3C75" w:rsidP="009A3C75">
      <w:pPr>
        <w:pStyle w:val="ListParagraph"/>
        <w:numPr>
          <w:ilvl w:val="1"/>
          <w:numId w:val="35"/>
        </w:numPr>
      </w:pPr>
      <w:r w:rsidRPr="009A3C75">
        <w:rPr>
          <w:i/>
          <w:iCs/>
        </w:rPr>
        <w:t>Expected Result:</w:t>
      </w:r>
      <w:r w:rsidRPr="009A3C75">
        <w:t xml:space="preserve"> The UPI Switch must push a successful settlement payload (status: SUCCESS, txnId: Unique_ID) to Paytm's payment webhook. The Order Management System must instantly change the internal order status flag from PENDING to SUCCESS.</w:t>
      </w:r>
    </w:p>
    <w:p w14:paraId="055EE635" w14:textId="274B1A44" w:rsidR="009A3C75" w:rsidRPr="009A3C75" w:rsidRDefault="009A3C75" w:rsidP="009A3C75">
      <w:pPr>
        <w:pStyle w:val="ListParagraph"/>
        <w:rPr>
          <w:b/>
          <w:bCs/>
        </w:rPr>
      </w:pPr>
      <w:r w:rsidRPr="009A3C75">
        <w:rPr>
          <w:b/>
          <w:bCs/>
        </w:rPr>
        <w:t xml:space="preserve">4. Paytm Fulfillment Engine </w:t>
      </w:r>
    </w:p>
    <w:p w14:paraId="24B23966" w14:textId="77777777" w:rsidR="009A3C75" w:rsidRPr="009A3C75" w:rsidRDefault="009A3C75" w:rsidP="009A3C75">
      <w:pPr>
        <w:pStyle w:val="ListParagraph"/>
        <w:rPr>
          <w:b/>
          <w:bCs/>
        </w:rPr>
      </w:pPr>
      <w:r w:rsidRPr="009A3C75">
        <w:rPr>
          <w:b/>
          <w:bCs/>
        </w:rPr>
        <w:t>SMS Gateway Provider (e.g., Twilio, Infobip)</w:t>
      </w:r>
    </w:p>
    <w:p w14:paraId="6450D618" w14:textId="77777777" w:rsidR="009A3C75" w:rsidRPr="009A3C75" w:rsidRDefault="009A3C75" w:rsidP="009A3C75">
      <w:pPr>
        <w:pStyle w:val="ListParagraph"/>
        <w:numPr>
          <w:ilvl w:val="0"/>
          <w:numId w:val="36"/>
        </w:numPr>
      </w:pPr>
      <w:r w:rsidRPr="009A3C75">
        <w:rPr>
          <w:b/>
          <w:bCs/>
        </w:rPr>
        <w:t>Integration Description:</w:t>
      </w:r>
      <w:r w:rsidRPr="009A3C75">
        <w:t xml:space="preserve"> Once the payment flag is marked successful, the internal billing system triggers a transaction message request to an external SMS gateway network.</w:t>
      </w:r>
    </w:p>
    <w:p w14:paraId="0C3240F8" w14:textId="77777777" w:rsidR="009A3C75" w:rsidRPr="009A3C75" w:rsidRDefault="009A3C75" w:rsidP="009A3C75">
      <w:pPr>
        <w:pStyle w:val="ListParagraph"/>
        <w:numPr>
          <w:ilvl w:val="0"/>
          <w:numId w:val="36"/>
        </w:numPr>
      </w:pPr>
      <w:r w:rsidRPr="009A3C75">
        <w:rPr>
          <w:b/>
          <w:bCs/>
        </w:rPr>
        <w:t>Integration Test Case:</w:t>
      </w:r>
      <w:r w:rsidRPr="009A3C75">
        <w:t xml:space="preserve"> </w:t>
      </w:r>
      <w:r w:rsidRPr="009A3C75">
        <w:rPr>
          <w:b/>
          <w:bCs/>
        </w:rPr>
        <w:t>Verify SMS Gateway Payload Generation and Delivery.</w:t>
      </w:r>
    </w:p>
    <w:p w14:paraId="7EF3334C" w14:textId="77777777" w:rsidR="009A3C75" w:rsidRPr="009A3C75" w:rsidRDefault="009A3C75" w:rsidP="009A3C75">
      <w:pPr>
        <w:pStyle w:val="ListParagraph"/>
        <w:numPr>
          <w:ilvl w:val="1"/>
          <w:numId w:val="36"/>
        </w:numPr>
      </w:pPr>
      <w:r w:rsidRPr="009A3C75">
        <w:rPr>
          <w:i/>
          <w:iCs/>
        </w:rPr>
        <w:t>Steps:</w:t>
      </w:r>
      <w:r w:rsidRPr="009A3C75">
        <w:t xml:space="preserve"> Complete a successful recharge transaction and monitor the network outbox log to the SMS gateway provider.</w:t>
      </w:r>
    </w:p>
    <w:p w14:paraId="5303D635" w14:textId="77777777" w:rsidR="009A3C75" w:rsidRPr="009A3C75" w:rsidRDefault="009A3C75" w:rsidP="009A3C75">
      <w:pPr>
        <w:pStyle w:val="ListParagraph"/>
        <w:numPr>
          <w:ilvl w:val="1"/>
          <w:numId w:val="36"/>
        </w:numPr>
      </w:pPr>
      <w:r w:rsidRPr="009A3C75">
        <w:rPr>
          <w:i/>
          <w:iCs/>
        </w:rPr>
        <w:t>Expected Result:</w:t>
      </w:r>
      <w:r w:rsidRPr="009A3C75">
        <w:t xml:space="preserve"> The fulfillment microservice must generate and push an exact text payload containing the unique Order ID, the recharge amount, and the destination mobile number to the SMS gateway. The user must receive the text notification on their device within 15 seconds.</w:t>
      </w:r>
    </w:p>
    <w:p w14:paraId="30289AE5" w14:textId="77777777" w:rsidR="009A3C75" w:rsidRPr="009A3C75" w:rsidRDefault="009A3C75" w:rsidP="009A3C75">
      <w:pPr>
        <w:pStyle w:val="ListParagraph"/>
      </w:pPr>
    </w:p>
    <w:p w14:paraId="25BB2023" w14:textId="77777777" w:rsidR="009A3C75" w:rsidRPr="009A3C75" w:rsidRDefault="009A3C75" w:rsidP="009A3C75">
      <w:pPr>
        <w:pStyle w:val="ListParagraph"/>
      </w:pPr>
    </w:p>
    <w:p w14:paraId="5ADB2624" w14:textId="77777777" w:rsidR="009A3C75" w:rsidRPr="009A3C75" w:rsidRDefault="009A3C75" w:rsidP="009A3C75">
      <w:pPr>
        <w:pStyle w:val="ListParagraph"/>
        <w:rPr>
          <w:b/>
          <w:bCs/>
          <w:sz w:val="28"/>
          <w:szCs w:val="28"/>
        </w:rPr>
      </w:pPr>
    </w:p>
    <w:sectPr w:rsidR="009A3C75" w:rsidRPr="009A3C75"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2D9"/>
    <w:multiLevelType w:val="multilevel"/>
    <w:tmpl w:val="4A80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2EC2"/>
    <w:multiLevelType w:val="multilevel"/>
    <w:tmpl w:val="0F1CF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030C9"/>
    <w:multiLevelType w:val="hybridMultilevel"/>
    <w:tmpl w:val="3C9CB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61541"/>
    <w:multiLevelType w:val="multilevel"/>
    <w:tmpl w:val="3B3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94F3E"/>
    <w:multiLevelType w:val="multilevel"/>
    <w:tmpl w:val="6A4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879E1"/>
    <w:multiLevelType w:val="multilevel"/>
    <w:tmpl w:val="EB5234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B2BDF"/>
    <w:multiLevelType w:val="multilevel"/>
    <w:tmpl w:val="A8F432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20800"/>
    <w:multiLevelType w:val="multilevel"/>
    <w:tmpl w:val="0D7CC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0130E"/>
    <w:multiLevelType w:val="multilevel"/>
    <w:tmpl w:val="6DC4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F3C75"/>
    <w:multiLevelType w:val="multilevel"/>
    <w:tmpl w:val="05AC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A04164"/>
    <w:multiLevelType w:val="multilevel"/>
    <w:tmpl w:val="C374CE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697175"/>
    <w:multiLevelType w:val="multilevel"/>
    <w:tmpl w:val="ED7A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92F19"/>
    <w:multiLevelType w:val="multilevel"/>
    <w:tmpl w:val="180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56926"/>
    <w:multiLevelType w:val="multilevel"/>
    <w:tmpl w:val="430E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86C05"/>
    <w:multiLevelType w:val="multilevel"/>
    <w:tmpl w:val="97143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25502"/>
    <w:multiLevelType w:val="multilevel"/>
    <w:tmpl w:val="E538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9747F"/>
    <w:multiLevelType w:val="multilevel"/>
    <w:tmpl w:val="0B089A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F556B8"/>
    <w:multiLevelType w:val="multilevel"/>
    <w:tmpl w:val="19AAE9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A319CA"/>
    <w:multiLevelType w:val="multilevel"/>
    <w:tmpl w:val="231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473AA"/>
    <w:multiLevelType w:val="multilevel"/>
    <w:tmpl w:val="1180A8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7D4BFA"/>
    <w:multiLevelType w:val="multilevel"/>
    <w:tmpl w:val="D55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F10F4"/>
    <w:multiLevelType w:val="multilevel"/>
    <w:tmpl w:val="2C96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E668A6"/>
    <w:multiLevelType w:val="multilevel"/>
    <w:tmpl w:val="FC22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77ABF"/>
    <w:multiLevelType w:val="multilevel"/>
    <w:tmpl w:val="81EEF2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A76D7F"/>
    <w:multiLevelType w:val="multilevel"/>
    <w:tmpl w:val="040CB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E056C8"/>
    <w:multiLevelType w:val="multilevel"/>
    <w:tmpl w:val="0D24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04716"/>
    <w:multiLevelType w:val="multilevel"/>
    <w:tmpl w:val="C298D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463F6"/>
    <w:multiLevelType w:val="multilevel"/>
    <w:tmpl w:val="46520D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A00BBB"/>
    <w:multiLevelType w:val="multilevel"/>
    <w:tmpl w:val="83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9253C"/>
    <w:multiLevelType w:val="multilevel"/>
    <w:tmpl w:val="37D6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F25F4"/>
    <w:multiLevelType w:val="multilevel"/>
    <w:tmpl w:val="872E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B542B3"/>
    <w:multiLevelType w:val="multilevel"/>
    <w:tmpl w:val="243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F172FD"/>
    <w:multiLevelType w:val="multilevel"/>
    <w:tmpl w:val="4A92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43787"/>
    <w:multiLevelType w:val="multilevel"/>
    <w:tmpl w:val="FAA0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8566A"/>
    <w:multiLevelType w:val="multilevel"/>
    <w:tmpl w:val="B0867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F5CA4"/>
    <w:multiLevelType w:val="multilevel"/>
    <w:tmpl w:val="73FC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262903">
    <w:abstractNumId w:val="2"/>
  </w:num>
  <w:num w:numId="2" w16cid:durableId="1048340788">
    <w:abstractNumId w:val="24"/>
  </w:num>
  <w:num w:numId="3" w16cid:durableId="1585335376">
    <w:abstractNumId w:val="21"/>
  </w:num>
  <w:num w:numId="4" w16cid:durableId="739330459">
    <w:abstractNumId w:val="29"/>
  </w:num>
  <w:num w:numId="5" w16cid:durableId="942612513">
    <w:abstractNumId w:val="10"/>
  </w:num>
  <w:num w:numId="6" w16cid:durableId="364644173">
    <w:abstractNumId w:val="30"/>
  </w:num>
  <w:num w:numId="7" w16cid:durableId="727727701">
    <w:abstractNumId w:val="19"/>
  </w:num>
  <w:num w:numId="8" w16cid:durableId="303582464">
    <w:abstractNumId w:val="35"/>
  </w:num>
  <w:num w:numId="9" w16cid:durableId="757749454">
    <w:abstractNumId w:val="17"/>
  </w:num>
  <w:num w:numId="10" w16cid:durableId="654844147">
    <w:abstractNumId w:val="33"/>
  </w:num>
  <w:num w:numId="11" w16cid:durableId="179976126">
    <w:abstractNumId w:val="23"/>
  </w:num>
  <w:num w:numId="12" w16cid:durableId="1416635276">
    <w:abstractNumId w:val="15"/>
  </w:num>
  <w:num w:numId="13" w16cid:durableId="1254702210">
    <w:abstractNumId w:val="7"/>
  </w:num>
  <w:num w:numId="14" w16cid:durableId="1808548944">
    <w:abstractNumId w:val="9"/>
  </w:num>
  <w:num w:numId="15" w16cid:durableId="1026566011">
    <w:abstractNumId w:val="0"/>
  </w:num>
  <w:num w:numId="16" w16cid:durableId="1569684642">
    <w:abstractNumId w:val="27"/>
  </w:num>
  <w:num w:numId="17" w16cid:durableId="1891072319">
    <w:abstractNumId w:val="8"/>
  </w:num>
  <w:num w:numId="18" w16cid:durableId="1097099848">
    <w:abstractNumId w:val="16"/>
  </w:num>
  <w:num w:numId="19" w16cid:durableId="2030717182">
    <w:abstractNumId w:val="11"/>
  </w:num>
  <w:num w:numId="20" w16cid:durableId="1882814616">
    <w:abstractNumId w:val="5"/>
  </w:num>
  <w:num w:numId="21" w16cid:durableId="1250887963">
    <w:abstractNumId w:val="20"/>
  </w:num>
  <w:num w:numId="22" w16cid:durableId="57359752">
    <w:abstractNumId w:val="6"/>
  </w:num>
  <w:num w:numId="23" w16cid:durableId="352419219">
    <w:abstractNumId w:val="18"/>
  </w:num>
  <w:num w:numId="24" w16cid:durableId="896621741">
    <w:abstractNumId w:val="3"/>
  </w:num>
  <w:num w:numId="25" w16cid:durableId="2034306546">
    <w:abstractNumId w:val="13"/>
  </w:num>
  <w:num w:numId="26" w16cid:durableId="568346967">
    <w:abstractNumId w:val="12"/>
  </w:num>
  <w:num w:numId="27" w16cid:durableId="1435250412">
    <w:abstractNumId w:val="22"/>
  </w:num>
  <w:num w:numId="28" w16cid:durableId="1967615797">
    <w:abstractNumId w:val="32"/>
  </w:num>
  <w:num w:numId="29" w16cid:durableId="1845126919">
    <w:abstractNumId w:val="4"/>
  </w:num>
  <w:num w:numId="30" w16cid:durableId="1969705167">
    <w:abstractNumId w:val="28"/>
  </w:num>
  <w:num w:numId="31" w16cid:durableId="324207427">
    <w:abstractNumId w:val="31"/>
  </w:num>
  <w:num w:numId="32" w16cid:durableId="1706757998">
    <w:abstractNumId w:val="25"/>
  </w:num>
  <w:num w:numId="33" w16cid:durableId="1081215481">
    <w:abstractNumId w:val="14"/>
  </w:num>
  <w:num w:numId="34" w16cid:durableId="231814867">
    <w:abstractNumId w:val="26"/>
  </w:num>
  <w:num w:numId="35" w16cid:durableId="1756896348">
    <w:abstractNumId w:val="1"/>
  </w:num>
  <w:num w:numId="36" w16cid:durableId="1043462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C75"/>
    <w:rsid w:val="00305C1B"/>
    <w:rsid w:val="00362227"/>
    <w:rsid w:val="00366AFE"/>
    <w:rsid w:val="005C4AA5"/>
    <w:rsid w:val="007414BF"/>
    <w:rsid w:val="009A3C75"/>
    <w:rsid w:val="00BD094C"/>
    <w:rsid w:val="00E31CC0"/>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F8187"/>
  <w15:chartTrackingRefBased/>
  <w15:docId w15:val="{9C74C288-CE31-429A-9EBB-93DB6A9A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C75"/>
    <w:rPr>
      <w:rFonts w:eastAsiaTheme="majorEastAsia" w:cstheme="majorBidi"/>
      <w:color w:val="272727" w:themeColor="text1" w:themeTint="D8"/>
    </w:rPr>
  </w:style>
  <w:style w:type="paragraph" w:styleId="Title">
    <w:name w:val="Title"/>
    <w:basedOn w:val="Normal"/>
    <w:next w:val="Normal"/>
    <w:link w:val="TitleChar"/>
    <w:uiPriority w:val="10"/>
    <w:qFormat/>
    <w:rsid w:val="009A3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C75"/>
    <w:pPr>
      <w:spacing w:before="160"/>
      <w:jc w:val="center"/>
    </w:pPr>
    <w:rPr>
      <w:i/>
      <w:iCs/>
      <w:color w:val="404040" w:themeColor="text1" w:themeTint="BF"/>
    </w:rPr>
  </w:style>
  <w:style w:type="character" w:customStyle="1" w:styleId="QuoteChar">
    <w:name w:val="Quote Char"/>
    <w:basedOn w:val="DefaultParagraphFont"/>
    <w:link w:val="Quote"/>
    <w:uiPriority w:val="29"/>
    <w:rsid w:val="009A3C75"/>
    <w:rPr>
      <w:i/>
      <w:iCs/>
      <w:color w:val="404040" w:themeColor="text1" w:themeTint="BF"/>
    </w:rPr>
  </w:style>
  <w:style w:type="paragraph" w:styleId="ListParagraph">
    <w:name w:val="List Paragraph"/>
    <w:basedOn w:val="Normal"/>
    <w:uiPriority w:val="34"/>
    <w:qFormat/>
    <w:rsid w:val="009A3C75"/>
    <w:pPr>
      <w:ind w:left="720"/>
      <w:contextualSpacing/>
    </w:pPr>
  </w:style>
  <w:style w:type="character" w:styleId="IntenseEmphasis">
    <w:name w:val="Intense Emphasis"/>
    <w:basedOn w:val="DefaultParagraphFont"/>
    <w:uiPriority w:val="21"/>
    <w:qFormat/>
    <w:rsid w:val="009A3C75"/>
    <w:rPr>
      <w:i/>
      <w:iCs/>
      <w:color w:val="0F4761" w:themeColor="accent1" w:themeShade="BF"/>
    </w:rPr>
  </w:style>
  <w:style w:type="paragraph" w:styleId="IntenseQuote">
    <w:name w:val="Intense Quote"/>
    <w:basedOn w:val="Normal"/>
    <w:next w:val="Normal"/>
    <w:link w:val="IntenseQuoteChar"/>
    <w:uiPriority w:val="30"/>
    <w:qFormat/>
    <w:rsid w:val="009A3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C75"/>
    <w:rPr>
      <w:i/>
      <w:iCs/>
      <w:color w:val="0F4761" w:themeColor="accent1" w:themeShade="BF"/>
    </w:rPr>
  </w:style>
  <w:style w:type="character" w:styleId="IntenseReference">
    <w:name w:val="Intense Reference"/>
    <w:basedOn w:val="DefaultParagraphFont"/>
    <w:uiPriority w:val="32"/>
    <w:qFormat/>
    <w:rsid w:val="009A3C75"/>
    <w:rPr>
      <w:b/>
      <w:bCs/>
      <w:smallCaps/>
      <w:color w:val="0F4761" w:themeColor="accent1" w:themeShade="BF"/>
      <w:spacing w:val="5"/>
    </w:rPr>
  </w:style>
  <w:style w:type="character" w:styleId="PlaceholderText">
    <w:name w:val="Placeholder Text"/>
    <w:basedOn w:val="DefaultParagraphFont"/>
    <w:uiPriority w:val="99"/>
    <w:semiHidden/>
    <w:rsid w:val="009A3C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2071</Words>
  <Characters>11810</Characters>
  <Application>Microsoft Office Word</Application>
  <DocSecurity>0</DocSecurity>
  <Lines>98</Lines>
  <Paragraphs>27</Paragraphs>
  <ScaleCrop>false</ScaleCrop>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2026-07-24T07:05:00Z</dcterms:created>
  <dcterms:modified xsi:type="dcterms:W3CDTF">2026-07-24T07:14:00Z</dcterms:modified>
</cp:coreProperties>
</file>