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DC3E5" w14:textId="3BF6B987" w:rsidR="00F26F02" w:rsidRDefault="002E599C">
      <w:r>
        <w:tab/>
      </w:r>
      <w:r>
        <w:tab/>
      </w:r>
      <w:r>
        <w:tab/>
      </w:r>
      <w:r>
        <w:tab/>
      </w:r>
      <w:r>
        <w:tab/>
      </w:r>
    </w:p>
    <w:p w14:paraId="2191139D" w14:textId="77777777" w:rsidR="002E599C" w:rsidRDefault="002E599C"/>
    <w:p w14:paraId="7CCC0F22" w14:textId="27CB10A9" w:rsidR="002E599C" w:rsidRDefault="002E599C" w:rsidP="002E599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E599C">
        <w:rPr>
          <w:b/>
          <w:bCs/>
          <w:sz w:val="28"/>
          <w:szCs w:val="28"/>
        </w:rPr>
        <w:t>Pick any one app you use daily (like Zomato, Instagram, or Paytm) and list 6 specific testing activities you would perform before its latest feature release. For each activity, write 1 line describing what it checks.</w:t>
      </w:r>
    </w:p>
    <w:p w14:paraId="1B0A733C" w14:textId="77777777" w:rsidR="002E599C" w:rsidRDefault="002E599C" w:rsidP="002E599C">
      <w:pPr>
        <w:pStyle w:val="ListParagraph"/>
        <w:rPr>
          <w:b/>
          <w:bCs/>
          <w:sz w:val="28"/>
          <w:szCs w:val="28"/>
        </w:rPr>
      </w:pPr>
    </w:p>
    <w:p w14:paraId="6F876B11" w14:textId="4D3AE727" w:rsidR="002E599C" w:rsidRPr="002E599C" w:rsidRDefault="002E599C" w:rsidP="002E599C">
      <w:pPr>
        <w:pStyle w:val="ListParagraph"/>
        <w:rPr>
          <w:sz w:val="28"/>
          <w:szCs w:val="28"/>
        </w:rPr>
      </w:pPr>
      <w:r w:rsidRPr="002E599C">
        <w:rPr>
          <w:sz w:val="28"/>
          <w:szCs w:val="28"/>
        </w:rPr>
        <w:t xml:space="preserve">  </w:t>
      </w:r>
      <w:r w:rsidRPr="002E599C">
        <w:rPr>
          <w:b/>
          <w:bCs/>
          <w:sz w:val="28"/>
          <w:szCs w:val="28"/>
        </w:rPr>
        <w:t>Functional Testing</w:t>
      </w:r>
      <w:r w:rsidRPr="002E599C">
        <w:rPr>
          <w:sz w:val="28"/>
          <w:szCs w:val="28"/>
        </w:rPr>
        <w:t>: Verifies that the new widget correctly posts to a Story and triggers all intended interactive animations when tapped.</w:t>
      </w:r>
    </w:p>
    <w:p w14:paraId="39234EAE" w14:textId="41942AE8" w:rsidR="002E599C" w:rsidRPr="002E599C" w:rsidRDefault="002E599C" w:rsidP="002E599C">
      <w:pPr>
        <w:pStyle w:val="ListParagraph"/>
        <w:rPr>
          <w:sz w:val="28"/>
          <w:szCs w:val="28"/>
        </w:rPr>
      </w:pPr>
      <w:r w:rsidRPr="002E599C">
        <w:rPr>
          <w:sz w:val="28"/>
          <w:szCs w:val="28"/>
        </w:rPr>
        <w:t xml:space="preserve"> </w:t>
      </w:r>
      <w:r w:rsidRPr="002E599C">
        <w:rPr>
          <w:b/>
          <w:bCs/>
          <w:sz w:val="28"/>
          <w:szCs w:val="28"/>
        </w:rPr>
        <w:t>UI/UX Regression Testing</w:t>
      </w:r>
      <w:r w:rsidRPr="002E599C">
        <w:rPr>
          <w:sz w:val="28"/>
          <w:szCs w:val="28"/>
        </w:rPr>
        <w:t>: Ensures the widget's layout renders perfectly across varied screen sizes and doesn't distort existing Story navigation tools.</w:t>
      </w:r>
    </w:p>
    <w:p w14:paraId="1A8E4B72" w14:textId="6C3ED5A1" w:rsidR="002E599C" w:rsidRPr="002E599C" w:rsidRDefault="002E599C" w:rsidP="002E599C">
      <w:pPr>
        <w:pStyle w:val="ListParagraph"/>
        <w:rPr>
          <w:sz w:val="28"/>
          <w:szCs w:val="28"/>
        </w:rPr>
      </w:pPr>
      <w:r w:rsidRPr="002E599C">
        <w:rPr>
          <w:sz w:val="28"/>
          <w:szCs w:val="28"/>
        </w:rPr>
        <w:t xml:space="preserve">  </w:t>
      </w:r>
      <w:r w:rsidRPr="002E599C">
        <w:rPr>
          <w:b/>
          <w:bCs/>
          <w:sz w:val="28"/>
          <w:szCs w:val="28"/>
        </w:rPr>
        <w:t>API Integration Testing</w:t>
      </w:r>
      <w:r w:rsidRPr="002E599C">
        <w:rPr>
          <w:sz w:val="28"/>
          <w:szCs w:val="28"/>
        </w:rPr>
        <w:t>: Confirms that backend servers successfully receive, process, and store the widget's user interaction data in real time.</w:t>
      </w:r>
    </w:p>
    <w:p w14:paraId="5FF10CE9" w14:textId="4196690A" w:rsidR="002E599C" w:rsidRPr="002E599C" w:rsidRDefault="002E599C" w:rsidP="002E599C">
      <w:pPr>
        <w:pStyle w:val="ListParagraph"/>
        <w:rPr>
          <w:sz w:val="28"/>
          <w:szCs w:val="28"/>
        </w:rPr>
      </w:pPr>
      <w:r w:rsidRPr="002E599C">
        <w:rPr>
          <w:sz w:val="28"/>
          <w:szCs w:val="28"/>
        </w:rPr>
        <w:t xml:space="preserve">  </w:t>
      </w:r>
      <w:r w:rsidRPr="002E599C">
        <w:rPr>
          <w:b/>
          <w:bCs/>
          <w:sz w:val="28"/>
          <w:szCs w:val="28"/>
        </w:rPr>
        <w:t>Performance Testing</w:t>
      </w:r>
      <w:r w:rsidRPr="002E599C">
        <w:rPr>
          <w:sz w:val="28"/>
          <w:szCs w:val="28"/>
        </w:rPr>
        <w:t>: Checks that loading the new widget does not increase the app's overall memory usage or slow down Story rendering speeds.</w:t>
      </w:r>
    </w:p>
    <w:p w14:paraId="3D891ED6" w14:textId="42487FAC" w:rsidR="002E599C" w:rsidRPr="002E599C" w:rsidRDefault="002E599C" w:rsidP="002E599C">
      <w:pPr>
        <w:pStyle w:val="ListParagraph"/>
        <w:rPr>
          <w:sz w:val="28"/>
          <w:szCs w:val="28"/>
        </w:rPr>
      </w:pPr>
      <w:r w:rsidRPr="002E599C">
        <w:rPr>
          <w:sz w:val="28"/>
          <w:szCs w:val="28"/>
        </w:rPr>
        <w:t xml:space="preserve">  </w:t>
      </w:r>
      <w:r w:rsidRPr="002E599C">
        <w:rPr>
          <w:b/>
          <w:bCs/>
          <w:sz w:val="28"/>
          <w:szCs w:val="28"/>
        </w:rPr>
        <w:t>Security &amp; Privacy Testing</w:t>
      </w:r>
      <w:r w:rsidRPr="002E599C">
        <w:rPr>
          <w:sz w:val="28"/>
          <w:szCs w:val="28"/>
        </w:rPr>
        <w:t>: Validates that hidden user metadata from the widget interactions cannot be accessed or manipulated by unauthorized third parties.</w:t>
      </w:r>
    </w:p>
    <w:p w14:paraId="6E08912C" w14:textId="7256B78F" w:rsidR="002E599C" w:rsidRDefault="002E599C" w:rsidP="002E599C">
      <w:pPr>
        <w:pStyle w:val="ListParagraph"/>
        <w:rPr>
          <w:sz w:val="28"/>
          <w:szCs w:val="28"/>
        </w:rPr>
      </w:pPr>
      <w:r w:rsidRPr="002E599C">
        <w:rPr>
          <w:sz w:val="28"/>
          <w:szCs w:val="28"/>
        </w:rPr>
        <w:t xml:space="preserve">  </w:t>
      </w:r>
      <w:r w:rsidRPr="002E599C">
        <w:rPr>
          <w:b/>
          <w:bCs/>
          <w:sz w:val="28"/>
          <w:szCs w:val="28"/>
        </w:rPr>
        <w:t>Compatibility Testing</w:t>
      </w:r>
      <w:r w:rsidRPr="002E599C">
        <w:rPr>
          <w:sz w:val="28"/>
          <w:szCs w:val="28"/>
        </w:rPr>
        <w:t>: Guarantees the feature operates seamlessly on both older iOS/Android operating systems and across poor network conditions.</w:t>
      </w:r>
    </w:p>
    <w:p w14:paraId="62E63F48" w14:textId="77777777" w:rsidR="002E599C" w:rsidRDefault="002E599C" w:rsidP="002E599C">
      <w:pPr>
        <w:pStyle w:val="ListParagraph"/>
        <w:rPr>
          <w:sz w:val="28"/>
          <w:szCs w:val="28"/>
        </w:rPr>
      </w:pPr>
    </w:p>
    <w:p w14:paraId="1B427F6C" w14:textId="77777777" w:rsidR="002E599C" w:rsidRDefault="002E599C" w:rsidP="002E599C">
      <w:pPr>
        <w:pStyle w:val="ListParagraph"/>
        <w:rPr>
          <w:sz w:val="28"/>
          <w:szCs w:val="28"/>
        </w:rPr>
      </w:pPr>
    </w:p>
    <w:p w14:paraId="2F63A18B" w14:textId="76A48494" w:rsidR="002E599C" w:rsidRPr="002E599C" w:rsidRDefault="002E599C" w:rsidP="002E599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E599C">
        <w:rPr>
          <w:b/>
          <w:bCs/>
          <w:sz w:val="28"/>
          <w:szCs w:val="28"/>
        </w:rPr>
        <w:t>Create a responsibility matrix (RACI chart) for a test team working on a new Flipkart-style shopping cart feature. Include at least 4 roles: Tester, Test Leader, Developer, and Product Owner. Assign who is Responsible, Accountable, Consulted, and Informed for each of these activities: Test Planning, Test Case Design, Test Execution, Bug Reporting.</w:t>
      </w:r>
    </w:p>
    <w:p w14:paraId="7E058A78" w14:textId="77777777" w:rsidR="002E599C" w:rsidRDefault="002E599C" w:rsidP="002E599C">
      <w:pPr>
        <w:pStyle w:val="ListParagraph"/>
        <w:rPr>
          <w:sz w:val="28"/>
          <w:szCs w:val="28"/>
        </w:rPr>
      </w:pPr>
    </w:p>
    <w:p w14:paraId="4E34106C" w14:textId="77777777" w:rsidR="002E599C" w:rsidRPr="002E599C" w:rsidRDefault="002E599C" w:rsidP="002E599C">
      <w:pPr>
        <w:pStyle w:val="ListParagraph"/>
        <w:rPr>
          <w:b/>
          <w:bCs/>
          <w:sz w:val="28"/>
          <w:szCs w:val="28"/>
        </w:rPr>
      </w:pPr>
      <w:r w:rsidRPr="002E599C">
        <w:rPr>
          <w:b/>
          <w:bCs/>
          <w:sz w:val="28"/>
          <w:szCs w:val="28"/>
        </w:rPr>
        <w:t>Flipkart-Style Cart Feature RACI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1553"/>
        <w:gridCol w:w="2231"/>
        <w:gridCol w:w="2091"/>
        <w:gridCol w:w="2702"/>
      </w:tblGrid>
      <w:tr w:rsidR="002E599C" w:rsidRPr="002E599C" w14:paraId="7C9647D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66E8F5" w14:textId="77777777" w:rsidR="002E599C" w:rsidRPr="002E599C" w:rsidRDefault="002E599C" w:rsidP="002E599C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E599C">
              <w:rPr>
                <w:b/>
                <w:bCs/>
                <w:sz w:val="28"/>
                <w:szCs w:val="28"/>
              </w:rPr>
              <w:t>Testing Activity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03E429" w14:textId="77777777" w:rsidR="002E599C" w:rsidRPr="002E599C" w:rsidRDefault="002E599C" w:rsidP="002E599C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E599C">
              <w:rPr>
                <w:b/>
                <w:bCs/>
                <w:sz w:val="28"/>
                <w:szCs w:val="28"/>
              </w:rPr>
              <w:t>Tester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54B49C" w14:textId="77777777" w:rsidR="002E599C" w:rsidRPr="002E599C" w:rsidRDefault="002E599C" w:rsidP="002E599C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E599C">
              <w:rPr>
                <w:b/>
                <w:bCs/>
                <w:sz w:val="28"/>
                <w:szCs w:val="28"/>
              </w:rPr>
              <w:t>Test Leader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A1BBF4" w14:textId="77777777" w:rsidR="002E599C" w:rsidRPr="002E599C" w:rsidRDefault="002E599C" w:rsidP="002E599C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E599C">
              <w:rPr>
                <w:b/>
                <w:bCs/>
                <w:sz w:val="28"/>
                <w:szCs w:val="28"/>
              </w:rPr>
              <w:t>Developer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B4866F" w14:textId="77777777" w:rsidR="002E599C" w:rsidRPr="002E599C" w:rsidRDefault="002E599C" w:rsidP="002E599C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E599C">
              <w:rPr>
                <w:b/>
                <w:bCs/>
                <w:sz w:val="28"/>
                <w:szCs w:val="28"/>
              </w:rPr>
              <w:t>Product Owner</w:t>
            </w:r>
          </w:p>
        </w:tc>
      </w:tr>
      <w:tr w:rsidR="002E599C" w:rsidRPr="002E599C" w14:paraId="29EC324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4EABB8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b/>
                <w:bCs/>
                <w:sz w:val="28"/>
                <w:szCs w:val="28"/>
              </w:rPr>
              <w:t>Test Planning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1E76B3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BCAE75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sz w:val="28"/>
                <w:szCs w:val="28"/>
              </w:rPr>
              <w:t>A, 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7D9AE4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ABF53E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sz w:val="28"/>
                <w:szCs w:val="28"/>
              </w:rPr>
              <w:t>I</w:t>
            </w:r>
          </w:p>
        </w:tc>
      </w:tr>
      <w:tr w:rsidR="002E599C" w:rsidRPr="002E599C" w14:paraId="598058E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509C36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b/>
                <w:bCs/>
                <w:sz w:val="28"/>
                <w:szCs w:val="28"/>
              </w:rPr>
              <w:t>Test Case Design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85B116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sz w:val="28"/>
                <w:szCs w:val="28"/>
              </w:rPr>
              <w:t>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E7814C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57EE17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55CC03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sz w:val="28"/>
                <w:szCs w:val="28"/>
              </w:rPr>
              <w:t>C</w:t>
            </w:r>
          </w:p>
        </w:tc>
      </w:tr>
      <w:tr w:rsidR="002E599C" w:rsidRPr="002E599C" w14:paraId="06EC067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DF1FCF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b/>
                <w:bCs/>
                <w:sz w:val="28"/>
                <w:szCs w:val="28"/>
              </w:rPr>
              <w:t>Test Execution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D42124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sz w:val="28"/>
                <w:szCs w:val="28"/>
              </w:rPr>
              <w:t>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082CDB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ADB20A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93F35D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sz w:val="28"/>
                <w:szCs w:val="28"/>
              </w:rPr>
              <w:t>I</w:t>
            </w:r>
          </w:p>
        </w:tc>
      </w:tr>
      <w:tr w:rsidR="002E599C" w:rsidRPr="002E599C" w14:paraId="667C92DD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7BFAD63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b/>
                <w:bCs/>
                <w:sz w:val="28"/>
                <w:szCs w:val="28"/>
              </w:rPr>
              <w:t>Bug Reporting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F6B795D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sz w:val="28"/>
                <w:szCs w:val="28"/>
              </w:rPr>
              <w:t>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91BF326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04BD724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8894DDB" w14:textId="77777777" w:rsidR="002E599C" w:rsidRPr="002E599C" w:rsidRDefault="002E599C" w:rsidP="002E599C">
            <w:pPr>
              <w:pStyle w:val="ListParagraph"/>
              <w:rPr>
                <w:sz w:val="28"/>
                <w:szCs w:val="28"/>
              </w:rPr>
            </w:pPr>
            <w:r w:rsidRPr="002E599C">
              <w:rPr>
                <w:sz w:val="28"/>
                <w:szCs w:val="28"/>
              </w:rPr>
              <w:t>I</w:t>
            </w:r>
          </w:p>
        </w:tc>
      </w:tr>
    </w:tbl>
    <w:p w14:paraId="541B0CFD" w14:textId="77777777" w:rsidR="002E599C" w:rsidRPr="002E599C" w:rsidRDefault="002E599C" w:rsidP="002E599C">
      <w:pPr>
        <w:pStyle w:val="ListParagraph"/>
        <w:rPr>
          <w:b/>
          <w:bCs/>
          <w:sz w:val="28"/>
          <w:szCs w:val="28"/>
        </w:rPr>
      </w:pPr>
      <w:r w:rsidRPr="002E599C">
        <w:rPr>
          <w:b/>
          <w:bCs/>
          <w:sz w:val="28"/>
          <w:szCs w:val="28"/>
        </w:rPr>
        <w:t>Key Definitions</w:t>
      </w:r>
    </w:p>
    <w:p w14:paraId="2CCE248C" w14:textId="77777777" w:rsidR="002E599C" w:rsidRPr="002E599C" w:rsidRDefault="002E599C" w:rsidP="002E599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E599C">
        <w:rPr>
          <w:b/>
          <w:bCs/>
          <w:sz w:val="28"/>
          <w:szCs w:val="28"/>
        </w:rPr>
        <w:t>R (Responsible):</w:t>
      </w:r>
      <w:r w:rsidRPr="002E599C">
        <w:rPr>
          <w:sz w:val="28"/>
          <w:szCs w:val="28"/>
        </w:rPr>
        <w:t xml:space="preserve"> The person who actually performs the activity to get the job done.</w:t>
      </w:r>
    </w:p>
    <w:p w14:paraId="7B5CD224" w14:textId="77777777" w:rsidR="002E599C" w:rsidRPr="002E599C" w:rsidRDefault="002E599C" w:rsidP="002E599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E599C">
        <w:rPr>
          <w:b/>
          <w:bCs/>
          <w:sz w:val="28"/>
          <w:szCs w:val="28"/>
        </w:rPr>
        <w:t>A (Accountable):</w:t>
      </w:r>
      <w:r w:rsidRPr="002E599C">
        <w:rPr>
          <w:sz w:val="28"/>
          <w:szCs w:val="28"/>
        </w:rPr>
        <w:t xml:space="preserve"> The person with final approval and ultimate ownership of the activity's quality.</w:t>
      </w:r>
    </w:p>
    <w:p w14:paraId="32F6B3A1" w14:textId="77777777" w:rsidR="002E599C" w:rsidRPr="002E599C" w:rsidRDefault="002E599C" w:rsidP="002E599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E599C">
        <w:rPr>
          <w:b/>
          <w:bCs/>
          <w:sz w:val="28"/>
          <w:szCs w:val="28"/>
        </w:rPr>
        <w:t>C (Consulted):</w:t>
      </w:r>
      <w:r w:rsidRPr="002E599C">
        <w:rPr>
          <w:sz w:val="28"/>
          <w:szCs w:val="28"/>
        </w:rPr>
        <w:t xml:space="preserve"> The people whose input or specialized feedback is sought before or during the task.</w:t>
      </w:r>
    </w:p>
    <w:p w14:paraId="3D55E767" w14:textId="77777777" w:rsidR="002E599C" w:rsidRPr="002E599C" w:rsidRDefault="002E599C" w:rsidP="002E599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E599C">
        <w:rPr>
          <w:b/>
          <w:bCs/>
          <w:sz w:val="28"/>
          <w:szCs w:val="28"/>
        </w:rPr>
        <w:t>I (Informed):</w:t>
      </w:r>
      <w:r w:rsidRPr="002E599C">
        <w:rPr>
          <w:sz w:val="28"/>
          <w:szCs w:val="28"/>
        </w:rPr>
        <w:t xml:space="preserve"> The stakeholders kept up to date on progress or outcomes after completion.</w:t>
      </w:r>
    </w:p>
    <w:p w14:paraId="58CC46BA" w14:textId="77777777" w:rsidR="002E599C" w:rsidRDefault="002E599C" w:rsidP="002E599C">
      <w:pPr>
        <w:pStyle w:val="ListParagraph"/>
        <w:rPr>
          <w:sz w:val="28"/>
          <w:szCs w:val="28"/>
        </w:rPr>
      </w:pPr>
    </w:p>
    <w:p w14:paraId="1F083BD4" w14:textId="77777777" w:rsidR="002E599C" w:rsidRDefault="002E599C" w:rsidP="002E599C">
      <w:pPr>
        <w:pStyle w:val="ListParagraph"/>
        <w:rPr>
          <w:sz w:val="28"/>
          <w:szCs w:val="28"/>
        </w:rPr>
      </w:pPr>
    </w:p>
    <w:p w14:paraId="62AF6BC2" w14:textId="4F140E5B" w:rsidR="00DB2E03" w:rsidRPr="00DB2E03" w:rsidRDefault="00DB2E03" w:rsidP="00DB2E0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B2E03">
        <w:rPr>
          <w:b/>
          <w:bCs/>
          <w:sz w:val="28"/>
          <w:szCs w:val="28"/>
        </w:rPr>
        <w:t>Write a brief job description (3-4 lines) for the role of a Test Leader in a team testing a new BookMyShow movie booking feature. Focus on daily responsibilities and decision-making areas.</w:t>
      </w:r>
    </w:p>
    <w:p w14:paraId="5A2EA8FE" w14:textId="77777777" w:rsidR="00DB2E03" w:rsidRDefault="00DB2E03" w:rsidP="00DB2E03"/>
    <w:p w14:paraId="4A183F75" w14:textId="05138DAC" w:rsidR="00DB2E03" w:rsidRDefault="00DB2E03" w:rsidP="00DB2E03">
      <w:pPr>
        <w:pStyle w:val="ListParagraph"/>
        <w:numPr>
          <w:ilvl w:val="0"/>
          <w:numId w:val="5"/>
        </w:numPr>
      </w:pPr>
      <w:r w:rsidRPr="00DB2E03">
        <w:t>The Test Leader oversees daily QA operations for the movie booking feature by assigning test scenarios and unblocking the execution team. They make critical go/no-go decisions on build readiness based on real-time test metrics, seat layout functionality, and payment gateway stability. Additionally, they collaborate with developers to prioritize high-impact ticket fixes and align daily progress with overall release timelines.</w:t>
      </w:r>
    </w:p>
    <w:p w14:paraId="523AE59D" w14:textId="77777777" w:rsidR="00DB2E03" w:rsidRDefault="00DB2E03" w:rsidP="00DB2E03">
      <w:pPr>
        <w:pStyle w:val="ListParagraph"/>
      </w:pPr>
    </w:p>
    <w:p w14:paraId="46ABB0C0" w14:textId="77777777" w:rsidR="00DB2E03" w:rsidRDefault="00DB2E03" w:rsidP="00DB2E03">
      <w:pPr>
        <w:pStyle w:val="ListParagraph"/>
      </w:pPr>
    </w:p>
    <w:p w14:paraId="44F78FFD" w14:textId="7A70DC17" w:rsidR="00DB2E03" w:rsidRPr="00DB2E03" w:rsidRDefault="00DB2E03" w:rsidP="00DB2E0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B2E03">
        <w:rPr>
          <w:b/>
          <w:bCs/>
          <w:sz w:val="28"/>
          <w:szCs w:val="28"/>
        </w:rPr>
        <w:t>Define a list of at least 5 testing activities needed for a small project to add a 'Dark Mode' toggle in a music app like Spotify. For each activity, specify whether it should be done by the Tester or Test Leader.&lt;br&gt;&lt;br&gt;&lt;em&gt;&lt;strong&gt;Hint:&lt;/strong&gt; Think about planning, designing, executing, and reviewing tests for this feature.&lt;/em&gt;</w:t>
      </w:r>
    </w:p>
    <w:p w14:paraId="4142D292" w14:textId="77777777" w:rsidR="00DB2E03" w:rsidRDefault="00DB2E03" w:rsidP="00DB2E03">
      <w:pPr>
        <w:pStyle w:val="ListParagraph"/>
        <w:rPr>
          <w:b/>
          <w:bCs/>
        </w:rPr>
      </w:pPr>
    </w:p>
    <w:p w14:paraId="423B95E2" w14:textId="30E7BF64" w:rsidR="00DB2E03" w:rsidRPr="00DB2E03" w:rsidRDefault="00DB2E03" w:rsidP="00DB2E03">
      <w:pPr>
        <w:pStyle w:val="ListParagraph"/>
      </w:pPr>
      <w:r w:rsidRPr="00DB2E03">
        <w:rPr>
          <w:b/>
          <w:bCs/>
        </w:rPr>
        <w:t xml:space="preserve">  </w:t>
      </w:r>
      <w:r w:rsidRPr="00DB2E03">
        <w:t>Test Strategy Formulation: Defines the scope, identifies target devices for UI verification, and outlines the risk management plan for the new theme toggle.</w:t>
      </w:r>
    </w:p>
    <w:p w14:paraId="02F1C89C" w14:textId="77777777" w:rsidR="00DB2E03" w:rsidRPr="00DB2E03" w:rsidRDefault="00DB2E03" w:rsidP="00DB2E03">
      <w:pPr>
        <w:pStyle w:val="ListParagraph"/>
        <w:numPr>
          <w:ilvl w:val="0"/>
          <w:numId w:val="6"/>
        </w:numPr>
      </w:pPr>
      <w:r w:rsidRPr="00DB2E03">
        <w:lastRenderedPageBreak/>
        <w:t>Role: Test Leader</w:t>
      </w:r>
    </w:p>
    <w:p w14:paraId="10A9C36B" w14:textId="0E78C4EF" w:rsidR="00DB2E03" w:rsidRPr="00DB2E03" w:rsidRDefault="00DB2E03" w:rsidP="00DB2E03">
      <w:pPr>
        <w:pStyle w:val="ListParagraph"/>
      </w:pPr>
      <w:r w:rsidRPr="00DB2E03">
        <w:t xml:space="preserve">  Test Case Design: Writes detailed test scenarios covering the UI color contrast, systemic asset inversion, state persistence after app restarts, and battery consumption impacts.</w:t>
      </w:r>
    </w:p>
    <w:p w14:paraId="5BBAA2EF" w14:textId="77777777" w:rsidR="00DB2E03" w:rsidRPr="00DB2E03" w:rsidRDefault="00DB2E03" w:rsidP="00DB2E03">
      <w:pPr>
        <w:pStyle w:val="ListParagraph"/>
        <w:numPr>
          <w:ilvl w:val="0"/>
          <w:numId w:val="7"/>
        </w:numPr>
      </w:pPr>
      <w:r w:rsidRPr="00DB2E03">
        <w:t>Role: Tester</w:t>
      </w:r>
    </w:p>
    <w:p w14:paraId="22098B1C" w14:textId="71578DD2" w:rsidR="00DB2E03" w:rsidRPr="00DB2E03" w:rsidRDefault="00DB2E03" w:rsidP="00DB2E03">
      <w:pPr>
        <w:pStyle w:val="ListParagraph"/>
      </w:pPr>
      <w:r w:rsidRPr="00DB2E03">
        <w:t xml:space="preserve"> Test Execution: Manually toggles the feature across various screens, plays music to check for visual overlapping, and validates the switch under different system-level display settings.</w:t>
      </w:r>
    </w:p>
    <w:p w14:paraId="632A744E" w14:textId="77777777" w:rsidR="00DB2E03" w:rsidRPr="00DB2E03" w:rsidRDefault="00DB2E03" w:rsidP="00DB2E03">
      <w:pPr>
        <w:pStyle w:val="ListParagraph"/>
        <w:numPr>
          <w:ilvl w:val="0"/>
          <w:numId w:val="8"/>
        </w:numPr>
      </w:pPr>
      <w:r w:rsidRPr="00DB2E03">
        <w:t>Role: Tester</w:t>
      </w:r>
    </w:p>
    <w:p w14:paraId="6EBCCAF2" w14:textId="46E8B769" w:rsidR="00DB2E03" w:rsidRPr="00DB2E03" w:rsidRDefault="00DB2E03" w:rsidP="00DB2E03">
      <w:pPr>
        <w:pStyle w:val="ListParagraph"/>
      </w:pPr>
      <w:r w:rsidRPr="00DB2E03">
        <w:t xml:space="preserve">  Bug Reporting &amp; Verification: Documents visual glitches, unreadable text alignments, or crash logs in the bug tracking system and retests them once fixed by developers.</w:t>
      </w:r>
    </w:p>
    <w:p w14:paraId="5BC2945B" w14:textId="77777777" w:rsidR="00DB2E03" w:rsidRPr="00DB2E03" w:rsidRDefault="00DB2E03" w:rsidP="00DB2E03">
      <w:pPr>
        <w:pStyle w:val="ListParagraph"/>
        <w:numPr>
          <w:ilvl w:val="0"/>
          <w:numId w:val="9"/>
        </w:numPr>
      </w:pPr>
      <w:r w:rsidRPr="00DB2E03">
        <w:t>Role: Tester</w:t>
      </w:r>
    </w:p>
    <w:p w14:paraId="52C25D5F" w14:textId="64B539F2" w:rsidR="00DB2E03" w:rsidRPr="00DB2E03" w:rsidRDefault="00DB2E03" w:rsidP="00DB2E03">
      <w:pPr>
        <w:pStyle w:val="ListParagraph"/>
      </w:pPr>
      <w:r w:rsidRPr="00DB2E03">
        <w:t xml:space="preserve"> Test Summary Review: Evaluates the final exit metrics, checks open defect statuses, and signs off on feature readiness prior to production deployment.</w:t>
      </w:r>
    </w:p>
    <w:p w14:paraId="0584D816" w14:textId="77777777" w:rsidR="00DB2E03" w:rsidRPr="00DB2E03" w:rsidRDefault="00DB2E03" w:rsidP="00DB2E03">
      <w:pPr>
        <w:pStyle w:val="ListParagraph"/>
        <w:numPr>
          <w:ilvl w:val="0"/>
          <w:numId w:val="10"/>
        </w:numPr>
      </w:pPr>
      <w:r w:rsidRPr="00DB2E03">
        <w:t>Role: Test Leader</w:t>
      </w:r>
    </w:p>
    <w:p w14:paraId="5CBE365E" w14:textId="77777777" w:rsidR="00DB2E03" w:rsidRPr="00DB2E03" w:rsidRDefault="00DB2E03" w:rsidP="00DB2E03">
      <w:pPr>
        <w:pStyle w:val="ListParagraph"/>
        <w:rPr>
          <w:b/>
          <w:bCs/>
        </w:rPr>
      </w:pPr>
    </w:p>
    <w:p w14:paraId="348DE60C" w14:textId="77777777" w:rsidR="00DB2E03" w:rsidRPr="00DB2E03" w:rsidRDefault="00DB2E03" w:rsidP="00DB2E03">
      <w:pPr>
        <w:pStyle w:val="ListParagraph"/>
      </w:pPr>
    </w:p>
    <w:p w14:paraId="317D897C" w14:textId="77777777" w:rsidR="002E599C" w:rsidRPr="002E599C" w:rsidRDefault="002E599C" w:rsidP="00DB2E03">
      <w:pPr>
        <w:ind w:left="720"/>
      </w:pPr>
    </w:p>
    <w:p w14:paraId="7AF425D7" w14:textId="77EEEEF6" w:rsidR="002E599C" w:rsidRDefault="002E599C"/>
    <w:sectPr w:rsidR="002E599C" w:rsidSect="005C4AA5">
      <w:pgSz w:w="16443" w:h="25515" w:code="3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0F2"/>
    <w:multiLevelType w:val="hybridMultilevel"/>
    <w:tmpl w:val="22A22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A0D7D"/>
    <w:multiLevelType w:val="multilevel"/>
    <w:tmpl w:val="6F98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8240C"/>
    <w:multiLevelType w:val="multilevel"/>
    <w:tmpl w:val="20F4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C3AEF"/>
    <w:multiLevelType w:val="hybridMultilevel"/>
    <w:tmpl w:val="4FAA8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FB0361"/>
    <w:multiLevelType w:val="multilevel"/>
    <w:tmpl w:val="A3E8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43D1D"/>
    <w:multiLevelType w:val="hybridMultilevel"/>
    <w:tmpl w:val="837A6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83142"/>
    <w:multiLevelType w:val="multilevel"/>
    <w:tmpl w:val="F612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24197"/>
    <w:multiLevelType w:val="multilevel"/>
    <w:tmpl w:val="24D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36C63"/>
    <w:multiLevelType w:val="multilevel"/>
    <w:tmpl w:val="BEF2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66625"/>
    <w:multiLevelType w:val="hybridMultilevel"/>
    <w:tmpl w:val="C6DA2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32289">
    <w:abstractNumId w:val="0"/>
  </w:num>
  <w:num w:numId="2" w16cid:durableId="368649361">
    <w:abstractNumId w:val="1"/>
  </w:num>
  <w:num w:numId="3" w16cid:durableId="1533300998">
    <w:abstractNumId w:val="3"/>
  </w:num>
  <w:num w:numId="4" w16cid:durableId="182020381">
    <w:abstractNumId w:val="5"/>
  </w:num>
  <w:num w:numId="5" w16cid:durableId="713624395">
    <w:abstractNumId w:val="9"/>
  </w:num>
  <w:num w:numId="6" w16cid:durableId="2003894768">
    <w:abstractNumId w:val="6"/>
  </w:num>
  <w:num w:numId="7" w16cid:durableId="307974358">
    <w:abstractNumId w:val="2"/>
  </w:num>
  <w:num w:numId="8" w16cid:durableId="631058861">
    <w:abstractNumId w:val="7"/>
  </w:num>
  <w:num w:numId="9" w16cid:durableId="229461805">
    <w:abstractNumId w:val="8"/>
  </w:num>
  <w:num w:numId="10" w16cid:durableId="1072629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9C"/>
    <w:rsid w:val="000644D2"/>
    <w:rsid w:val="002E599C"/>
    <w:rsid w:val="00305C1B"/>
    <w:rsid w:val="00362227"/>
    <w:rsid w:val="00366AFE"/>
    <w:rsid w:val="005C4AA5"/>
    <w:rsid w:val="00BD094C"/>
    <w:rsid w:val="00DB2E03"/>
    <w:rsid w:val="00E31CC0"/>
    <w:rsid w:val="00EF09BD"/>
    <w:rsid w:val="00F2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55FBB"/>
  <w15:chartTrackingRefBased/>
  <w15:docId w15:val="{A58BE1B9-F2C6-4965-9D0E-21326F9B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Mavdhiya hemanshu</dc:creator>
  <cp:keywords/>
  <dc:description/>
  <cp:lastModifiedBy>Mavdhiya hemanshu</cp:lastModifiedBy>
  <cp:revision>1</cp:revision>
  <dcterms:created xsi:type="dcterms:W3CDTF">2026-07-09T11:55:00Z</dcterms:created>
  <dcterms:modified xsi:type="dcterms:W3CDTF">2026-07-09T12:14:00Z</dcterms:modified>
</cp:coreProperties>
</file>