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2569A" w14:textId="77777777" w:rsidR="00F26F02" w:rsidRDefault="00F26F02"/>
    <w:p w14:paraId="59D8E679" w14:textId="77777777" w:rsidR="000F7987" w:rsidRDefault="000F7987"/>
    <w:p w14:paraId="04689A2A" w14:textId="7B14BA7A" w:rsidR="000F7987" w:rsidRDefault="000F7987" w:rsidP="000F7987">
      <w:pPr>
        <w:pStyle w:val="ListParagraph"/>
        <w:numPr>
          <w:ilvl w:val="0"/>
          <w:numId w:val="1"/>
        </w:numPr>
        <w:rPr>
          <w:b/>
          <w:bCs/>
          <w:sz w:val="28"/>
          <w:szCs w:val="28"/>
        </w:rPr>
      </w:pPr>
      <w:r w:rsidRPr="000F7987">
        <w:rPr>
          <w:b/>
          <w:bCs/>
          <w:sz w:val="28"/>
          <w:szCs w:val="28"/>
        </w:rPr>
        <w:t>List the 7 main phases of the Software Testing Life Cycle (STLC) and write one line describing what happens in each phase for a Login feature like the one in Instagram or Paytm.</w:t>
      </w:r>
    </w:p>
    <w:p w14:paraId="662B5B71" w14:textId="77777777" w:rsidR="000F7987" w:rsidRDefault="000F7987" w:rsidP="000F7987">
      <w:pPr>
        <w:pStyle w:val="ListParagraph"/>
        <w:rPr>
          <w:b/>
          <w:bCs/>
          <w:sz w:val="28"/>
          <w:szCs w:val="28"/>
        </w:rPr>
      </w:pPr>
    </w:p>
    <w:p w14:paraId="7734A514" w14:textId="77777777" w:rsidR="000F7987" w:rsidRPr="000F7987" w:rsidRDefault="000F7987" w:rsidP="000F7987">
      <w:pPr>
        <w:pStyle w:val="ListParagraph"/>
        <w:rPr>
          <w:b/>
          <w:bCs/>
        </w:rPr>
      </w:pPr>
      <w:r w:rsidRPr="000F7987">
        <w:rPr>
          <w:b/>
          <w:bCs/>
        </w:rPr>
        <w:t>1. Requirement Analysis</w:t>
      </w:r>
    </w:p>
    <w:p w14:paraId="39ADF2A4" w14:textId="13D229F2" w:rsidR="000F7987" w:rsidRPr="000F7987" w:rsidRDefault="000F7987" w:rsidP="000F7987">
      <w:pPr>
        <w:pStyle w:val="ListParagraph"/>
        <w:numPr>
          <w:ilvl w:val="0"/>
          <w:numId w:val="2"/>
        </w:numPr>
      </w:pPr>
      <w:r w:rsidRPr="000F7987">
        <w:t>Testers analyze the Login feature requirements to identify testable details like username formats, password rules, and Multi-Factor Authentication (MFA) steps.</w:t>
      </w:r>
    </w:p>
    <w:p w14:paraId="61425983" w14:textId="77777777" w:rsidR="000F7987" w:rsidRPr="000F7987" w:rsidRDefault="000F7987" w:rsidP="000F7987">
      <w:pPr>
        <w:pStyle w:val="ListParagraph"/>
        <w:rPr>
          <w:b/>
          <w:bCs/>
        </w:rPr>
      </w:pPr>
      <w:r w:rsidRPr="000F7987">
        <w:rPr>
          <w:b/>
          <w:bCs/>
        </w:rPr>
        <w:t>2. Test Planning</w:t>
      </w:r>
    </w:p>
    <w:p w14:paraId="4970F1EC" w14:textId="18914607" w:rsidR="000F7987" w:rsidRPr="000F7987" w:rsidRDefault="000F7987" w:rsidP="000F7987">
      <w:pPr>
        <w:pStyle w:val="ListParagraph"/>
        <w:numPr>
          <w:ilvl w:val="0"/>
          <w:numId w:val="3"/>
        </w:numPr>
      </w:pPr>
      <w:r w:rsidRPr="000F7987">
        <w:t>The test lead defines the overall testing strategy, estimates the timeline, assigns resources, and selects tools for testing the Login feature.</w:t>
      </w:r>
    </w:p>
    <w:p w14:paraId="0CFDC3D4" w14:textId="77777777" w:rsidR="000F7987" w:rsidRPr="000F7987" w:rsidRDefault="000F7987" w:rsidP="000F7987">
      <w:pPr>
        <w:pStyle w:val="ListParagraph"/>
        <w:rPr>
          <w:b/>
          <w:bCs/>
        </w:rPr>
      </w:pPr>
      <w:r w:rsidRPr="000F7987">
        <w:rPr>
          <w:b/>
          <w:bCs/>
        </w:rPr>
        <w:t>3. Test Case Development</w:t>
      </w:r>
    </w:p>
    <w:p w14:paraId="7E4E4E5D" w14:textId="5DB58D68" w:rsidR="000F7987" w:rsidRPr="000F7987" w:rsidRDefault="000F7987" w:rsidP="000F7987">
      <w:pPr>
        <w:pStyle w:val="ListParagraph"/>
        <w:numPr>
          <w:ilvl w:val="0"/>
          <w:numId w:val="4"/>
        </w:numPr>
      </w:pPr>
      <w:r w:rsidRPr="000F7987">
        <w:t>The testing team writes detailed, step-by-step test cases for scenarios like successful logins, incorrect passwords, and locked accounts.</w:t>
      </w:r>
    </w:p>
    <w:p w14:paraId="1D214863" w14:textId="77777777" w:rsidR="000F7987" w:rsidRPr="000F7987" w:rsidRDefault="000F7987" w:rsidP="000F7987">
      <w:pPr>
        <w:pStyle w:val="ListParagraph"/>
        <w:rPr>
          <w:b/>
          <w:bCs/>
        </w:rPr>
      </w:pPr>
      <w:r w:rsidRPr="000F7987">
        <w:rPr>
          <w:b/>
          <w:bCs/>
        </w:rPr>
        <w:t>4. Test Environment Setup</w:t>
      </w:r>
    </w:p>
    <w:p w14:paraId="20E2C885" w14:textId="42F6AE58" w:rsidR="000F7987" w:rsidRPr="000F7987" w:rsidRDefault="000F7987" w:rsidP="000F7987">
      <w:pPr>
        <w:pStyle w:val="ListParagraph"/>
        <w:numPr>
          <w:ilvl w:val="0"/>
          <w:numId w:val="5"/>
        </w:numPr>
      </w:pPr>
      <w:r w:rsidRPr="000F7987">
        <w:t>Engineers configure the necessary hardware, software, and test data accounts to mimic a real-world environment for user logins.</w:t>
      </w:r>
    </w:p>
    <w:p w14:paraId="373365E4" w14:textId="77777777" w:rsidR="000F7987" w:rsidRPr="000F7987" w:rsidRDefault="000F7987" w:rsidP="000F7987">
      <w:pPr>
        <w:pStyle w:val="ListParagraph"/>
        <w:rPr>
          <w:b/>
          <w:bCs/>
        </w:rPr>
      </w:pPr>
      <w:r w:rsidRPr="000F7987">
        <w:rPr>
          <w:b/>
          <w:bCs/>
        </w:rPr>
        <w:t>5. Test Execution</w:t>
      </w:r>
    </w:p>
    <w:p w14:paraId="49D8B1EC" w14:textId="39F0F633" w:rsidR="000F7987" w:rsidRPr="000F7987" w:rsidRDefault="000F7987" w:rsidP="000F7987">
      <w:pPr>
        <w:pStyle w:val="ListParagraph"/>
        <w:numPr>
          <w:ilvl w:val="0"/>
          <w:numId w:val="6"/>
        </w:numPr>
      </w:pPr>
      <w:r w:rsidRPr="000F7987">
        <w:t>Testers run the prepared test cases in the environment, log the results, and report any bugs found (like a broken "Forgot Password" link).</w:t>
      </w:r>
    </w:p>
    <w:p w14:paraId="192E7943" w14:textId="77777777" w:rsidR="000F7987" w:rsidRPr="000F7987" w:rsidRDefault="000F7987" w:rsidP="000F7987">
      <w:pPr>
        <w:pStyle w:val="ListParagraph"/>
        <w:rPr>
          <w:b/>
          <w:bCs/>
        </w:rPr>
      </w:pPr>
      <w:r w:rsidRPr="000F7987">
        <w:rPr>
          <w:b/>
          <w:bCs/>
        </w:rPr>
        <w:t>6. Test Cycle Closure</w:t>
      </w:r>
    </w:p>
    <w:p w14:paraId="26EEC09B" w14:textId="55C3CF28" w:rsidR="000F7987" w:rsidRPr="000F7987" w:rsidRDefault="000F7987" w:rsidP="000F7987">
      <w:pPr>
        <w:pStyle w:val="ListParagraph"/>
        <w:numPr>
          <w:ilvl w:val="0"/>
          <w:numId w:val="7"/>
        </w:numPr>
      </w:pPr>
      <w:r w:rsidRPr="000F7987">
        <w:t>The team holds a meeting to analyze test results, ensure all critical Login bugs are fixed, and document lessons learned for future projects.</w:t>
      </w:r>
    </w:p>
    <w:p w14:paraId="305FB5CE" w14:textId="77777777" w:rsidR="000F7987" w:rsidRPr="000F7987" w:rsidRDefault="000F7987" w:rsidP="000F7987">
      <w:pPr>
        <w:pStyle w:val="ListParagraph"/>
        <w:rPr>
          <w:b/>
          <w:bCs/>
        </w:rPr>
      </w:pPr>
      <w:r w:rsidRPr="000F7987">
        <w:rPr>
          <w:b/>
          <w:bCs/>
        </w:rPr>
        <w:t>7. Test Closure Reporting</w:t>
      </w:r>
    </w:p>
    <w:p w14:paraId="62CE5BDA" w14:textId="77777777" w:rsidR="000F7987" w:rsidRDefault="000F7987" w:rsidP="000F7987">
      <w:pPr>
        <w:pStyle w:val="ListParagraph"/>
        <w:numPr>
          <w:ilvl w:val="0"/>
          <w:numId w:val="8"/>
        </w:numPr>
      </w:pPr>
      <w:r w:rsidRPr="000F7987">
        <w:t>The QA lead delivers a final summary report detailing the total test cases executed, passed, failed, and the overall readiness of the Login feature.</w:t>
      </w:r>
    </w:p>
    <w:p w14:paraId="0F2D21A2" w14:textId="77777777" w:rsidR="000F7987" w:rsidRDefault="000F7987" w:rsidP="000F7987">
      <w:pPr>
        <w:pStyle w:val="ListParagraph"/>
      </w:pPr>
    </w:p>
    <w:p w14:paraId="51503917" w14:textId="77777777" w:rsidR="000F7987" w:rsidRDefault="000F7987" w:rsidP="000F7987">
      <w:pPr>
        <w:pStyle w:val="ListParagraph"/>
      </w:pPr>
    </w:p>
    <w:p w14:paraId="4FA0A89E" w14:textId="0F6D7C96" w:rsidR="000F7987" w:rsidRDefault="000F7987" w:rsidP="000F7987">
      <w:pPr>
        <w:pStyle w:val="ListParagraph"/>
        <w:numPr>
          <w:ilvl w:val="0"/>
          <w:numId w:val="1"/>
        </w:numPr>
        <w:rPr>
          <w:b/>
          <w:bCs/>
          <w:sz w:val="28"/>
          <w:szCs w:val="28"/>
        </w:rPr>
      </w:pPr>
      <w:r w:rsidRPr="000F7987">
        <w:rPr>
          <w:b/>
          <w:bCs/>
          <w:sz w:val="28"/>
          <w:szCs w:val="28"/>
        </w:rPr>
        <w:t>For a Flipkart-style Login module, create a table that lists the entry and exit criteria for each STLC phase (Planning, Monitoring, Analysis, Design, Implementation, Execution, Reporting, Closure).</w:t>
      </w:r>
    </w:p>
    <w:p w14:paraId="23B121B6" w14:textId="77777777" w:rsidR="000F7987" w:rsidRDefault="000F7987" w:rsidP="000F7987">
      <w:pPr>
        <w:pStyle w:val="ListParagraph"/>
        <w:rPr>
          <w:b/>
          <w:bCs/>
          <w:sz w:val="28"/>
          <w:szCs w:val="28"/>
        </w:rPr>
      </w:pPr>
    </w:p>
    <w:p w14:paraId="526AF2C0" w14:textId="77777777" w:rsidR="000F7987" w:rsidRDefault="000F7987" w:rsidP="000F7987">
      <w:pPr>
        <w:pStyle w:val="ListParagraph"/>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gridCol w:w="5420"/>
        <w:gridCol w:w="5400"/>
      </w:tblGrid>
      <w:tr w:rsidR="000F7987" w:rsidRPr="000F7987" w14:paraId="6F3AAE64" w14:textId="77777777">
        <w:trPr>
          <w:tblCellSpacing w:w="15" w:type="dxa"/>
        </w:trPr>
        <w:tc>
          <w:tcPr>
            <w:tcW w:w="0" w:type="auto"/>
            <w:tcBorders>
              <w:bottom w:val="single" w:sz="4" w:space="0" w:color="363840"/>
            </w:tcBorders>
            <w:vAlign w:val="center"/>
            <w:hideMark/>
          </w:tcPr>
          <w:p w14:paraId="139758F5" w14:textId="77777777" w:rsidR="000F7987" w:rsidRPr="000F7987" w:rsidRDefault="000F7987" w:rsidP="000F7987">
            <w:pPr>
              <w:pStyle w:val="ListParagraph"/>
              <w:rPr>
                <w:b/>
                <w:bCs/>
              </w:rPr>
            </w:pPr>
            <w:r w:rsidRPr="000F7987">
              <w:rPr>
                <w:b/>
                <w:bCs/>
              </w:rPr>
              <w:t>STLC Phase</w:t>
            </w:r>
          </w:p>
        </w:tc>
        <w:tc>
          <w:tcPr>
            <w:tcW w:w="0" w:type="auto"/>
            <w:tcBorders>
              <w:bottom w:val="single" w:sz="4" w:space="0" w:color="363840"/>
            </w:tcBorders>
            <w:vAlign w:val="center"/>
            <w:hideMark/>
          </w:tcPr>
          <w:p w14:paraId="303C72F7" w14:textId="77777777" w:rsidR="000F7987" w:rsidRPr="000F7987" w:rsidRDefault="000F7987" w:rsidP="000F7987">
            <w:pPr>
              <w:pStyle w:val="ListParagraph"/>
              <w:rPr>
                <w:b/>
                <w:bCs/>
              </w:rPr>
            </w:pPr>
            <w:r w:rsidRPr="000F7987">
              <w:rPr>
                <w:b/>
                <w:bCs/>
              </w:rPr>
              <w:t>Entry Criteria</w:t>
            </w:r>
          </w:p>
        </w:tc>
        <w:tc>
          <w:tcPr>
            <w:tcW w:w="0" w:type="auto"/>
            <w:tcBorders>
              <w:bottom w:val="single" w:sz="4" w:space="0" w:color="363840"/>
            </w:tcBorders>
            <w:vAlign w:val="center"/>
            <w:hideMark/>
          </w:tcPr>
          <w:p w14:paraId="1A133DE8" w14:textId="77777777" w:rsidR="000F7987" w:rsidRPr="000F7987" w:rsidRDefault="000F7987" w:rsidP="000F7987">
            <w:pPr>
              <w:pStyle w:val="ListParagraph"/>
              <w:rPr>
                <w:b/>
                <w:bCs/>
              </w:rPr>
            </w:pPr>
            <w:r w:rsidRPr="000F7987">
              <w:rPr>
                <w:b/>
                <w:bCs/>
              </w:rPr>
              <w:t>Exit Criteria</w:t>
            </w:r>
          </w:p>
        </w:tc>
      </w:tr>
      <w:tr w:rsidR="000F7987" w:rsidRPr="000F7987" w14:paraId="6578B83C" w14:textId="77777777">
        <w:trPr>
          <w:tblCellSpacing w:w="15" w:type="dxa"/>
        </w:trPr>
        <w:tc>
          <w:tcPr>
            <w:tcW w:w="0" w:type="auto"/>
            <w:tcBorders>
              <w:bottom w:val="single" w:sz="4" w:space="0" w:color="363840"/>
            </w:tcBorders>
            <w:vAlign w:val="center"/>
            <w:hideMark/>
          </w:tcPr>
          <w:p w14:paraId="39412C9D" w14:textId="77777777" w:rsidR="000F7987" w:rsidRPr="000F7987" w:rsidRDefault="000F7987" w:rsidP="000F7987">
            <w:pPr>
              <w:pStyle w:val="ListParagraph"/>
            </w:pPr>
            <w:r w:rsidRPr="000F7987">
              <w:rPr>
                <w:b/>
                <w:bCs/>
              </w:rPr>
              <w:t>1. Planning</w:t>
            </w:r>
          </w:p>
        </w:tc>
        <w:tc>
          <w:tcPr>
            <w:tcW w:w="0" w:type="auto"/>
            <w:tcBorders>
              <w:bottom w:val="single" w:sz="4" w:space="0" w:color="363840"/>
            </w:tcBorders>
            <w:vAlign w:val="center"/>
            <w:hideMark/>
          </w:tcPr>
          <w:p w14:paraId="1459474C" w14:textId="77777777" w:rsidR="000F7987" w:rsidRPr="000F7987" w:rsidRDefault="000F7987" w:rsidP="000F7987">
            <w:pPr>
              <w:pStyle w:val="ListParagraph"/>
            </w:pPr>
            <w:r w:rsidRPr="000F7987">
              <w:t>• Business Requirements Document (BRD) is finalized.</w:t>
            </w:r>
            <w:r w:rsidRPr="000F7987">
              <w:br/>
              <w:t>• Flipkart Login feature scope is defined.</w:t>
            </w:r>
          </w:p>
        </w:tc>
        <w:tc>
          <w:tcPr>
            <w:tcW w:w="0" w:type="auto"/>
            <w:tcBorders>
              <w:bottom w:val="single" w:sz="4" w:space="0" w:color="363840"/>
            </w:tcBorders>
            <w:vAlign w:val="center"/>
            <w:hideMark/>
          </w:tcPr>
          <w:p w14:paraId="4010F44B" w14:textId="77777777" w:rsidR="000F7987" w:rsidRPr="000F7987" w:rsidRDefault="000F7987" w:rsidP="000F7987">
            <w:pPr>
              <w:pStyle w:val="ListParagraph"/>
            </w:pPr>
            <w:r w:rsidRPr="000F7987">
              <w:t>• Test Plan document is approved.</w:t>
            </w:r>
            <w:r w:rsidRPr="000F7987">
              <w:br/>
              <w:t>• Resource allocation and timelines are locked.</w:t>
            </w:r>
          </w:p>
        </w:tc>
      </w:tr>
      <w:tr w:rsidR="000F7987" w:rsidRPr="000F7987" w14:paraId="0D0AEDA4" w14:textId="77777777">
        <w:trPr>
          <w:tblCellSpacing w:w="15" w:type="dxa"/>
        </w:trPr>
        <w:tc>
          <w:tcPr>
            <w:tcW w:w="0" w:type="auto"/>
            <w:tcBorders>
              <w:bottom w:val="single" w:sz="4" w:space="0" w:color="363840"/>
            </w:tcBorders>
            <w:vAlign w:val="center"/>
            <w:hideMark/>
          </w:tcPr>
          <w:p w14:paraId="6340D194" w14:textId="77777777" w:rsidR="000F7987" w:rsidRPr="000F7987" w:rsidRDefault="000F7987" w:rsidP="000F7987">
            <w:pPr>
              <w:pStyle w:val="ListParagraph"/>
            </w:pPr>
            <w:r w:rsidRPr="000F7987">
              <w:rPr>
                <w:b/>
                <w:bCs/>
              </w:rPr>
              <w:t>2. Monitoring</w:t>
            </w:r>
          </w:p>
        </w:tc>
        <w:tc>
          <w:tcPr>
            <w:tcW w:w="0" w:type="auto"/>
            <w:tcBorders>
              <w:bottom w:val="single" w:sz="4" w:space="0" w:color="363840"/>
            </w:tcBorders>
            <w:vAlign w:val="center"/>
            <w:hideMark/>
          </w:tcPr>
          <w:p w14:paraId="48B4F74D" w14:textId="77777777" w:rsidR="000F7987" w:rsidRPr="000F7987" w:rsidRDefault="000F7987" w:rsidP="000F7987">
            <w:pPr>
              <w:pStyle w:val="ListParagraph"/>
            </w:pPr>
            <w:r w:rsidRPr="000F7987">
              <w:t>• Test Planning phase is completed.</w:t>
            </w:r>
            <w:r w:rsidRPr="000F7987">
              <w:br/>
              <w:t>• Baseline project schedule is available.</w:t>
            </w:r>
          </w:p>
        </w:tc>
        <w:tc>
          <w:tcPr>
            <w:tcW w:w="0" w:type="auto"/>
            <w:tcBorders>
              <w:bottom w:val="single" w:sz="4" w:space="0" w:color="363840"/>
            </w:tcBorders>
            <w:vAlign w:val="center"/>
            <w:hideMark/>
          </w:tcPr>
          <w:p w14:paraId="61802B53" w14:textId="77777777" w:rsidR="000F7987" w:rsidRPr="000F7987" w:rsidRDefault="000F7987" w:rsidP="000F7987">
            <w:pPr>
              <w:pStyle w:val="ListParagraph"/>
            </w:pPr>
            <w:r w:rsidRPr="000F7987">
              <w:t>• Status reports are delivered.</w:t>
            </w:r>
            <w:r w:rsidRPr="000F7987">
              <w:br/>
              <w:t>• Deviations are logged and corrected.</w:t>
            </w:r>
          </w:p>
        </w:tc>
      </w:tr>
      <w:tr w:rsidR="000F7987" w:rsidRPr="000F7987" w14:paraId="33B1C0D1" w14:textId="77777777">
        <w:trPr>
          <w:tblCellSpacing w:w="15" w:type="dxa"/>
        </w:trPr>
        <w:tc>
          <w:tcPr>
            <w:tcW w:w="0" w:type="auto"/>
            <w:tcBorders>
              <w:bottom w:val="single" w:sz="4" w:space="0" w:color="363840"/>
            </w:tcBorders>
            <w:vAlign w:val="center"/>
            <w:hideMark/>
          </w:tcPr>
          <w:p w14:paraId="774B61ED" w14:textId="77777777" w:rsidR="000F7987" w:rsidRPr="000F7987" w:rsidRDefault="000F7987" w:rsidP="000F7987">
            <w:pPr>
              <w:pStyle w:val="ListParagraph"/>
            </w:pPr>
            <w:r w:rsidRPr="000F7987">
              <w:rPr>
                <w:b/>
                <w:bCs/>
              </w:rPr>
              <w:t>3. Analysis</w:t>
            </w:r>
          </w:p>
        </w:tc>
        <w:tc>
          <w:tcPr>
            <w:tcW w:w="0" w:type="auto"/>
            <w:tcBorders>
              <w:bottom w:val="single" w:sz="4" w:space="0" w:color="363840"/>
            </w:tcBorders>
            <w:vAlign w:val="center"/>
            <w:hideMark/>
          </w:tcPr>
          <w:p w14:paraId="21F8A787" w14:textId="77777777" w:rsidR="000F7987" w:rsidRPr="000F7987" w:rsidRDefault="000F7987" w:rsidP="000F7987">
            <w:pPr>
              <w:pStyle w:val="ListParagraph"/>
            </w:pPr>
            <w:r w:rsidRPr="000F7987">
              <w:t>• System Requirements Specification (SRS) is ready.</w:t>
            </w:r>
            <w:r w:rsidRPr="000F7987">
              <w:br/>
              <w:t>• OTP/OAuth architecture diagrams are shared.</w:t>
            </w:r>
          </w:p>
        </w:tc>
        <w:tc>
          <w:tcPr>
            <w:tcW w:w="0" w:type="auto"/>
            <w:tcBorders>
              <w:bottom w:val="single" w:sz="4" w:space="0" w:color="363840"/>
            </w:tcBorders>
            <w:vAlign w:val="center"/>
            <w:hideMark/>
          </w:tcPr>
          <w:p w14:paraId="5B3FA535" w14:textId="77777777" w:rsidR="000F7987" w:rsidRPr="000F7987" w:rsidRDefault="000F7987" w:rsidP="000F7987">
            <w:pPr>
              <w:pStyle w:val="ListParagraph"/>
            </w:pPr>
            <w:r w:rsidRPr="000F7987">
              <w:t>• Requirement Traceability Matrix (RTM) is finalized.</w:t>
            </w:r>
            <w:r w:rsidRPr="000F7987">
              <w:br/>
              <w:t>• List of testable login requirements is approved.</w:t>
            </w:r>
          </w:p>
        </w:tc>
      </w:tr>
      <w:tr w:rsidR="000F7987" w:rsidRPr="000F7987" w14:paraId="47B1868A" w14:textId="77777777">
        <w:trPr>
          <w:tblCellSpacing w:w="15" w:type="dxa"/>
        </w:trPr>
        <w:tc>
          <w:tcPr>
            <w:tcW w:w="0" w:type="auto"/>
            <w:tcBorders>
              <w:bottom w:val="single" w:sz="4" w:space="0" w:color="363840"/>
            </w:tcBorders>
            <w:vAlign w:val="center"/>
            <w:hideMark/>
          </w:tcPr>
          <w:p w14:paraId="453ECE3E" w14:textId="77777777" w:rsidR="000F7987" w:rsidRPr="000F7987" w:rsidRDefault="000F7987" w:rsidP="000F7987">
            <w:pPr>
              <w:pStyle w:val="ListParagraph"/>
            </w:pPr>
            <w:r w:rsidRPr="000F7987">
              <w:rPr>
                <w:b/>
                <w:bCs/>
              </w:rPr>
              <w:t>4. Design</w:t>
            </w:r>
          </w:p>
        </w:tc>
        <w:tc>
          <w:tcPr>
            <w:tcW w:w="0" w:type="auto"/>
            <w:tcBorders>
              <w:bottom w:val="single" w:sz="4" w:space="0" w:color="363840"/>
            </w:tcBorders>
            <w:vAlign w:val="center"/>
            <w:hideMark/>
          </w:tcPr>
          <w:p w14:paraId="157B02D5" w14:textId="77777777" w:rsidR="000F7987" w:rsidRPr="000F7987" w:rsidRDefault="000F7987" w:rsidP="000F7987">
            <w:pPr>
              <w:pStyle w:val="ListParagraph"/>
            </w:pPr>
            <w:r w:rsidRPr="000F7987">
              <w:t>• Approved RTM and analysis documents are ready.</w:t>
            </w:r>
            <w:r w:rsidRPr="000F7987">
              <w:br/>
              <w:t>• Login UI/UX wireframes are finalized.</w:t>
            </w:r>
          </w:p>
        </w:tc>
        <w:tc>
          <w:tcPr>
            <w:tcW w:w="0" w:type="auto"/>
            <w:tcBorders>
              <w:bottom w:val="single" w:sz="4" w:space="0" w:color="363840"/>
            </w:tcBorders>
            <w:vAlign w:val="center"/>
            <w:hideMark/>
          </w:tcPr>
          <w:p w14:paraId="2B2864D8" w14:textId="77777777" w:rsidR="000F7987" w:rsidRPr="000F7987" w:rsidRDefault="000F7987" w:rsidP="000F7987">
            <w:pPr>
              <w:pStyle w:val="ListParagraph"/>
            </w:pPr>
            <w:r w:rsidRPr="000F7987">
              <w:t>• Test cases (OTP, social login, errors) are approved.</w:t>
            </w:r>
            <w:r w:rsidRPr="000F7987">
              <w:br/>
              <w:t>• Test data requirements are fully mapped.</w:t>
            </w:r>
          </w:p>
        </w:tc>
      </w:tr>
      <w:tr w:rsidR="000F7987" w:rsidRPr="000F7987" w14:paraId="32BAE83F" w14:textId="77777777">
        <w:trPr>
          <w:tblCellSpacing w:w="15" w:type="dxa"/>
        </w:trPr>
        <w:tc>
          <w:tcPr>
            <w:tcW w:w="0" w:type="auto"/>
            <w:tcBorders>
              <w:bottom w:val="single" w:sz="4" w:space="0" w:color="363840"/>
            </w:tcBorders>
            <w:vAlign w:val="center"/>
            <w:hideMark/>
          </w:tcPr>
          <w:p w14:paraId="00832E55" w14:textId="77777777" w:rsidR="000F7987" w:rsidRPr="000F7987" w:rsidRDefault="000F7987" w:rsidP="000F7987">
            <w:pPr>
              <w:pStyle w:val="ListParagraph"/>
            </w:pPr>
            <w:r w:rsidRPr="000F7987">
              <w:rPr>
                <w:b/>
                <w:bCs/>
              </w:rPr>
              <w:t>5. Implementation</w:t>
            </w:r>
          </w:p>
        </w:tc>
        <w:tc>
          <w:tcPr>
            <w:tcW w:w="0" w:type="auto"/>
            <w:tcBorders>
              <w:bottom w:val="single" w:sz="4" w:space="0" w:color="363840"/>
            </w:tcBorders>
            <w:vAlign w:val="center"/>
            <w:hideMark/>
          </w:tcPr>
          <w:p w14:paraId="43953052" w14:textId="77777777" w:rsidR="000F7987" w:rsidRPr="000F7987" w:rsidRDefault="000F7987" w:rsidP="000F7987">
            <w:pPr>
              <w:pStyle w:val="ListParagraph"/>
            </w:pPr>
            <w:r w:rsidRPr="000F7987">
              <w:t>• Test cases are finalized and reviewed.</w:t>
            </w:r>
            <w:r w:rsidRPr="000F7987">
              <w:br/>
              <w:t>• Test environment architecture is approved.</w:t>
            </w:r>
          </w:p>
        </w:tc>
        <w:tc>
          <w:tcPr>
            <w:tcW w:w="0" w:type="auto"/>
            <w:tcBorders>
              <w:bottom w:val="single" w:sz="4" w:space="0" w:color="363840"/>
            </w:tcBorders>
            <w:vAlign w:val="center"/>
            <w:hideMark/>
          </w:tcPr>
          <w:p w14:paraId="4D6B9188" w14:textId="77777777" w:rsidR="000F7987" w:rsidRPr="000F7987" w:rsidRDefault="000F7987" w:rsidP="000F7987">
            <w:pPr>
              <w:pStyle w:val="ListParagraph"/>
            </w:pPr>
            <w:r w:rsidRPr="000F7987">
              <w:t>• Test environment is verified and operational.</w:t>
            </w:r>
            <w:r w:rsidRPr="000F7987">
              <w:br/>
              <w:t>• Active test dummy user profiles/numbers are ready.</w:t>
            </w:r>
          </w:p>
        </w:tc>
      </w:tr>
      <w:tr w:rsidR="000F7987" w:rsidRPr="000F7987" w14:paraId="4DBD4322" w14:textId="77777777">
        <w:trPr>
          <w:tblCellSpacing w:w="15" w:type="dxa"/>
        </w:trPr>
        <w:tc>
          <w:tcPr>
            <w:tcW w:w="0" w:type="auto"/>
            <w:tcBorders>
              <w:bottom w:val="single" w:sz="4" w:space="0" w:color="363840"/>
            </w:tcBorders>
            <w:vAlign w:val="center"/>
            <w:hideMark/>
          </w:tcPr>
          <w:p w14:paraId="476C8A8F" w14:textId="77777777" w:rsidR="000F7987" w:rsidRPr="000F7987" w:rsidRDefault="000F7987" w:rsidP="000F7987">
            <w:pPr>
              <w:pStyle w:val="ListParagraph"/>
            </w:pPr>
            <w:r w:rsidRPr="000F7987">
              <w:rPr>
                <w:b/>
                <w:bCs/>
              </w:rPr>
              <w:t>6. Execution</w:t>
            </w:r>
          </w:p>
        </w:tc>
        <w:tc>
          <w:tcPr>
            <w:tcW w:w="0" w:type="auto"/>
            <w:tcBorders>
              <w:bottom w:val="single" w:sz="4" w:space="0" w:color="363840"/>
            </w:tcBorders>
            <w:vAlign w:val="center"/>
            <w:hideMark/>
          </w:tcPr>
          <w:p w14:paraId="2A0C6957" w14:textId="77777777" w:rsidR="000F7987" w:rsidRPr="000F7987" w:rsidRDefault="000F7987" w:rsidP="000F7987">
            <w:pPr>
              <w:pStyle w:val="ListParagraph"/>
            </w:pPr>
            <w:r w:rsidRPr="000F7987">
              <w:t>• Login build is deployed to the test environment.</w:t>
            </w:r>
            <w:r w:rsidRPr="000F7987">
              <w:br/>
              <w:t>• Smoke testing passes successfully.</w:t>
            </w:r>
          </w:p>
        </w:tc>
        <w:tc>
          <w:tcPr>
            <w:tcW w:w="0" w:type="auto"/>
            <w:tcBorders>
              <w:bottom w:val="single" w:sz="4" w:space="0" w:color="363840"/>
            </w:tcBorders>
            <w:vAlign w:val="center"/>
            <w:hideMark/>
          </w:tcPr>
          <w:p w14:paraId="3931FCD5" w14:textId="77777777" w:rsidR="000F7987" w:rsidRPr="000F7987" w:rsidRDefault="000F7987" w:rsidP="000F7987">
            <w:pPr>
              <w:pStyle w:val="ListParagraph"/>
            </w:pPr>
            <w:r w:rsidRPr="000F7987">
              <w:t>• All planned login test cases are executed.</w:t>
            </w:r>
            <w:r w:rsidRPr="000F7987">
              <w:br/>
              <w:t>• All found defects are logged in the tracker.</w:t>
            </w:r>
          </w:p>
        </w:tc>
      </w:tr>
      <w:tr w:rsidR="000F7987" w:rsidRPr="000F7987" w14:paraId="6875DBEA" w14:textId="77777777">
        <w:trPr>
          <w:tblCellSpacing w:w="15" w:type="dxa"/>
        </w:trPr>
        <w:tc>
          <w:tcPr>
            <w:tcW w:w="0" w:type="auto"/>
            <w:tcBorders>
              <w:bottom w:val="single" w:sz="4" w:space="0" w:color="363840"/>
            </w:tcBorders>
            <w:vAlign w:val="center"/>
            <w:hideMark/>
          </w:tcPr>
          <w:p w14:paraId="70C53B54" w14:textId="77777777" w:rsidR="000F7987" w:rsidRPr="000F7987" w:rsidRDefault="000F7987" w:rsidP="000F7987">
            <w:pPr>
              <w:pStyle w:val="ListParagraph"/>
            </w:pPr>
            <w:r w:rsidRPr="000F7987">
              <w:rPr>
                <w:b/>
                <w:bCs/>
              </w:rPr>
              <w:t>7. Reporting</w:t>
            </w:r>
          </w:p>
        </w:tc>
        <w:tc>
          <w:tcPr>
            <w:tcW w:w="0" w:type="auto"/>
            <w:tcBorders>
              <w:bottom w:val="single" w:sz="4" w:space="0" w:color="363840"/>
            </w:tcBorders>
            <w:vAlign w:val="center"/>
            <w:hideMark/>
          </w:tcPr>
          <w:p w14:paraId="5981E666" w14:textId="77777777" w:rsidR="000F7987" w:rsidRPr="000F7987" w:rsidRDefault="000F7987" w:rsidP="000F7987">
            <w:pPr>
              <w:pStyle w:val="ListParagraph"/>
            </w:pPr>
            <w:r w:rsidRPr="000F7987">
              <w:t>• Test Execution phase is complete.</w:t>
            </w:r>
            <w:r w:rsidRPr="000F7987">
              <w:br/>
              <w:t>• Bug tracking data is updated and stable.</w:t>
            </w:r>
          </w:p>
        </w:tc>
        <w:tc>
          <w:tcPr>
            <w:tcW w:w="0" w:type="auto"/>
            <w:tcBorders>
              <w:bottom w:val="single" w:sz="4" w:space="0" w:color="363840"/>
            </w:tcBorders>
            <w:vAlign w:val="center"/>
            <w:hideMark/>
          </w:tcPr>
          <w:p w14:paraId="6770ABA6" w14:textId="77777777" w:rsidR="000F7987" w:rsidRPr="000F7987" w:rsidRDefault="000F7987" w:rsidP="000F7987">
            <w:pPr>
              <w:pStyle w:val="ListParagraph"/>
            </w:pPr>
            <w:r w:rsidRPr="000F7987">
              <w:t>• Test Summary Report is signed off.</w:t>
            </w:r>
            <w:r w:rsidRPr="000F7987">
              <w:br/>
              <w:t>• Open defect metrics are shared with stakeholders.</w:t>
            </w:r>
          </w:p>
        </w:tc>
      </w:tr>
      <w:tr w:rsidR="000F7987" w:rsidRPr="000F7987" w14:paraId="7747998E" w14:textId="77777777">
        <w:trPr>
          <w:tblCellSpacing w:w="15" w:type="dxa"/>
        </w:trPr>
        <w:tc>
          <w:tcPr>
            <w:tcW w:w="0" w:type="auto"/>
            <w:tcBorders>
              <w:bottom w:val="nil"/>
            </w:tcBorders>
            <w:vAlign w:val="center"/>
            <w:hideMark/>
          </w:tcPr>
          <w:p w14:paraId="0C828D55" w14:textId="77777777" w:rsidR="000F7987" w:rsidRPr="000F7987" w:rsidRDefault="000F7987" w:rsidP="000F7987">
            <w:pPr>
              <w:pStyle w:val="ListParagraph"/>
            </w:pPr>
            <w:r w:rsidRPr="000F7987">
              <w:rPr>
                <w:b/>
                <w:bCs/>
              </w:rPr>
              <w:t>8. Closure</w:t>
            </w:r>
          </w:p>
        </w:tc>
        <w:tc>
          <w:tcPr>
            <w:tcW w:w="0" w:type="auto"/>
            <w:tcBorders>
              <w:bottom w:val="nil"/>
            </w:tcBorders>
            <w:vAlign w:val="center"/>
            <w:hideMark/>
          </w:tcPr>
          <w:p w14:paraId="0774A9E2" w14:textId="77777777" w:rsidR="000F7987" w:rsidRPr="000F7987" w:rsidRDefault="000F7987" w:rsidP="000F7987">
            <w:pPr>
              <w:pStyle w:val="ListParagraph"/>
            </w:pPr>
            <w:r w:rsidRPr="000F7987">
              <w:t>• Login feature meets the target exit metrics.</w:t>
            </w:r>
            <w:r w:rsidRPr="000F7987">
              <w:br/>
              <w:t>• Final deployment to production is complete.</w:t>
            </w:r>
          </w:p>
        </w:tc>
        <w:tc>
          <w:tcPr>
            <w:tcW w:w="0" w:type="auto"/>
            <w:tcBorders>
              <w:bottom w:val="nil"/>
            </w:tcBorders>
            <w:vAlign w:val="center"/>
            <w:hideMark/>
          </w:tcPr>
          <w:p w14:paraId="21A5F8D4" w14:textId="77777777" w:rsidR="000F7987" w:rsidRPr="000F7987" w:rsidRDefault="000F7987" w:rsidP="000F7987">
            <w:pPr>
              <w:pStyle w:val="ListParagraph"/>
            </w:pPr>
            <w:r w:rsidRPr="000F7987">
              <w:t>• Test artifacts are archived in the repository.</w:t>
            </w:r>
            <w:r w:rsidRPr="000F7987">
              <w:br/>
              <w:t>• Post-mortem/Lessons Learned report is published.</w:t>
            </w:r>
          </w:p>
        </w:tc>
      </w:tr>
    </w:tbl>
    <w:p w14:paraId="62A8D30E" w14:textId="77777777" w:rsidR="000F7987" w:rsidRDefault="000F7987" w:rsidP="000F7987">
      <w:pPr>
        <w:pStyle w:val="ListParagraph"/>
      </w:pPr>
    </w:p>
    <w:p w14:paraId="4D233A7D" w14:textId="273B421D" w:rsidR="000F7987" w:rsidRDefault="000F7987" w:rsidP="000F7987">
      <w:pPr>
        <w:pStyle w:val="ListParagraph"/>
        <w:numPr>
          <w:ilvl w:val="0"/>
          <w:numId w:val="1"/>
        </w:numPr>
        <w:rPr>
          <w:b/>
          <w:bCs/>
          <w:sz w:val="28"/>
          <w:szCs w:val="28"/>
        </w:rPr>
      </w:pPr>
      <w:r w:rsidRPr="000F7987">
        <w:rPr>
          <w:b/>
          <w:bCs/>
          <w:sz w:val="28"/>
          <w:szCs w:val="28"/>
        </w:rPr>
        <w:lastRenderedPageBreak/>
        <w:t>Write a sample Test Plan section (max 1 page) for the Login module of a Zomato-like app, including objectives, scope, resources, and schedule.&lt;br&gt;&lt;br&gt;&lt;em&gt;&lt;strong&gt;Hint:&lt;/strong&gt; Focus on what will be tested, who will test, and the timeline for testing the Login feature.&lt;/em&gt;</w:t>
      </w:r>
    </w:p>
    <w:p w14:paraId="48F31174" w14:textId="77777777" w:rsidR="000F7987" w:rsidRDefault="000F7987" w:rsidP="000F7987">
      <w:pPr>
        <w:pStyle w:val="ListParagraph"/>
        <w:rPr>
          <w:b/>
          <w:bCs/>
          <w:sz w:val="28"/>
          <w:szCs w:val="28"/>
        </w:rPr>
      </w:pPr>
    </w:p>
    <w:p w14:paraId="59D6E80E" w14:textId="77777777" w:rsidR="000F7987" w:rsidRDefault="000F7987" w:rsidP="000F7987">
      <w:pPr>
        <w:pStyle w:val="ListParagraph"/>
        <w:rPr>
          <w:b/>
          <w:bCs/>
          <w:sz w:val="28"/>
          <w:szCs w:val="28"/>
        </w:rPr>
      </w:pPr>
    </w:p>
    <w:p w14:paraId="5EFF185E" w14:textId="77777777" w:rsidR="000F7987" w:rsidRPr="000F7987" w:rsidRDefault="000F7987" w:rsidP="000F7987">
      <w:pPr>
        <w:pStyle w:val="ListParagraph"/>
        <w:rPr>
          <w:b/>
          <w:bCs/>
        </w:rPr>
      </w:pPr>
      <w:r w:rsidRPr="000F7987">
        <w:rPr>
          <w:b/>
          <w:bCs/>
        </w:rPr>
        <w:t>1. Introduction &amp; Objectives</w:t>
      </w:r>
    </w:p>
    <w:p w14:paraId="4965A4D4" w14:textId="159DF11E" w:rsidR="000F7987" w:rsidRPr="000F7987" w:rsidRDefault="000F7987" w:rsidP="000F7987">
      <w:pPr>
        <w:pStyle w:val="ListParagraph"/>
      </w:pPr>
      <w:r w:rsidRPr="000F7987">
        <w:t xml:space="preserve">The objective of this Test Plan is to define the testing strategy, scope, resources, and schedule for the </w:t>
      </w:r>
      <w:r w:rsidRPr="000F7987">
        <w:rPr>
          <w:b/>
          <w:bCs/>
        </w:rPr>
        <w:t>Login &amp; Authentication Module</w:t>
      </w:r>
      <w:r w:rsidRPr="000F7987">
        <w:t xml:space="preserve"> of the Zomato-style food delivery application. The primary goal is to ensure a secure, seamless, and high-performance onboarding experience for users across multiple platforms (iOS, Android, Web). Testing will validate functional correctness, social logins, One-Time Password (OTP) verification, session stability, and security compliance against brute-force vulnerabilities. [</w:t>
      </w:r>
      <w:hyperlink r:id="rId7" w:history="1">
        <w:r w:rsidRPr="000F7987">
          <w:rPr>
            <w:rStyle w:val="Hyperlink"/>
          </w:rPr>
          <w:t>1</w:t>
        </w:r>
      </w:hyperlink>
      <w:r w:rsidRPr="000F7987">
        <w:t>]</w:t>
      </w:r>
    </w:p>
    <w:p w14:paraId="6D52AD45" w14:textId="77777777" w:rsidR="000F7987" w:rsidRDefault="000F7987" w:rsidP="000F7987">
      <w:pPr>
        <w:pStyle w:val="ListParagraph"/>
        <w:rPr>
          <w:b/>
          <w:bCs/>
        </w:rPr>
      </w:pPr>
    </w:p>
    <w:p w14:paraId="5B71310E" w14:textId="468B6947" w:rsidR="000F7987" w:rsidRPr="000F7987" w:rsidRDefault="000F7987" w:rsidP="000F7987">
      <w:pPr>
        <w:pStyle w:val="ListParagraph"/>
        <w:rPr>
          <w:b/>
          <w:bCs/>
        </w:rPr>
      </w:pPr>
      <w:r w:rsidRPr="000F7987">
        <w:rPr>
          <w:b/>
          <w:bCs/>
        </w:rPr>
        <w:t>2. Test Scope</w:t>
      </w:r>
    </w:p>
    <w:p w14:paraId="2073D056" w14:textId="77777777" w:rsidR="000F7987" w:rsidRPr="000F7987" w:rsidRDefault="000F7987" w:rsidP="000F7987">
      <w:pPr>
        <w:pStyle w:val="ListParagraph"/>
        <w:rPr>
          <w:b/>
          <w:bCs/>
        </w:rPr>
      </w:pPr>
      <w:r w:rsidRPr="000F7987">
        <w:rPr>
          <w:b/>
          <w:bCs/>
        </w:rPr>
        <w:t>In-Scope (What Will Be Tested)</w:t>
      </w:r>
    </w:p>
    <w:p w14:paraId="160C3C73" w14:textId="77777777" w:rsidR="000F7987" w:rsidRPr="000F7987" w:rsidRDefault="000F7987" w:rsidP="000F7987">
      <w:pPr>
        <w:pStyle w:val="ListParagraph"/>
        <w:numPr>
          <w:ilvl w:val="0"/>
          <w:numId w:val="9"/>
        </w:numPr>
      </w:pPr>
      <w:r w:rsidRPr="000F7987">
        <w:rPr>
          <w:b/>
          <w:bCs/>
        </w:rPr>
        <w:t>Functional Flows:</w:t>
      </w:r>
      <w:r w:rsidRPr="000F7987">
        <w:t xml:space="preserve"> Mobile number registration, OTP generation/auto-read, email password login, and third-party OAuth (Google, Apple ID).</w:t>
      </w:r>
    </w:p>
    <w:p w14:paraId="6E77CD02" w14:textId="77777777" w:rsidR="000F7987" w:rsidRPr="000F7987" w:rsidRDefault="000F7987" w:rsidP="000F7987">
      <w:pPr>
        <w:pStyle w:val="ListParagraph"/>
        <w:numPr>
          <w:ilvl w:val="0"/>
          <w:numId w:val="9"/>
        </w:numPr>
      </w:pPr>
      <w:r w:rsidRPr="000F7987">
        <w:rPr>
          <w:b/>
          <w:bCs/>
        </w:rPr>
        <w:t>Location &amp; Permissions:</w:t>
      </w:r>
      <w:r w:rsidRPr="000F7987">
        <w:t xml:space="preserve"> Post-login prompt for device location access to fetch nearby restaurants.</w:t>
      </w:r>
    </w:p>
    <w:p w14:paraId="0500BFA4" w14:textId="77777777" w:rsidR="000F7987" w:rsidRPr="000F7987" w:rsidRDefault="000F7987" w:rsidP="000F7987">
      <w:pPr>
        <w:pStyle w:val="ListParagraph"/>
        <w:numPr>
          <w:ilvl w:val="0"/>
          <w:numId w:val="9"/>
        </w:numPr>
      </w:pPr>
      <w:r w:rsidRPr="000F7987">
        <w:rPr>
          <w:b/>
          <w:bCs/>
        </w:rPr>
        <w:t>Session Management:</w:t>
      </w:r>
      <w:r w:rsidRPr="000F7987">
        <w:t xml:space="preserve"> Verification of "Keep Me Logged In", token expiration, and simultaneous logins on multiple devices.</w:t>
      </w:r>
    </w:p>
    <w:p w14:paraId="08C49813" w14:textId="77777777" w:rsidR="000F7987" w:rsidRPr="000F7987" w:rsidRDefault="000F7987" w:rsidP="000F7987">
      <w:pPr>
        <w:pStyle w:val="ListParagraph"/>
        <w:numPr>
          <w:ilvl w:val="0"/>
          <w:numId w:val="9"/>
        </w:numPr>
      </w:pPr>
      <w:r w:rsidRPr="000F7987">
        <w:rPr>
          <w:b/>
          <w:bCs/>
        </w:rPr>
        <w:t>Security &amp; Edge Cases:</w:t>
      </w:r>
      <w:r w:rsidRPr="000F7987">
        <w:t xml:space="preserve"> Account locking after multiple failed OTP attempts, SQL injection prevention on input fields, and handling network drops during authentication. [</w:t>
      </w:r>
      <w:hyperlink r:id="rId8" w:history="1">
        <w:r w:rsidRPr="000F7987">
          <w:rPr>
            <w:rStyle w:val="Hyperlink"/>
          </w:rPr>
          <w:t>1</w:t>
        </w:r>
      </w:hyperlink>
      <w:r w:rsidRPr="000F7987">
        <w:t>]</w:t>
      </w:r>
    </w:p>
    <w:p w14:paraId="790ACBCB" w14:textId="77777777" w:rsidR="000F7987" w:rsidRPr="000F7987" w:rsidRDefault="000F7987" w:rsidP="000F7987">
      <w:pPr>
        <w:pStyle w:val="ListParagraph"/>
        <w:rPr>
          <w:b/>
          <w:bCs/>
        </w:rPr>
      </w:pPr>
      <w:r w:rsidRPr="000F7987">
        <w:rPr>
          <w:b/>
          <w:bCs/>
        </w:rPr>
        <w:t>Out-of-Scope (What Will Not Be Tested)</w:t>
      </w:r>
    </w:p>
    <w:p w14:paraId="2E39221C" w14:textId="77777777" w:rsidR="000F7987" w:rsidRPr="000F7987" w:rsidRDefault="000F7987" w:rsidP="000F7987">
      <w:pPr>
        <w:pStyle w:val="ListParagraph"/>
        <w:numPr>
          <w:ilvl w:val="0"/>
          <w:numId w:val="10"/>
        </w:numPr>
      </w:pPr>
      <w:r w:rsidRPr="000F7987">
        <w:t>Core app functionalities beyond the login screen (e.g., cart management, restaurant browsing, payment gateway integration).</w:t>
      </w:r>
    </w:p>
    <w:p w14:paraId="4B47BD70" w14:textId="557C1EBB" w:rsidR="000F7987" w:rsidRPr="000F7987" w:rsidRDefault="000F7987" w:rsidP="000F7987">
      <w:pPr>
        <w:pStyle w:val="ListParagraph"/>
        <w:numPr>
          <w:ilvl w:val="0"/>
          <w:numId w:val="10"/>
        </w:numPr>
      </w:pPr>
      <w:r w:rsidRPr="000F7987">
        <w:t>Performance or load testing beyond 5,000 concurrent login requests. [</w:t>
      </w:r>
      <w:hyperlink r:id="rId9" w:history="1">
        <w:r w:rsidRPr="000F7987">
          <w:rPr>
            <w:rStyle w:val="Hyperlink"/>
          </w:rPr>
          <w:t>1</w:t>
        </w:r>
      </w:hyperlink>
      <w:r w:rsidRPr="000F7987">
        <w:t>]</w:t>
      </w:r>
    </w:p>
    <w:p w14:paraId="3D823080" w14:textId="77777777" w:rsidR="000F7987" w:rsidRDefault="000F7987" w:rsidP="000F7987">
      <w:pPr>
        <w:pStyle w:val="ListParagraph"/>
        <w:rPr>
          <w:b/>
          <w:bCs/>
        </w:rPr>
      </w:pPr>
    </w:p>
    <w:p w14:paraId="1A3B5C50" w14:textId="18923EDC" w:rsidR="000F7987" w:rsidRPr="000F7987" w:rsidRDefault="000F7987" w:rsidP="000F7987">
      <w:pPr>
        <w:pStyle w:val="ListParagraph"/>
        <w:rPr>
          <w:b/>
          <w:bCs/>
        </w:rPr>
      </w:pPr>
      <w:r w:rsidRPr="000F7987">
        <w:rPr>
          <w:b/>
          <w:bCs/>
        </w:rPr>
        <w:t>3. Resource Allocation</w:t>
      </w:r>
    </w:p>
    <w:p w14:paraId="72512EBE" w14:textId="77777777" w:rsidR="000F7987" w:rsidRPr="000F7987" w:rsidRDefault="000F7987" w:rsidP="000F7987">
      <w:pPr>
        <w:pStyle w:val="ListParagraph"/>
      </w:pPr>
      <w:r w:rsidRPr="000F7987">
        <w:t>The following team members are dedicated to the Login module testing 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8738"/>
        <w:gridCol w:w="1831"/>
      </w:tblGrid>
      <w:tr w:rsidR="000F7987" w:rsidRPr="000F7987" w14:paraId="163AF9EC" w14:textId="77777777">
        <w:trPr>
          <w:tblCellSpacing w:w="15" w:type="dxa"/>
        </w:trPr>
        <w:tc>
          <w:tcPr>
            <w:tcW w:w="0" w:type="auto"/>
            <w:tcBorders>
              <w:bottom w:val="single" w:sz="4" w:space="0" w:color="363840"/>
            </w:tcBorders>
            <w:vAlign w:val="center"/>
            <w:hideMark/>
          </w:tcPr>
          <w:p w14:paraId="2F7B2C61" w14:textId="77777777" w:rsidR="000F7987" w:rsidRPr="000F7987" w:rsidRDefault="000F7987" w:rsidP="000F7987">
            <w:pPr>
              <w:pStyle w:val="ListParagraph"/>
              <w:rPr>
                <w:b/>
                <w:bCs/>
              </w:rPr>
            </w:pPr>
            <w:r w:rsidRPr="000F7987">
              <w:rPr>
                <w:b/>
                <w:bCs/>
              </w:rPr>
              <w:t>Role</w:t>
            </w:r>
          </w:p>
        </w:tc>
        <w:tc>
          <w:tcPr>
            <w:tcW w:w="0" w:type="auto"/>
            <w:tcBorders>
              <w:bottom w:val="single" w:sz="4" w:space="0" w:color="363840"/>
            </w:tcBorders>
            <w:vAlign w:val="center"/>
            <w:hideMark/>
          </w:tcPr>
          <w:p w14:paraId="23625ABC" w14:textId="77777777" w:rsidR="000F7987" w:rsidRPr="000F7987" w:rsidRDefault="000F7987" w:rsidP="000F7987">
            <w:pPr>
              <w:pStyle w:val="ListParagraph"/>
              <w:rPr>
                <w:b/>
                <w:bCs/>
              </w:rPr>
            </w:pPr>
            <w:r w:rsidRPr="000F7987">
              <w:rPr>
                <w:b/>
                <w:bCs/>
              </w:rPr>
              <w:t>Responsibility</w:t>
            </w:r>
          </w:p>
        </w:tc>
        <w:tc>
          <w:tcPr>
            <w:tcW w:w="0" w:type="auto"/>
            <w:tcBorders>
              <w:bottom w:val="single" w:sz="4" w:space="0" w:color="363840"/>
            </w:tcBorders>
            <w:vAlign w:val="center"/>
            <w:hideMark/>
          </w:tcPr>
          <w:p w14:paraId="0F3F9B71" w14:textId="77777777" w:rsidR="000F7987" w:rsidRPr="000F7987" w:rsidRDefault="000F7987" w:rsidP="000F7987">
            <w:pPr>
              <w:pStyle w:val="ListParagraph"/>
              <w:rPr>
                <w:b/>
                <w:bCs/>
              </w:rPr>
            </w:pPr>
            <w:r w:rsidRPr="000F7987">
              <w:rPr>
                <w:b/>
                <w:bCs/>
              </w:rPr>
              <w:t>Count</w:t>
            </w:r>
          </w:p>
        </w:tc>
      </w:tr>
      <w:tr w:rsidR="000F7987" w:rsidRPr="000F7987" w14:paraId="0061E81D" w14:textId="77777777">
        <w:trPr>
          <w:tblCellSpacing w:w="15" w:type="dxa"/>
        </w:trPr>
        <w:tc>
          <w:tcPr>
            <w:tcW w:w="0" w:type="auto"/>
            <w:tcBorders>
              <w:bottom w:val="single" w:sz="4" w:space="0" w:color="363840"/>
            </w:tcBorders>
            <w:vAlign w:val="center"/>
            <w:hideMark/>
          </w:tcPr>
          <w:p w14:paraId="6F928B3A" w14:textId="77777777" w:rsidR="000F7987" w:rsidRPr="000F7987" w:rsidRDefault="000F7987" w:rsidP="000F7987">
            <w:pPr>
              <w:pStyle w:val="ListParagraph"/>
            </w:pPr>
            <w:r w:rsidRPr="000F7987">
              <w:rPr>
                <w:b/>
                <w:bCs/>
              </w:rPr>
              <w:t>QA Lead</w:t>
            </w:r>
          </w:p>
        </w:tc>
        <w:tc>
          <w:tcPr>
            <w:tcW w:w="0" w:type="auto"/>
            <w:tcBorders>
              <w:bottom w:val="single" w:sz="4" w:space="0" w:color="363840"/>
            </w:tcBorders>
            <w:vAlign w:val="center"/>
            <w:hideMark/>
          </w:tcPr>
          <w:p w14:paraId="63F42E9F" w14:textId="77777777" w:rsidR="000F7987" w:rsidRPr="000F7987" w:rsidRDefault="000F7987" w:rsidP="000F7987">
            <w:pPr>
              <w:pStyle w:val="ListParagraph"/>
            </w:pPr>
            <w:r w:rsidRPr="000F7987">
              <w:t>Strategy, test plan sign-off, defect triage, and final reporting.</w:t>
            </w:r>
          </w:p>
        </w:tc>
        <w:tc>
          <w:tcPr>
            <w:tcW w:w="0" w:type="auto"/>
            <w:tcBorders>
              <w:bottom w:val="single" w:sz="4" w:space="0" w:color="363840"/>
            </w:tcBorders>
            <w:vAlign w:val="center"/>
            <w:hideMark/>
          </w:tcPr>
          <w:p w14:paraId="29AD8206" w14:textId="77777777" w:rsidR="000F7987" w:rsidRPr="000F7987" w:rsidRDefault="000F7987" w:rsidP="000F7987">
            <w:pPr>
              <w:pStyle w:val="ListParagraph"/>
            </w:pPr>
            <w:r w:rsidRPr="000F7987">
              <w:t>1</w:t>
            </w:r>
          </w:p>
        </w:tc>
      </w:tr>
      <w:tr w:rsidR="000F7987" w:rsidRPr="000F7987" w14:paraId="690845C2" w14:textId="77777777">
        <w:trPr>
          <w:tblCellSpacing w:w="15" w:type="dxa"/>
        </w:trPr>
        <w:tc>
          <w:tcPr>
            <w:tcW w:w="0" w:type="auto"/>
            <w:tcBorders>
              <w:bottom w:val="single" w:sz="4" w:space="0" w:color="363840"/>
            </w:tcBorders>
            <w:vAlign w:val="center"/>
            <w:hideMark/>
          </w:tcPr>
          <w:p w14:paraId="47126266" w14:textId="77777777" w:rsidR="000F7987" w:rsidRPr="000F7987" w:rsidRDefault="000F7987" w:rsidP="000F7987">
            <w:pPr>
              <w:pStyle w:val="ListParagraph"/>
            </w:pPr>
            <w:r w:rsidRPr="000F7987">
              <w:rPr>
                <w:b/>
                <w:bCs/>
              </w:rPr>
              <w:t>Manual QA Engineer</w:t>
            </w:r>
          </w:p>
        </w:tc>
        <w:tc>
          <w:tcPr>
            <w:tcW w:w="0" w:type="auto"/>
            <w:tcBorders>
              <w:bottom w:val="single" w:sz="4" w:space="0" w:color="363840"/>
            </w:tcBorders>
            <w:vAlign w:val="center"/>
            <w:hideMark/>
          </w:tcPr>
          <w:p w14:paraId="2755AFEF" w14:textId="77777777" w:rsidR="000F7987" w:rsidRPr="000F7987" w:rsidRDefault="000F7987" w:rsidP="000F7987">
            <w:pPr>
              <w:pStyle w:val="ListParagraph"/>
            </w:pPr>
            <w:r w:rsidRPr="000F7987">
              <w:t>Creating and executing exploratory, functional, and location-permission test cases.</w:t>
            </w:r>
          </w:p>
        </w:tc>
        <w:tc>
          <w:tcPr>
            <w:tcW w:w="0" w:type="auto"/>
            <w:tcBorders>
              <w:bottom w:val="single" w:sz="4" w:space="0" w:color="363840"/>
            </w:tcBorders>
            <w:vAlign w:val="center"/>
            <w:hideMark/>
          </w:tcPr>
          <w:p w14:paraId="1D4B33A0" w14:textId="77777777" w:rsidR="000F7987" w:rsidRPr="000F7987" w:rsidRDefault="000F7987" w:rsidP="000F7987">
            <w:pPr>
              <w:pStyle w:val="ListParagraph"/>
            </w:pPr>
            <w:r w:rsidRPr="000F7987">
              <w:t>2</w:t>
            </w:r>
          </w:p>
        </w:tc>
      </w:tr>
      <w:tr w:rsidR="000F7987" w:rsidRPr="000F7987" w14:paraId="6B579DAA" w14:textId="77777777">
        <w:trPr>
          <w:tblCellSpacing w:w="15" w:type="dxa"/>
        </w:trPr>
        <w:tc>
          <w:tcPr>
            <w:tcW w:w="0" w:type="auto"/>
            <w:tcBorders>
              <w:bottom w:val="single" w:sz="4" w:space="0" w:color="363840"/>
            </w:tcBorders>
            <w:vAlign w:val="center"/>
            <w:hideMark/>
          </w:tcPr>
          <w:p w14:paraId="7D690C00" w14:textId="77777777" w:rsidR="000F7987" w:rsidRPr="000F7987" w:rsidRDefault="000F7987" w:rsidP="000F7987">
            <w:pPr>
              <w:pStyle w:val="ListParagraph"/>
            </w:pPr>
            <w:r w:rsidRPr="000F7987">
              <w:rPr>
                <w:b/>
                <w:bCs/>
              </w:rPr>
              <w:t>Automation Engineer</w:t>
            </w:r>
          </w:p>
        </w:tc>
        <w:tc>
          <w:tcPr>
            <w:tcW w:w="0" w:type="auto"/>
            <w:tcBorders>
              <w:bottom w:val="single" w:sz="4" w:space="0" w:color="363840"/>
            </w:tcBorders>
            <w:vAlign w:val="center"/>
            <w:hideMark/>
          </w:tcPr>
          <w:p w14:paraId="41FE44C0" w14:textId="77777777" w:rsidR="000F7987" w:rsidRPr="000F7987" w:rsidRDefault="000F7987" w:rsidP="000F7987">
            <w:pPr>
              <w:pStyle w:val="ListParagraph"/>
            </w:pPr>
            <w:r w:rsidRPr="000F7987">
              <w:t>Scripting regression tests for cross-platform login flows (Appium/Selenium).</w:t>
            </w:r>
          </w:p>
        </w:tc>
        <w:tc>
          <w:tcPr>
            <w:tcW w:w="0" w:type="auto"/>
            <w:tcBorders>
              <w:bottom w:val="single" w:sz="4" w:space="0" w:color="363840"/>
            </w:tcBorders>
            <w:vAlign w:val="center"/>
            <w:hideMark/>
          </w:tcPr>
          <w:p w14:paraId="52A05131" w14:textId="77777777" w:rsidR="000F7987" w:rsidRPr="000F7987" w:rsidRDefault="000F7987" w:rsidP="000F7987">
            <w:pPr>
              <w:pStyle w:val="ListParagraph"/>
            </w:pPr>
            <w:r w:rsidRPr="000F7987">
              <w:t>1</w:t>
            </w:r>
          </w:p>
        </w:tc>
      </w:tr>
      <w:tr w:rsidR="000F7987" w:rsidRPr="000F7987" w14:paraId="224C48AF" w14:textId="77777777">
        <w:trPr>
          <w:tblCellSpacing w:w="15" w:type="dxa"/>
        </w:trPr>
        <w:tc>
          <w:tcPr>
            <w:tcW w:w="0" w:type="auto"/>
            <w:tcBorders>
              <w:bottom w:val="nil"/>
            </w:tcBorders>
            <w:vAlign w:val="center"/>
            <w:hideMark/>
          </w:tcPr>
          <w:p w14:paraId="1B486CEF" w14:textId="77777777" w:rsidR="000F7987" w:rsidRPr="000F7987" w:rsidRDefault="000F7987" w:rsidP="000F7987">
            <w:pPr>
              <w:pStyle w:val="ListParagraph"/>
            </w:pPr>
            <w:r w:rsidRPr="000F7987">
              <w:rPr>
                <w:b/>
                <w:bCs/>
              </w:rPr>
              <w:t>Security Specialist</w:t>
            </w:r>
          </w:p>
        </w:tc>
        <w:tc>
          <w:tcPr>
            <w:tcW w:w="0" w:type="auto"/>
            <w:tcBorders>
              <w:bottom w:val="nil"/>
            </w:tcBorders>
            <w:vAlign w:val="center"/>
            <w:hideMark/>
          </w:tcPr>
          <w:p w14:paraId="4487CF23" w14:textId="77777777" w:rsidR="000F7987" w:rsidRPr="000F7987" w:rsidRDefault="000F7987" w:rsidP="000F7987">
            <w:pPr>
              <w:pStyle w:val="ListParagraph"/>
            </w:pPr>
            <w:r w:rsidRPr="000F7987">
              <w:t>Conducting vulnerability scans and penetration testing on OTP APIs.</w:t>
            </w:r>
          </w:p>
        </w:tc>
        <w:tc>
          <w:tcPr>
            <w:tcW w:w="0" w:type="auto"/>
            <w:tcBorders>
              <w:bottom w:val="nil"/>
            </w:tcBorders>
            <w:vAlign w:val="center"/>
            <w:hideMark/>
          </w:tcPr>
          <w:p w14:paraId="2922420A" w14:textId="77777777" w:rsidR="000F7987" w:rsidRPr="000F7987" w:rsidRDefault="000F7987" w:rsidP="000F7987">
            <w:pPr>
              <w:pStyle w:val="ListParagraph"/>
            </w:pPr>
            <w:r w:rsidRPr="000F7987">
              <w:t>1 (Shared)</w:t>
            </w:r>
          </w:p>
        </w:tc>
      </w:tr>
    </w:tbl>
    <w:p w14:paraId="30466B61" w14:textId="77777777" w:rsidR="000F7987" w:rsidRDefault="000F7987" w:rsidP="000F7987">
      <w:pPr>
        <w:ind w:firstLine="720"/>
        <w:rPr>
          <w:b/>
          <w:bCs/>
        </w:rPr>
      </w:pPr>
    </w:p>
    <w:p w14:paraId="3A0DDB9F" w14:textId="3BD688AF" w:rsidR="000F7987" w:rsidRPr="000F7987" w:rsidRDefault="000F7987" w:rsidP="000F7987">
      <w:pPr>
        <w:ind w:firstLine="720"/>
        <w:rPr>
          <w:b/>
          <w:bCs/>
        </w:rPr>
      </w:pPr>
      <w:r w:rsidRPr="000F7987">
        <w:rPr>
          <w:b/>
          <w:bCs/>
        </w:rPr>
        <w:t>4. Schedule &amp; Milestones</w:t>
      </w:r>
    </w:p>
    <w:p w14:paraId="40AF47C4" w14:textId="77777777" w:rsidR="000F7987" w:rsidRPr="000F7987" w:rsidRDefault="000F7987" w:rsidP="000F7987">
      <w:pPr>
        <w:pStyle w:val="ListParagraph"/>
      </w:pPr>
      <w:r w:rsidRPr="000F7987">
        <w:t xml:space="preserve">The testing window spans </w:t>
      </w:r>
      <w:r w:rsidRPr="000F7987">
        <w:rPr>
          <w:b/>
          <w:bCs/>
        </w:rPr>
        <w:t>10 business days</w:t>
      </w:r>
      <w:r w:rsidRPr="000F7987">
        <w:t>, structured across the following milestones:</w:t>
      </w:r>
    </w:p>
    <w:p w14:paraId="1F60FE5A" w14:textId="77777777" w:rsidR="000F7987" w:rsidRPr="000F7987" w:rsidRDefault="000F7987" w:rsidP="000F7987">
      <w:pPr>
        <w:pStyle w:val="ListParagraph"/>
        <w:numPr>
          <w:ilvl w:val="0"/>
          <w:numId w:val="11"/>
        </w:numPr>
      </w:pPr>
      <w:r w:rsidRPr="000F7987">
        <w:rPr>
          <w:b/>
          <w:bCs/>
        </w:rPr>
        <w:t>Days 1–2 (Test Design):</w:t>
      </w:r>
      <w:r w:rsidRPr="000F7987">
        <w:t xml:space="preserve"> Draft test cases covering OTP, OAuth, and edge cases. Finalize the Requirement Traceability Matrix (RTM).</w:t>
      </w:r>
    </w:p>
    <w:p w14:paraId="670A757F" w14:textId="77777777" w:rsidR="000F7987" w:rsidRPr="000F7987" w:rsidRDefault="000F7987" w:rsidP="000F7987">
      <w:pPr>
        <w:pStyle w:val="ListParagraph"/>
        <w:numPr>
          <w:ilvl w:val="0"/>
          <w:numId w:val="11"/>
        </w:numPr>
      </w:pPr>
      <w:r w:rsidRPr="000F7987">
        <w:rPr>
          <w:b/>
          <w:bCs/>
        </w:rPr>
        <w:t>Day 3 (Environment &amp; Smoke):</w:t>
      </w:r>
      <w:r w:rsidRPr="000F7987">
        <w:t xml:space="preserve"> Set up SMS gateway simulation tools and test user profiles. Execute basic smoke tests on the login build.</w:t>
      </w:r>
    </w:p>
    <w:p w14:paraId="174A68D3" w14:textId="77777777" w:rsidR="000F7987" w:rsidRPr="000F7987" w:rsidRDefault="000F7987" w:rsidP="000F7987">
      <w:pPr>
        <w:pStyle w:val="ListParagraph"/>
        <w:numPr>
          <w:ilvl w:val="0"/>
          <w:numId w:val="11"/>
        </w:numPr>
      </w:pPr>
      <w:r w:rsidRPr="000F7987">
        <w:rPr>
          <w:b/>
          <w:bCs/>
        </w:rPr>
        <w:t>Days 4–6 (Execution - Cycle 1):</w:t>
      </w:r>
      <w:r w:rsidRPr="000F7987">
        <w:t xml:space="preserve"> Execute all functional, integration, and security test cases. Log defects in Jira.</w:t>
      </w:r>
    </w:p>
    <w:p w14:paraId="1CA41868" w14:textId="77777777" w:rsidR="000F7987" w:rsidRPr="000F7987" w:rsidRDefault="000F7987" w:rsidP="000F7987">
      <w:pPr>
        <w:pStyle w:val="ListParagraph"/>
        <w:numPr>
          <w:ilvl w:val="0"/>
          <w:numId w:val="11"/>
        </w:numPr>
      </w:pPr>
      <w:r w:rsidRPr="000F7987">
        <w:rPr>
          <w:b/>
          <w:bCs/>
        </w:rPr>
        <w:t>Days 7–8 (Bug Verification &amp; Regression):</w:t>
      </w:r>
      <w:r w:rsidRPr="000F7987">
        <w:t xml:space="preserve"> Verify developer bug fixes. Run automation regression suites to ensure no login regressions occur.</w:t>
      </w:r>
    </w:p>
    <w:p w14:paraId="5E4918A2" w14:textId="77777777" w:rsidR="000F7987" w:rsidRPr="000F7987" w:rsidRDefault="000F7987" w:rsidP="000F7987">
      <w:pPr>
        <w:pStyle w:val="ListParagraph"/>
        <w:numPr>
          <w:ilvl w:val="0"/>
          <w:numId w:val="11"/>
        </w:numPr>
      </w:pPr>
      <w:r w:rsidRPr="000F7987">
        <w:rPr>
          <w:b/>
          <w:bCs/>
        </w:rPr>
        <w:t>Day 9 (Execution - Cycle 2 / Ad-Hoc):</w:t>
      </w:r>
      <w:r w:rsidRPr="000F7987">
        <w:t xml:space="preserve"> Perform exploratory testing and run the cross-browser/cross-device compatibility matrix.</w:t>
      </w:r>
    </w:p>
    <w:p w14:paraId="3542EA4D" w14:textId="77777777" w:rsidR="000F7987" w:rsidRDefault="000F7987" w:rsidP="000F7987">
      <w:pPr>
        <w:pStyle w:val="ListParagraph"/>
        <w:numPr>
          <w:ilvl w:val="0"/>
          <w:numId w:val="11"/>
        </w:numPr>
      </w:pPr>
      <w:r w:rsidRPr="000F7987">
        <w:rPr>
          <w:b/>
          <w:bCs/>
        </w:rPr>
        <w:t>Day 10 (Closure):</w:t>
      </w:r>
      <w:r w:rsidRPr="000F7987">
        <w:t xml:space="preserve"> Publish the final Test Summary Report and obtain stakeholder sign-off for production deployment.</w:t>
      </w:r>
    </w:p>
    <w:p w14:paraId="08F96710" w14:textId="77777777" w:rsidR="000F7987" w:rsidRDefault="000F7987" w:rsidP="000F7987">
      <w:pPr>
        <w:pStyle w:val="ListParagraph"/>
        <w:rPr>
          <w:b/>
          <w:bCs/>
        </w:rPr>
      </w:pPr>
    </w:p>
    <w:p w14:paraId="35CD3E09" w14:textId="77777777" w:rsidR="000F7987" w:rsidRDefault="000F7987" w:rsidP="000F7987">
      <w:pPr>
        <w:pStyle w:val="ListParagraph"/>
        <w:rPr>
          <w:b/>
          <w:bCs/>
        </w:rPr>
      </w:pPr>
    </w:p>
    <w:p w14:paraId="3014A500" w14:textId="36BB5C75" w:rsidR="003E151F" w:rsidRPr="003E151F" w:rsidRDefault="003E151F" w:rsidP="003E151F">
      <w:pPr>
        <w:pStyle w:val="ListParagraph"/>
        <w:numPr>
          <w:ilvl w:val="0"/>
          <w:numId w:val="1"/>
        </w:numPr>
        <w:rPr>
          <w:b/>
          <w:bCs/>
          <w:sz w:val="28"/>
          <w:szCs w:val="28"/>
        </w:rPr>
      </w:pPr>
      <w:r w:rsidRPr="003E151F">
        <w:rPr>
          <w:b/>
          <w:bCs/>
          <w:sz w:val="28"/>
          <w:szCs w:val="28"/>
        </w:rPr>
        <w:t>After executing your test cases, write a short Test Summary Report for the Login module, mentioning how many tests passed, failed, and any major issues found.&lt;br&gt;&lt;br&gt;&lt;em&gt;&lt;strong&gt;Hint:&lt;/strong&gt; Imagine you are sending this summary to your team lead after finishing Login testing.&lt;/em&gt;</w:t>
      </w:r>
    </w:p>
    <w:p w14:paraId="0F0B6D96" w14:textId="35C94DD1" w:rsidR="000F7987" w:rsidRPr="003E151F" w:rsidRDefault="000F7987" w:rsidP="000F7987">
      <w:pPr>
        <w:pStyle w:val="ListParagraph"/>
        <w:rPr>
          <w:b/>
          <w:bCs/>
          <w:sz w:val="28"/>
          <w:szCs w:val="28"/>
        </w:rPr>
      </w:pPr>
    </w:p>
    <w:p w14:paraId="5ACED5F0" w14:textId="77777777" w:rsidR="003E151F" w:rsidRPr="003E151F" w:rsidRDefault="003E151F" w:rsidP="003E151F">
      <w:pPr>
        <w:pStyle w:val="ListParagraph"/>
        <w:rPr>
          <w:b/>
          <w:bCs/>
        </w:rPr>
      </w:pPr>
      <w:r w:rsidRPr="003E151F">
        <w:rPr>
          <w:b/>
          <w:bCs/>
        </w:rPr>
        <w:t>Test Summary Report: Login Module Testing</w:t>
      </w:r>
    </w:p>
    <w:p w14:paraId="4BF24D26" w14:textId="77777777" w:rsidR="003E151F" w:rsidRPr="003E151F" w:rsidRDefault="003E151F" w:rsidP="003E151F">
      <w:pPr>
        <w:pStyle w:val="ListParagraph"/>
      </w:pPr>
      <w:r w:rsidRPr="003E151F">
        <w:rPr>
          <w:b/>
          <w:bCs/>
        </w:rPr>
        <w:t>To:</w:t>
      </w:r>
      <w:r w:rsidRPr="003E151F">
        <w:t xml:space="preserve"> QA Lead / Project Stakeholders</w:t>
      </w:r>
      <w:r w:rsidRPr="003E151F">
        <w:br/>
      </w:r>
      <w:r w:rsidRPr="003E151F">
        <w:rPr>
          <w:b/>
          <w:bCs/>
        </w:rPr>
        <w:t>From:</w:t>
      </w:r>
      <w:r w:rsidRPr="003E151F">
        <w:t xml:space="preserve"> QA Engineering Team</w:t>
      </w:r>
      <w:r w:rsidRPr="003E151F">
        <w:br/>
      </w:r>
      <w:r w:rsidRPr="003E151F">
        <w:rPr>
          <w:b/>
          <w:bCs/>
        </w:rPr>
        <w:t>Status:</w:t>
      </w:r>
      <w:r w:rsidRPr="003E151F">
        <w:t xml:space="preserve"> Completed (Sign-off Recommended)</w:t>
      </w:r>
    </w:p>
    <w:p w14:paraId="29869967" w14:textId="0E308171" w:rsidR="003E151F" w:rsidRPr="003E151F" w:rsidRDefault="003E151F" w:rsidP="003E151F">
      <w:pPr>
        <w:pStyle w:val="ListParagraph"/>
      </w:pPr>
    </w:p>
    <w:p w14:paraId="2BB7BBCB" w14:textId="77777777" w:rsidR="003E151F" w:rsidRPr="003E151F" w:rsidRDefault="003E151F" w:rsidP="003E151F">
      <w:pPr>
        <w:pStyle w:val="ListParagraph"/>
        <w:rPr>
          <w:b/>
          <w:bCs/>
        </w:rPr>
      </w:pPr>
      <w:r w:rsidRPr="003E151F">
        <w:rPr>
          <w:b/>
          <w:bCs/>
        </w:rPr>
        <w:t>1. Executive Summary</w:t>
      </w:r>
    </w:p>
    <w:p w14:paraId="42AC1723" w14:textId="77777777" w:rsidR="003E151F" w:rsidRPr="003E151F" w:rsidRDefault="003E151F" w:rsidP="003E151F">
      <w:pPr>
        <w:pStyle w:val="ListParagraph"/>
      </w:pPr>
      <w:r w:rsidRPr="003E151F">
        <w:lastRenderedPageBreak/>
        <w:t xml:space="preserve">We have concluded the functional, negative, and boundary testing cycles for the </w:t>
      </w:r>
      <w:r w:rsidRPr="003E151F">
        <w:rPr>
          <w:b/>
          <w:bCs/>
        </w:rPr>
        <w:t>Login &amp; Authentication Module</w:t>
      </w:r>
      <w:r w:rsidRPr="003E151F">
        <w:t>. All core features—including mobile number authentication, OTP handling, and input validation—were verified against the design specifications. The module is stable for release, pending the fix of one major defect identified during testing.</w:t>
      </w:r>
    </w:p>
    <w:p w14:paraId="5F0082FD" w14:textId="77777777" w:rsidR="003E151F" w:rsidRPr="003E151F" w:rsidRDefault="003E151F" w:rsidP="003E151F">
      <w:pPr>
        <w:pStyle w:val="ListParagraph"/>
        <w:rPr>
          <w:b/>
          <w:bCs/>
        </w:rPr>
      </w:pPr>
      <w:r w:rsidRPr="003E151F">
        <w:rPr>
          <w:b/>
          <w:bCs/>
        </w:rPr>
        <w:t>2. Execution Metrics</w:t>
      </w:r>
    </w:p>
    <w:p w14:paraId="31AE059E" w14:textId="77777777" w:rsidR="003E151F" w:rsidRPr="003E151F" w:rsidRDefault="003E151F" w:rsidP="003E151F">
      <w:pPr>
        <w:pStyle w:val="ListParagraph"/>
        <w:numPr>
          <w:ilvl w:val="0"/>
          <w:numId w:val="12"/>
        </w:numPr>
      </w:pPr>
      <w:r w:rsidRPr="003E151F">
        <w:rPr>
          <w:b/>
          <w:bCs/>
        </w:rPr>
        <w:t>Total Test Cases Planned:</w:t>
      </w:r>
      <w:r w:rsidRPr="003E151F">
        <w:t xml:space="preserve"> 3</w:t>
      </w:r>
    </w:p>
    <w:p w14:paraId="7C1A52D7" w14:textId="77777777" w:rsidR="003E151F" w:rsidRPr="003E151F" w:rsidRDefault="003E151F" w:rsidP="003E151F">
      <w:pPr>
        <w:pStyle w:val="ListParagraph"/>
        <w:numPr>
          <w:ilvl w:val="0"/>
          <w:numId w:val="12"/>
        </w:numPr>
      </w:pPr>
      <w:r w:rsidRPr="003E151F">
        <w:rPr>
          <w:b/>
          <w:bCs/>
        </w:rPr>
        <w:t>Total Executed:</w:t>
      </w:r>
      <w:r w:rsidRPr="003E151F">
        <w:t xml:space="preserve"> 3</w:t>
      </w:r>
    </w:p>
    <w:p w14:paraId="18E8F725" w14:textId="77777777" w:rsidR="003E151F" w:rsidRPr="003E151F" w:rsidRDefault="003E151F" w:rsidP="003E151F">
      <w:pPr>
        <w:pStyle w:val="ListParagraph"/>
        <w:numPr>
          <w:ilvl w:val="0"/>
          <w:numId w:val="12"/>
        </w:numPr>
      </w:pPr>
      <w:r w:rsidRPr="003E151F">
        <w:rPr>
          <w:b/>
          <w:bCs/>
        </w:rPr>
        <w:t>Passed:</w:t>
      </w:r>
      <w:r w:rsidRPr="003E151F">
        <w:t xml:space="preserve"> 2</w:t>
      </w:r>
    </w:p>
    <w:p w14:paraId="3C5E15CB" w14:textId="77777777" w:rsidR="003E151F" w:rsidRPr="003E151F" w:rsidRDefault="003E151F" w:rsidP="003E151F">
      <w:pPr>
        <w:pStyle w:val="ListParagraph"/>
        <w:numPr>
          <w:ilvl w:val="0"/>
          <w:numId w:val="12"/>
        </w:numPr>
      </w:pPr>
      <w:r w:rsidRPr="003E151F">
        <w:rPr>
          <w:b/>
          <w:bCs/>
        </w:rPr>
        <w:t>Failed:</w:t>
      </w:r>
      <w:r w:rsidRPr="003E151F">
        <w:t xml:space="preserve"> 1</w:t>
      </w:r>
    </w:p>
    <w:p w14:paraId="0076CDF0" w14:textId="77777777" w:rsidR="003E151F" w:rsidRPr="003E151F" w:rsidRDefault="003E151F" w:rsidP="003E151F">
      <w:pPr>
        <w:pStyle w:val="ListParagraph"/>
        <w:numPr>
          <w:ilvl w:val="0"/>
          <w:numId w:val="12"/>
        </w:numPr>
      </w:pPr>
      <w:r w:rsidRPr="003E151F">
        <w:rPr>
          <w:b/>
          <w:bCs/>
        </w:rPr>
        <w:t>Blockers / Critical Open Issues:</w:t>
      </w:r>
      <w:r w:rsidRPr="003E151F">
        <w:t xml:space="preserve"> 0</w:t>
      </w:r>
    </w:p>
    <w:p w14:paraId="68C724B6" w14:textId="77777777" w:rsidR="003E151F" w:rsidRPr="003E151F" w:rsidRDefault="003E151F" w:rsidP="003E151F">
      <w:pPr>
        <w:pStyle w:val="ListParagraph"/>
        <w:rPr>
          <w:b/>
          <w:bCs/>
        </w:rPr>
      </w:pPr>
      <w:r w:rsidRPr="003E151F">
        <w:rPr>
          <w:b/>
          <w:bCs/>
        </w:rPr>
        <w:t>3. Detailed Phase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3"/>
        <w:gridCol w:w="3037"/>
        <w:gridCol w:w="1489"/>
        <w:gridCol w:w="6194"/>
      </w:tblGrid>
      <w:tr w:rsidR="003E151F" w:rsidRPr="003E151F" w14:paraId="71A8691A" w14:textId="77777777">
        <w:trPr>
          <w:tblCellSpacing w:w="15" w:type="dxa"/>
        </w:trPr>
        <w:tc>
          <w:tcPr>
            <w:tcW w:w="0" w:type="auto"/>
            <w:tcBorders>
              <w:bottom w:val="single" w:sz="4" w:space="0" w:color="363840"/>
            </w:tcBorders>
            <w:vAlign w:val="center"/>
            <w:hideMark/>
          </w:tcPr>
          <w:p w14:paraId="3AD8409F" w14:textId="77777777" w:rsidR="003E151F" w:rsidRPr="003E151F" w:rsidRDefault="003E151F" w:rsidP="003E151F">
            <w:pPr>
              <w:pStyle w:val="ListParagraph"/>
              <w:rPr>
                <w:b/>
                <w:bCs/>
              </w:rPr>
            </w:pPr>
            <w:r w:rsidRPr="003E151F">
              <w:rPr>
                <w:b/>
                <w:bCs/>
              </w:rPr>
              <w:t>Test Case ID &amp; Type</w:t>
            </w:r>
          </w:p>
        </w:tc>
        <w:tc>
          <w:tcPr>
            <w:tcW w:w="0" w:type="auto"/>
            <w:tcBorders>
              <w:bottom w:val="single" w:sz="4" w:space="0" w:color="363840"/>
            </w:tcBorders>
            <w:vAlign w:val="center"/>
            <w:hideMark/>
          </w:tcPr>
          <w:p w14:paraId="1533E549" w14:textId="77777777" w:rsidR="003E151F" w:rsidRPr="003E151F" w:rsidRDefault="003E151F" w:rsidP="003E151F">
            <w:pPr>
              <w:pStyle w:val="ListParagraph"/>
              <w:rPr>
                <w:b/>
                <w:bCs/>
              </w:rPr>
            </w:pPr>
            <w:r w:rsidRPr="003E151F">
              <w:rPr>
                <w:b/>
                <w:bCs/>
              </w:rPr>
              <w:t>Scenario</w:t>
            </w:r>
          </w:p>
        </w:tc>
        <w:tc>
          <w:tcPr>
            <w:tcW w:w="0" w:type="auto"/>
            <w:tcBorders>
              <w:bottom w:val="single" w:sz="4" w:space="0" w:color="363840"/>
            </w:tcBorders>
            <w:vAlign w:val="center"/>
            <w:hideMark/>
          </w:tcPr>
          <w:p w14:paraId="02EFECFA" w14:textId="77777777" w:rsidR="003E151F" w:rsidRPr="003E151F" w:rsidRDefault="003E151F" w:rsidP="003E151F">
            <w:pPr>
              <w:pStyle w:val="ListParagraph"/>
              <w:rPr>
                <w:b/>
                <w:bCs/>
              </w:rPr>
            </w:pPr>
            <w:r w:rsidRPr="003E151F">
              <w:rPr>
                <w:b/>
                <w:bCs/>
              </w:rPr>
              <w:t>Status</w:t>
            </w:r>
          </w:p>
        </w:tc>
        <w:tc>
          <w:tcPr>
            <w:tcW w:w="0" w:type="auto"/>
            <w:tcBorders>
              <w:bottom w:val="single" w:sz="4" w:space="0" w:color="363840"/>
            </w:tcBorders>
            <w:vAlign w:val="center"/>
            <w:hideMark/>
          </w:tcPr>
          <w:p w14:paraId="4962E2ED" w14:textId="77777777" w:rsidR="003E151F" w:rsidRPr="003E151F" w:rsidRDefault="003E151F" w:rsidP="003E151F">
            <w:pPr>
              <w:pStyle w:val="ListParagraph"/>
              <w:rPr>
                <w:b/>
                <w:bCs/>
              </w:rPr>
            </w:pPr>
            <w:r w:rsidRPr="003E151F">
              <w:rPr>
                <w:b/>
                <w:bCs/>
              </w:rPr>
              <w:t>Actual Result / Notes</w:t>
            </w:r>
          </w:p>
        </w:tc>
      </w:tr>
      <w:tr w:rsidR="003E151F" w:rsidRPr="003E151F" w14:paraId="3A9E1547" w14:textId="77777777">
        <w:trPr>
          <w:tblCellSpacing w:w="15" w:type="dxa"/>
        </w:trPr>
        <w:tc>
          <w:tcPr>
            <w:tcW w:w="0" w:type="auto"/>
            <w:tcBorders>
              <w:bottom w:val="single" w:sz="4" w:space="0" w:color="363840"/>
            </w:tcBorders>
            <w:vAlign w:val="center"/>
            <w:hideMark/>
          </w:tcPr>
          <w:p w14:paraId="64D4F478" w14:textId="77777777" w:rsidR="003E151F" w:rsidRPr="003E151F" w:rsidRDefault="003E151F" w:rsidP="003E151F">
            <w:pPr>
              <w:pStyle w:val="ListParagraph"/>
            </w:pPr>
            <w:r w:rsidRPr="003E151F">
              <w:rPr>
                <w:b/>
                <w:bCs/>
              </w:rPr>
              <w:t>TC_LOGIN_01</w:t>
            </w:r>
            <w:r w:rsidRPr="003E151F">
              <w:t xml:space="preserve"> </w:t>
            </w:r>
            <w:r w:rsidRPr="003E151F">
              <w:rPr>
                <w:i/>
                <w:iCs/>
              </w:rPr>
              <w:t>(Positive)</w:t>
            </w:r>
          </w:p>
        </w:tc>
        <w:tc>
          <w:tcPr>
            <w:tcW w:w="0" w:type="auto"/>
            <w:tcBorders>
              <w:bottom w:val="single" w:sz="4" w:space="0" w:color="363840"/>
            </w:tcBorders>
            <w:vAlign w:val="center"/>
            <w:hideMark/>
          </w:tcPr>
          <w:p w14:paraId="58B37A55" w14:textId="77777777" w:rsidR="003E151F" w:rsidRPr="003E151F" w:rsidRDefault="003E151F" w:rsidP="003E151F">
            <w:pPr>
              <w:pStyle w:val="ListParagraph"/>
            </w:pPr>
            <w:r w:rsidRPr="003E151F">
              <w:t>Valid 10-digit mobile + correct OTP</w:t>
            </w:r>
          </w:p>
        </w:tc>
        <w:tc>
          <w:tcPr>
            <w:tcW w:w="0" w:type="auto"/>
            <w:tcBorders>
              <w:bottom w:val="single" w:sz="4" w:space="0" w:color="363840"/>
            </w:tcBorders>
            <w:vAlign w:val="center"/>
            <w:hideMark/>
          </w:tcPr>
          <w:p w14:paraId="7868E771" w14:textId="77777777" w:rsidR="003E151F" w:rsidRPr="003E151F" w:rsidRDefault="003E151F" w:rsidP="003E151F">
            <w:pPr>
              <w:pStyle w:val="ListParagraph"/>
            </w:pPr>
            <w:r w:rsidRPr="003E151F">
              <w:rPr>
                <w:b/>
                <w:bCs/>
              </w:rPr>
              <w:t>PASS</w:t>
            </w:r>
          </w:p>
        </w:tc>
        <w:tc>
          <w:tcPr>
            <w:tcW w:w="0" w:type="auto"/>
            <w:tcBorders>
              <w:bottom w:val="single" w:sz="4" w:space="0" w:color="363840"/>
            </w:tcBorders>
            <w:vAlign w:val="center"/>
            <w:hideMark/>
          </w:tcPr>
          <w:p w14:paraId="6B83CEB6" w14:textId="77777777" w:rsidR="003E151F" w:rsidRPr="003E151F" w:rsidRDefault="003E151F" w:rsidP="003E151F">
            <w:pPr>
              <w:pStyle w:val="ListParagraph"/>
            </w:pPr>
            <w:r w:rsidRPr="003E151F">
              <w:t>User successfully logs in and is redirected to the home screen.</w:t>
            </w:r>
          </w:p>
        </w:tc>
      </w:tr>
      <w:tr w:rsidR="003E151F" w:rsidRPr="003E151F" w14:paraId="4158AB15" w14:textId="77777777">
        <w:trPr>
          <w:tblCellSpacing w:w="15" w:type="dxa"/>
        </w:trPr>
        <w:tc>
          <w:tcPr>
            <w:tcW w:w="0" w:type="auto"/>
            <w:tcBorders>
              <w:bottom w:val="single" w:sz="4" w:space="0" w:color="363840"/>
            </w:tcBorders>
            <w:vAlign w:val="center"/>
            <w:hideMark/>
          </w:tcPr>
          <w:p w14:paraId="5DA313B1" w14:textId="77777777" w:rsidR="003E151F" w:rsidRPr="003E151F" w:rsidRDefault="003E151F" w:rsidP="003E151F">
            <w:pPr>
              <w:pStyle w:val="ListParagraph"/>
            </w:pPr>
            <w:r w:rsidRPr="003E151F">
              <w:rPr>
                <w:b/>
                <w:bCs/>
              </w:rPr>
              <w:t>TC_LOGIN_02</w:t>
            </w:r>
            <w:r w:rsidRPr="003E151F">
              <w:t xml:space="preserve"> </w:t>
            </w:r>
            <w:r w:rsidRPr="003E151F">
              <w:rPr>
                <w:i/>
                <w:iCs/>
              </w:rPr>
              <w:t>(Negative)</w:t>
            </w:r>
          </w:p>
        </w:tc>
        <w:tc>
          <w:tcPr>
            <w:tcW w:w="0" w:type="auto"/>
            <w:tcBorders>
              <w:bottom w:val="single" w:sz="4" w:space="0" w:color="363840"/>
            </w:tcBorders>
            <w:vAlign w:val="center"/>
            <w:hideMark/>
          </w:tcPr>
          <w:p w14:paraId="54375167" w14:textId="77777777" w:rsidR="003E151F" w:rsidRPr="003E151F" w:rsidRDefault="003E151F" w:rsidP="003E151F">
            <w:pPr>
              <w:pStyle w:val="ListParagraph"/>
            </w:pPr>
            <w:r w:rsidRPr="003E151F">
              <w:t>Valid mobile + incorrect 4-digit OTP</w:t>
            </w:r>
          </w:p>
        </w:tc>
        <w:tc>
          <w:tcPr>
            <w:tcW w:w="0" w:type="auto"/>
            <w:tcBorders>
              <w:bottom w:val="single" w:sz="4" w:space="0" w:color="363840"/>
            </w:tcBorders>
            <w:vAlign w:val="center"/>
            <w:hideMark/>
          </w:tcPr>
          <w:p w14:paraId="693AD008" w14:textId="77777777" w:rsidR="003E151F" w:rsidRPr="003E151F" w:rsidRDefault="003E151F" w:rsidP="003E151F">
            <w:pPr>
              <w:pStyle w:val="ListParagraph"/>
            </w:pPr>
            <w:r w:rsidRPr="003E151F">
              <w:rPr>
                <w:b/>
                <w:bCs/>
              </w:rPr>
              <w:t>PASS</w:t>
            </w:r>
          </w:p>
        </w:tc>
        <w:tc>
          <w:tcPr>
            <w:tcW w:w="0" w:type="auto"/>
            <w:tcBorders>
              <w:bottom w:val="single" w:sz="4" w:space="0" w:color="363840"/>
            </w:tcBorders>
            <w:vAlign w:val="center"/>
            <w:hideMark/>
          </w:tcPr>
          <w:p w14:paraId="104BA72A" w14:textId="77777777" w:rsidR="003E151F" w:rsidRPr="003E151F" w:rsidRDefault="003E151F" w:rsidP="003E151F">
            <w:pPr>
              <w:pStyle w:val="ListParagraph"/>
            </w:pPr>
            <w:r w:rsidRPr="003E151F">
              <w:t>System throws error: "Invalid OTP. Please try again." User cannot bypass.</w:t>
            </w:r>
          </w:p>
        </w:tc>
      </w:tr>
      <w:tr w:rsidR="003E151F" w:rsidRPr="003E151F" w14:paraId="2BC9188E" w14:textId="77777777">
        <w:trPr>
          <w:tblCellSpacing w:w="15" w:type="dxa"/>
        </w:trPr>
        <w:tc>
          <w:tcPr>
            <w:tcW w:w="0" w:type="auto"/>
            <w:tcBorders>
              <w:bottom w:val="nil"/>
            </w:tcBorders>
            <w:vAlign w:val="center"/>
            <w:hideMark/>
          </w:tcPr>
          <w:p w14:paraId="01A820A5" w14:textId="77777777" w:rsidR="003E151F" w:rsidRPr="003E151F" w:rsidRDefault="003E151F" w:rsidP="003E151F">
            <w:pPr>
              <w:pStyle w:val="ListParagraph"/>
            </w:pPr>
            <w:r w:rsidRPr="003E151F">
              <w:rPr>
                <w:b/>
                <w:bCs/>
              </w:rPr>
              <w:t>TC_LOGIN_03</w:t>
            </w:r>
            <w:r w:rsidRPr="003E151F">
              <w:t xml:space="preserve"> </w:t>
            </w:r>
            <w:r w:rsidRPr="003E151F">
              <w:rPr>
                <w:i/>
                <w:iCs/>
              </w:rPr>
              <w:t>(Boundary)</w:t>
            </w:r>
          </w:p>
        </w:tc>
        <w:tc>
          <w:tcPr>
            <w:tcW w:w="0" w:type="auto"/>
            <w:tcBorders>
              <w:bottom w:val="nil"/>
            </w:tcBorders>
            <w:vAlign w:val="center"/>
            <w:hideMark/>
          </w:tcPr>
          <w:p w14:paraId="29F90F84" w14:textId="77777777" w:rsidR="003E151F" w:rsidRPr="003E151F" w:rsidRDefault="003E151F" w:rsidP="003E151F">
            <w:pPr>
              <w:pStyle w:val="ListParagraph"/>
            </w:pPr>
            <w:r w:rsidRPr="003E151F">
              <w:t>Input field limits (9 and 11 digits)</w:t>
            </w:r>
          </w:p>
        </w:tc>
        <w:tc>
          <w:tcPr>
            <w:tcW w:w="0" w:type="auto"/>
            <w:tcBorders>
              <w:bottom w:val="nil"/>
            </w:tcBorders>
            <w:vAlign w:val="center"/>
            <w:hideMark/>
          </w:tcPr>
          <w:p w14:paraId="52D50FEC" w14:textId="77777777" w:rsidR="003E151F" w:rsidRPr="003E151F" w:rsidRDefault="003E151F" w:rsidP="003E151F">
            <w:pPr>
              <w:pStyle w:val="ListParagraph"/>
            </w:pPr>
            <w:r w:rsidRPr="003E151F">
              <w:rPr>
                <w:b/>
                <w:bCs/>
              </w:rPr>
              <w:t>FAIL</w:t>
            </w:r>
          </w:p>
        </w:tc>
        <w:tc>
          <w:tcPr>
            <w:tcW w:w="0" w:type="auto"/>
            <w:tcBorders>
              <w:bottom w:val="nil"/>
            </w:tcBorders>
            <w:vAlign w:val="center"/>
            <w:hideMark/>
          </w:tcPr>
          <w:p w14:paraId="52D0B553" w14:textId="77777777" w:rsidR="003E151F" w:rsidRPr="003E151F" w:rsidRDefault="003E151F" w:rsidP="003E151F">
            <w:pPr>
              <w:pStyle w:val="ListParagraph"/>
            </w:pPr>
            <w:r w:rsidRPr="003E151F">
              <w:rPr>
                <w:b/>
                <w:bCs/>
              </w:rPr>
              <w:t>Major Defect Found:</w:t>
            </w:r>
            <w:r w:rsidRPr="003E151F">
              <w:t xml:space="preserve"> Input field allows entering up to 15 digits instead of capping at exactly 10.</w:t>
            </w:r>
          </w:p>
        </w:tc>
      </w:tr>
    </w:tbl>
    <w:p w14:paraId="5CBFCC89" w14:textId="77777777" w:rsidR="003E151F" w:rsidRPr="003E151F" w:rsidRDefault="003E151F" w:rsidP="003E151F">
      <w:pPr>
        <w:pStyle w:val="ListParagraph"/>
        <w:rPr>
          <w:b/>
          <w:bCs/>
        </w:rPr>
      </w:pPr>
      <w:r w:rsidRPr="003E151F">
        <w:rPr>
          <w:b/>
          <w:bCs/>
        </w:rPr>
        <w:t>4. Major Issues Identified</w:t>
      </w:r>
    </w:p>
    <w:p w14:paraId="45169283" w14:textId="77777777" w:rsidR="003E151F" w:rsidRPr="003E151F" w:rsidRDefault="003E151F" w:rsidP="003E151F">
      <w:pPr>
        <w:pStyle w:val="ListParagraph"/>
        <w:numPr>
          <w:ilvl w:val="0"/>
          <w:numId w:val="13"/>
        </w:numPr>
      </w:pPr>
      <w:r w:rsidRPr="003E151F">
        <w:rPr>
          <w:b/>
          <w:bCs/>
        </w:rPr>
        <w:t>Defect ID:</w:t>
      </w:r>
      <w:r w:rsidRPr="003E151F">
        <w:t xml:space="preserve"> BUG-LOGIN-003</w:t>
      </w:r>
    </w:p>
    <w:p w14:paraId="0DFF9744" w14:textId="77777777" w:rsidR="003E151F" w:rsidRPr="003E151F" w:rsidRDefault="003E151F" w:rsidP="003E151F">
      <w:pPr>
        <w:pStyle w:val="ListParagraph"/>
        <w:numPr>
          <w:ilvl w:val="0"/>
          <w:numId w:val="13"/>
        </w:numPr>
      </w:pPr>
      <w:r w:rsidRPr="003E151F">
        <w:rPr>
          <w:b/>
          <w:bCs/>
        </w:rPr>
        <w:t>Severity:</w:t>
      </w:r>
      <w:r w:rsidRPr="003E151F">
        <w:t xml:space="preserve"> Major</w:t>
      </w:r>
    </w:p>
    <w:p w14:paraId="215ABFDB" w14:textId="77777777" w:rsidR="003E151F" w:rsidRPr="003E151F" w:rsidRDefault="003E151F" w:rsidP="003E151F">
      <w:pPr>
        <w:pStyle w:val="ListParagraph"/>
        <w:numPr>
          <w:ilvl w:val="0"/>
          <w:numId w:val="13"/>
        </w:numPr>
      </w:pPr>
      <w:r w:rsidRPr="003E151F">
        <w:rPr>
          <w:b/>
          <w:bCs/>
        </w:rPr>
        <w:t>Description:</w:t>
      </w:r>
      <w:r w:rsidRPr="003E151F">
        <w:t xml:space="preserve"> The mobile number input text field does not enforce the 10-digit character limit boundary. A user can type up to 15 numbers. While the backend eventually throws an error after hitting "Continue", the UI failing to restrict keystrokes creates a poor user experience and breaks the frontend validation specification.</w:t>
      </w:r>
    </w:p>
    <w:p w14:paraId="317EF838" w14:textId="77777777" w:rsidR="003E151F" w:rsidRDefault="003E151F" w:rsidP="003E151F">
      <w:pPr>
        <w:pStyle w:val="ListParagraph"/>
        <w:numPr>
          <w:ilvl w:val="0"/>
          <w:numId w:val="13"/>
        </w:numPr>
      </w:pPr>
      <w:r w:rsidRPr="003E151F">
        <w:rPr>
          <w:b/>
          <w:bCs/>
        </w:rPr>
        <w:t>Status:</w:t>
      </w:r>
      <w:r w:rsidRPr="003E151F">
        <w:t xml:space="preserve"> Logged in Jira; assigned to the development team for an immediate hotfix.</w:t>
      </w:r>
    </w:p>
    <w:p w14:paraId="16E95326" w14:textId="77777777" w:rsidR="003E151F" w:rsidRDefault="003E151F" w:rsidP="003E151F">
      <w:pPr>
        <w:pStyle w:val="ListParagraph"/>
        <w:rPr>
          <w:b/>
          <w:bCs/>
        </w:rPr>
      </w:pPr>
    </w:p>
    <w:p w14:paraId="45E7753D" w14:textId="60E95C9B" w:rsidR="003E151F" w:rsidRDefault="003E151F" w:rsidP="003E151F">
      <w:pPr>
        <w:pStyle w:val="ListParagraph"/>
        <w:numPr>
          <w:ilvl w:val="0"/>
          <w:numId w:val="1"/>
        </w:numPr>
        <w:rPr>
          <w:b/>
          <w:bCs/>
          <w:sz w:val="28"/>
          <w:szCs w:val="28"/>
        </w:rPr>
      </w:pPr>
      <w:r w:rsidRPr="003E151F">
        <w:rPr>
          <w:b/>
          <w:bCs/>
          <w:sz w:val="28"/>
          <w:szCs w:val="28"/>
        </w:rPr>
        <w:t>Design 3 test cases for the Login module of a BookMyShow-style app, covering positive, negative, and boundary scenarios. Include test steps, expected results, and actual results columns.</w:t>
      </w:r>
    </w:p>
    <w:p w14:paraId="62AE3409" w14:textId="77777777" w:rsidR="003E151F" w:rsidRDefault="003E151F" w:rsidP="003E151F">
      <w:pPr>
        <w:pStyle w:val="ListParagraph"/>
        <w:rPr>
          <w:b/>
          <w:bCs/>
          <w:sz w:val="28"/>
          <w:szCs w:val="28"/>
        </w:rPr>
      </w:pPr>
    </w:p>
    <w:p w14:paraId="2B52B12B" w14:textId="77777777" w:rsidR="003E151F" w:rsidRPr="003E151F" w:rsidRDefault="003E151F" w:rsidP="003E151F">
      <w:pPr>
        <w:pStyle w:val="ListParagraph"/>
      </w:pPr>
      <w:r w:rsidRPr="003E151F">
        <w:t>Test Cases for BookMyShow-Style Login Module</w:t>
      </w:r>
    </w:p>
    <w:tbl>
      <w:tblPr>
        <w:tblW w:w="13945" w:type="dxa"/>
        <w:tblCellSpacing w:w="15" w:type="dxa"/>
        <w:tblCellMar>
          <w:top w:w="15" w:type="dxa"/>
          <w:left w:w="15" w:type="dxa"/>
          <w:bottom w:w="15" w:type="dxa"/>
          <w:right w:w="15" w:type="dxa"/>
        </w:tblCellMar>
        <w:tblLook w:val="04A0" w:firstRow="1" w:lastRow="0" w:firstColumn="1" w:lastColumn="0" w:noHBand="0" w:noVBand="1"/>
      </w:tblPr>
      <w:tblGrid>
        <w:gridCol w:w="2333"/>
        <w:gridCol w:w="3282"/>
        <w:gridCol w:w="2690"/>
        <w:gridCol w:w="3535"/>
        <w:gridCol w:w="2105"/>
      </w:tblGrid>
      <w:tr w:rsidR="003E151F" w:rsidRPr="003E151F" w14:paraId="6F376C31" w14:textId="77777777" w:rsidTr="003E151F">
        <w:trPr>
          <w:trHeight w:val="911"/>
          <w:tblCellSpacing w:w="15" w:type="dxa"/>
        </w:trPr>
        <w:tc>
          <w:tcPr>
            <w:tcW w:w="0" w:type="auto"/>
            <w:tcBorders>
              <w:bottom w:val="single" w:sz="4" w:space="0" w:color="363840"/>
            </w:tcBorders>
            <w:vAlign w:val="center"/>
            <w:hideMark/>
          </w:tcPr>
          <w:p w14:paraId="1E6396D0" w14:textId="77777777" w:rsidR="003E151F" w:rsidRPr="003E151F" w:rsidRDefault="003E151F" w:rsidP="003E151F">
            <w:pPr>
              <w:pStyle w:val="ListParagraph"/>
            </w:pPr>
            <w:r w:rsidRPr="003E151F">
              <w:t>Test Case ID &amp; Type</w:t>
            </w:r>
          </w:p>
        </w:tc>
        <w:tc>
          <w:tcPr>
            <w:tcW w:w="0" w:type="auto"/>
            <w:tcBorders>
              <w:bottom w:val="single" w:sz="4" w:space="0" w:color="363840"/>
            </w:tcBorders>
            <w:vAlign w:val="center"/>
            <w:hideMark/>
          </w:tcPr>
          <w:p w14:paraId="6D9D7B62" w14:textId="77777777" w:rsidR="003E151F" w:rsidRPr="003E151F" w:rsidRDefault="003E151F" w:rsidP="003E151F">
            <w:pPr>
              <w:pStyle w:val="ListParagraph"/>
            </w:pPr>
            <w:r w:rsidRPr="003E151F">
              <w:t>Test Scenario / Description</w:t>
            </w:r>
          </w:p>
        </w:tc>
        <w:tc>
          <w:tcPr>
            <w:tcW w:w="0" w:type="auto"/>
            <w:tcBorders>
              <w:bottom w:val="single" w:sz="4" w:space="0" w:color="363840"/>
            </w:tcBorders>
            <w:vAlign w:val="center"/>
            <w:hideMark/>
          </w:tcPr>
          <w:p w14:paraId="4D9345ED" w14:textId="77777777" w:rsidR="003E151F" w:rsidRPr="003E151F" w:rsidRDefault="003E151F" w:rsidP="003E151F">
            <w:pPr>
              <w:pStyle w:val="ListParagraph"/>
            </w:pPr>
            <w:r w:rsidRPr="003E151F">
              <w:t>Test Steps</w:t>
            </w:r>
          </w:p>
        </w:tc>
        <w:tc>
          <w:tcPr>
            <w:tcW w:w="0" w:type="auto"/>
            <w:tcBorders>
              <w:bottom w:val="single" w:sz="4" w:space="0" w:color="363840"/>
            </w:tcBorders>
            <w:vAlign w:val="center"/>
            <w:hideMark/>
          </w:tcPr>
          <w:p w14:paraId="25EE8185" w14:textId="77777777" w:rsidR="003E151F" w:rsidRPr="003E151F" w:rsidRDefault="003E151F" w:rsidP="003E151F">
            <w:pPr>
              <w:pStyle w:val="ListParagraph"/>
            </w:pPr>
            <w:r w:rsidRPr="003E151F">
              <w:t>Expected Result</w:t>
            </w:r>
          </w:p>
        </w:tc>
        <w:tc>
          <w:tcPr>
            <w:tcW w:w="0" w:type="auto"/>
            <w:tcBorders>
              <w:bottom w:val="single" w:sz="4" w:space="0" w:color="363840"/>
            </w:tcBorders>
            <w:vAlign w:val="center"/>
            <w:hideMark/>
          </w:tcPr>
          <w:p w14:paraId="49EB9EC9" w14:textId="77777777" w:rsidR="003E151F" w:rsidRPr="003E151F" w:rsidRDefault="003E151F" w:rsidP="003E151F">
            <w:pPr>
              <w:pStyle w:val="ListParagraph"/>
            </w:pPr>
            <w:r w:rsidRPr="003E151F">
              <w:t>Actual Result</w:t>
            </w:r>
          </w:p>
        </w:tc>
      </w:tr>
      <w:tr w:rsidR="003E151F" w:rsidRPr="003E151F" w14:paraId="3207A739" w14:textId="77777777" w:rsidTr="003E151F">
        <w:trPr>
          <w:trHeight w:val="4050"/>
          <w:tblCellSpacing w:w="15" w:type="dxa"/>
        </w:trPr>
        <w:tc>
          <w:tcPr>
            <w:tcW w:w="0" w:type="auto"/>
            <w:tcBorders>
              <w:bottom w:val="single" w:sz="4" w:space="0" w:color="363840"/>
            </w:tcBorders>
            <w:vAlign w:val="center"/>
            <w:hideMark/>
          </w:tcPr>
          <w:p w14:paraId="3C3E9893" w14:textId="77777777" w:rsidR="003E151F" w:rsidRPr="003E151F" w:rsidRDefault="003E151F" w:rsidP="003E151F">
            <w:pPr>
              <w:pStyle w:val="ListParagraph"/>
            </w:pPr>
            <w:r w:rsidRPr="003E151F">
              <w:t>TC_LOGIN_01</w:t>
            </w:r>
            <w:r w:rsidRPr="003E151F">
              <w:br/>
            </w:r>
            <w:r w:rsidRPr="003E151F">
              <w:rPr>
                <w:i/>
                <w:iCs/>
              </w:rPr>
              <w:t>(Positive)</w:t>
            </w:r>
          </w:p>
        </w:tc>
        <w:tc>
          <w:tcPr>
            <w:tcW w:w="0" w:type="auto"/>
            <w:tcBorders>
              <w:bottom w:val="single" w:sz="4" w:space="0" w:color="363840"/>
            </w:tcBorders>
            <w:vAlign w:val="center"/>
            <w:hideMark/>
          </w:tcPr>
          <w:p w14:paraId="48701425" w14:textId="77777777" w:rsidR="003E151F" w:rsidRPr="003E151F" w:rsidRDefault="003E151F" w:rsidP="003E151F">
            <w:pPr>
              <w:pStyle w:val="ListParagraph"/>
            </w:pPr>
            <w:r w:rsidRPr="003E151F">
              <w:t>Verify successful login using a valid mobile number and One-Time Password (OTP).</w:t>
            </w:r>
          </w:p>
        </w:tc>
        <w:tc>
          <w:tcPr>
            <w:tcW w:w="0" w:type="auto"/>
            <w:tcBorders>
              <w:bottom w:val="single" w:sz="4" w:space="0" w:color="363840"/>
            </w:tcBorders>
            <w:vAlign w:val="center"/>
            <w:hideMark/>
          </w:tcPr>
          <w:p w14:paraId="0EC1B9FE" w14:textId="77777777" w:rsidR="003E151F" w:rsidRPr="003E151F" w:rsidRDefault="003E151F" w:rsidP="003E151F">
            <w:pPr>
              <w:pStyle w:val="ListParagraph"/>
            </w:pPr>
            <w:r w:rsidRPr="003E151F">
              <w:t>1. Open the app.</w:t>
            </w:r>
            <w:r w:rsidRPr="003E151F">
              <w:br/>
              <w:t>2. Enter a valid 10-digit registered mobile number.</w:t>
            </w:r>
            <w:r w:rsidRPr="003E151F">
              <w:br/>
              <w:t>3. Click "Continue".</w:t>
            </w:r>
            <w:r w:rsidRPr="003E151F">
              <w:br/>
              <w:t>4. Enter the correct 4-digit OTP received via SMS.</w:t>
            </w:r>
          </w:p>
        </w:tc>
        <w:tc>
          <w:tcPr>
            <w:tcW w:w="0" w:type="auto"/>
            <w:tcBorders>
              <w:bottom w:val="single" w:sz="4" w:space="0" w:color="363840"/>
            </w:tcBorders>
            <w:vAlign w:val="center"/>
            <w:hideMark/>
          </w:tcPr>
          <w:p w14:paraId="390903FD" w14:textId="77777777" w:rsidR="003E151F" w:rsidRPr="003E151F" w:rsidRDefault="003E151F" w:rsidP="003E151F">
            <w:pPr>
              <w:pStyle w:val="ListParagraph"/>
            </w:pPr>
            <w:r w:rsidRPr="003E151F">
              <w:t>• OTP is delivered instantly.</w:t>
            </w:r>
            <w:r w:rsidRPr="003E151F">
              <w:br/>
              <w:t>• User logs in successfully.</w:t>
            </w:r>
            <w:r w:rsidRPr="003E151F">
              <w:br/>
              <w:t>• App redirects to the home screen showing local movie/event options.</w:t>
            </w:r>
          </w:p>
        </w:tc>
        <w:tc>
          <w:tcPr>
            <w:tcW w:w="0" w:type="auto"/>
            <w:tcBorders>
              <w:bottom w:val="single" w:sz="4" w:space="0" w:color="363840"/>
            </w:tcBorders>
            <w:vAlign w:val="center"/>
            <w:hideMark/>
          </w:tcPr>
          <w:p w14:paraId="29EADC06" w14:textId="77777777" w:rsidR="003E151F" w:rsidRPr="003E151F" w:rsidRDefault="003E151F" w:rsidP="003E151F">
            <w:pPr>
              <w:pStyle w:val="ListParagraph"/>
            </w:pPr>
            <w:r w:rsidRPr="003E151F">
              <w:rPr>
                <w:i/>
                <w:iCs/>
              </w:rPr>
              <w:t>Leave blank until execution</w:t>
            </w:r>
          </w:p>
        </w:tc>
      </w:tr>
      <w:tr w:rsidR="003E151F" w:rsidRPr="003E151F" w14:paraId="5FC2BAB8" w14:textId="77777777" w:rsidTr="003E151F">
        <w:trPr>
          <w:trHeight w:val="3685"/>
          <w:tblCellSpacing w:w="15" w:type="dxa"/>
        </w:trPr>
        <w:tc>
          <w:tcPr>
            <w:tcW w:w="0" w:type="auto"/>
            <w:tcBorders>
              <w:bottom w:val="single" w:sz="4" w:space="0" w:color="363840"/>
            </w:tcBorders>
            <w:vAlign w:val="center"/>
            <w:hideMark/>
          </w:tcPr>
          <w:p w14:paraId="6AA715C3" w14:textId="77777777" w:rsidR="003E151F" w:rsidRPr="003E151F" w:rsidRDefault="003E151F" w:rsidP="003E151F">
            <w:pPr>
              <w:pStyle w:val="ListParagraph"/>
            </w:pPr>
            <w:r w:rsidRPr="003E151F">
              <w:t>TC_LOGIN_02</w:t>
            </w:r>
            <w:r w:rsidRPr="003E151F">
              <w:br/>
            </w:r>
            <w:r w:rsidRPr="003E151F">
              <w:rPr>
                <w:i/>
                <w:iCs/>
              </w:rPr>
              <w:t>(Negative)</w:t>
            </w:r>
          </w:p>
        </w:tc>
        <w:tc>
          <w:tcPr>
            <w:tcW w:w="0" w:type="auto"/>
            <w:tcBorders>
              <w:bottom w:val="single" w:sz="4" w:space="0" w:color="363840"/>
            </w:tcBorders>
            <w:vAlign w:val="center"/>
            <w:hideMark/>
          </w:tcPr>
          <w:p w14:paraId="26FAD4CD" w14:textId="77777777" w:rsidR="003E151F" w:rsidRPr="003E151F" w:rsidRDefault="003E151F" w:rsidP="003E151F">
            <w:pPr>
              <w:pStyle w:val="ListParagraph"/>
            </w:pPr>
            <w:r w:rsidRPr="003E151F">
              <w:t>Verify system behavior when an incorrect 4-digit OTP is entered.</w:t>
            </w:r>
          </w:p>
        </w:tc>
        <w:tc>
          <w:tcPr>
            <w:tcW w:w="0" w:type="auto"/>
            <w:tcBorders>
              <w:bottom w:val="single" w:sz="4" w:space="0" w:color="363840"/>
            </w:tcBorders>
            <w:vAlign w:val="center"/>
            <w:hideMark/>
          </w:tcPr>
          <w:p w14:paraId="7FC272B8" w14:textId="77777777" w:rsidR="003E151F" w:rsidRPr="003E151F" w:rsidRDefault="003E151F" w:rsidP="003E151F">
            <w:pPr>
              <w:pStyle w:val="ListParagraph"/>
            </w:pPr>
            <w:r w:rsidRPr="003E151F">
              <w:t>1. Open the app.</w:t>
            </w:r>
            <w:r w:rsidRPr="003E151F">
              <w:br/>
              <w:t>2. Enter a valid registered mobile number.</w:t>
            </w:r>
            <w:r w:rsidRPr="003E151F">
              <w:br/>
              <w:t>3. Click "Continue".</w:t>
            </w:r>
            <w:r w:rsidRPr="003E151F">
              <w:br/>
              <w:t>4. Enter an incorrect 4-digit OTP.</w:t>
            </w:r>
            <w:r w:rsidRPr="003E151F">
              <w:br/>
              <w:t>5. Click "Verify".</w:t>
            </w:r>
          </w:p>
        </w:tc>
        <w:tc>
          <w:tcPr>
            <w:tcW w:w="0" w:type="auto"/>
            <w:tcBorders>
              <w:bottom w:val="single" w:sz="4" w:space="0" w:color="363840"/>
            </w:tcBorders>
            <w:vAlign w:val="center"/>
            <w:hideMark/>
          </w:tcPr>
          <w:p w14:paraId="61B7EA2A" w14:textId="77777777" w:rsidR="003E151F" w:rsidRPr="003E151F" w:rsidRDefault="003E151F" w:rsidP="003E151F">
            <w:pPr>
              <w:pStyle w:val="ListParagraph"/>
            </w:pPr>
            <w:r w:rsidRPr="003E151F">
              <w:t>• System rejects the OTP.</w:t>
            </w:r>
            <w:r w:rsidRPr="003E151F">
              <w:br/>
              <w:t>• Error message displays: "Invalid OTP. Please try again."</w:t>
            </w:r>
            <w:r w:rsidRPr="003E151F">
              <w:br/>
              <w:t>• User remains on the OTP screen.</w:t>
            </w:r>
          </w:p>
        </w:tc>
        <w:tc>
          <w:tcPr>
            <w:tcW w:w="0" w:type="auto"/>
            <w:tcBorders>
              <w:bottom w:val="single" w:sz="4" w:space="0" w:color="363840"/>
            </w:tcBorders>
            <w:vAlign w:val="center"/>
            <w:hideMark/>
          </w:tcPr>
          <w:p w14:paraId="679F27B2" w14:textId="77777777" w:rsidR="003E151F" w:rsidRPr="003E151F" w:rsidRDefault="003E151F" w:rsidP="003E151F">
            <w:pPr>
              <w:pStyle w:val="ListParagraph"/>
            </w:pPr>
            <w:r w:rsidRPr="003E151F">
              <w:rPr>
                <w:i/>
                <w:iCs/>
              </w:rPr>
              <w:t>Leave blank until execution</w:t>
            </w:r>
          </w:p>
        </w:tc>
      </w:tr>
      <w:tr w:rsidR="003E151F" w:rsidRPr="003E151F" w14:paraId="5D0C80D7" w14:textId="77777777" w:rsidTr="003E151F">
        <w:trPr>
          <w:trHeight w:val="2930"/>
          <w:tblCellSpacing w:w="15" w:type="dxa"/>
        </w:trPr>
        <w:tc>
          <w:tcPr>
            <w:tcW w:w="0" w:type="auto"/>
            <w:tcBorders>
              <w:bottom w:val="nil"/>
            </w:tcBorders>
            <w:vAlign w:val="center"/>
            <w:hideMark/>
          </w:tcPr>
          <w:p w14:paraId="4C8203A1" w14:textId="77777777" w:rsidR="003E151F" w:rsidRPr="003E151F" w:rsidRDefault="003E151F" w:rsidP="003E151F">
            <w:pPr>
              <w:pStyle w:val="ListParagraph"/>
            </w:pPr>
            <w:r w:rsidRPr="003E151F">
              <w:lastRenderedPageBreak/>
              <w:t>TC_LOGIN_03</w:t>
            </w:r>
            <w:r w:rsidRPr="003E151F">
              <w:br/>
            </w:r>
            <w:r w:rsidRPr="003E151F">
              <w:rPr>
                <w:i/>
                <w:iCs/>
              </w:rPr>
              <w:t>(Boundary)</w:t>
            </w:r>
          </w:p>
        </w:tc>
        <w:tc>
          <w:tcPr>
            <w:tcW w:w="0" w:type="auto"/>
            <w:tcBorders>
              <w:bottom w:val="nil"/>
            </w:tcBorders>
            <w:vAlign w:val="center"/>
            <w:hideMark/>
          </w:tcPr>
          <w:p w14:paraId="32D208B6" w14:textId="77777777" w:rsidR="003E151F" w:rsidRPr="003E151F" w:rsidRDefault="003E151F" w:rsidP="003E151F">
            <w:pPr>
              <w:pStyle w:val="ListParagraph"/>
            </w:pPr>
            <w:r w:rsidRPr="003E151F">
              <w:t>Verify mobile number input field limits by entering exactly 9 digits and exactly 11 digits.</w:t>
            </w:r>
          </w:p>
        </w:tc>
        <w:tc>
          <w:tcPr>
            <w:tcW w:w="0" w:type="auto"/>
            <w:tcBorders>
              <w:bottom w:val="nil"/>
            </w:tcBorders>
            <w:vAlign w:val="center"/>
            <w:hideMark/>
          </w:tcPr>
          <w:p w14:paraId="3EA5040F" w14:textId="77777777" w:rsidR="003E151F" w:rsidRPr="003E151F" w:rsidRDefault="003E151F" w:rsidP="003E151F">
            <w:pPr>
              <w:pStyle w:val="ListParagraph"/>
            </w:pPr>
            <w:r w:rsidRPr="003E151F">
              <w:t>1. Open the app.</w:t>
            </w:r>
            <w:r w:rsidRPr="003E151F">
              <w:br/>
              <w:t>2. Type a 9-digit number into the mobile field.</w:t>
            </w:r>
            <w:r w:rsidRPr="003E151F">
              <w:br/>
              <w:t>3. Note field status.</w:t>
            </w:r>
            <w:r w:rsidRPr="003E151F">
              <w:br/>
              <w:t>4. Append 2 more digits to make it an 11-digit number.</w:t>
            </w:r>
          </w:p>
        </w:tc>
        <w:tc>
          <w:tcPr>
            <w:tcW w:w="0" w:type="auto"/>
            <w:tcBorders>
              <w:bottom w:val="nil"/>
            </w:tcBorders>
            <w:vAlign w:val="center"/>
            <w:hideMark/>
          </w:tcPr>
          <w:p w14:paraId="5B999A66" w14:textId="77777777" w:rsidR="003E151F" w:rsidRPr="003E151F" w:rsidRDefault="003E151F" w:rsidP="003E151F">
            <w:pPr>
              <w:pStyle w:val="ListParagraph"/>
            </w:pPr>
            <w:r w:rsidRPr="003E151F">
              <w:t>• For 9 digits: "Continue" button stays disabled, or a "Minimum 10 digits required" error shows.</w:t>
            </w:r>
            <w:r w:rsidRPr="003E151F">
              <w:br/>
              <w:t>• For 11 digits: The field caps at 10 digits and restricts the 11th keystroke.</w:t>
            </w:r>
          </w:p>
        </w:tc>
        <w:tc>
          <w:tcPr>
            <w:tcW w:w="0" w:type="auto"/>
            <w:tcBorders>
              <w:bottom w:val="nil"/>
            </w:tcBorders>
            <w:vAlign w:val="center"/>
            <w:hideMark/>
          </w:tcPr>
          <w:p w14:paraId="2EC52AED" w14:textId="77777777" w:rsidR="003E151F" w:rsidRPr="003E151F" w:rsidRDefault="003E151F" w:rsidP="003E151F">
            <w:pPr>
              <w:pStyle w:val="ListParagraph"/>
            </w:pPr>
            <w:r w:rsidRPr="003E151F">
              <w:rPr>
                <w:i/>
                <w:iCs/>
              </w:rPr>
              <w:t>Leave blank until execution</w:t>
            </w:r>
          </w:p>
        </w:tc>
      </w:tr>
    </w:tbl>
    <w:p w14:paraId="718B5596" w14:textId="77777777" w:rsidR="003E151F" w:rsidRPr="003E151F" w:rsidRDefault="003E151F" w:rsidP="003E151F">
      <w:pPr>
        <w:pStyle w:val="ListParagraph"/>
      </w:pPr>
    </w:p>
    <w:p w14:paraId="59150E21" w14:textId="77777777" w:rsidR="003E151F" w:rsidRPr="003E151F" w:rsidRDefault="003E151F" w:rsidP="003E151F">
      <w:pPr>
        <w:pStyle w:val="ListParagraph"/>
      </w:pPr>
    </w:p>
    <w:p w14:paraId="6F055701" w14:textId="75E279E7" w:rsidR="003E151F" w:rsidRPr="003E151F" w:rsidRDefault="003E151F" w:rsidP="003E151F">
      <w:pPr>
        <w:pStyle w:val="ListParagraph"/>
        <w:rPr>
          <w:sz w:val="22"/>
          <w:szCs w:val="22"/>
        </w:rPr>
      </w:pPr>
    </w:p>
    <w:p w14:paraId="0FA090E7" w14:textId="77777777" w:rsidR="000F7987" w:rsidRPr="003E151F" w:rsidRDefault="000F7987" w:rsidP="000F7987">
      <w:pPr>
        <w:pStyle w:val="ListParagraph"/>
        <w:rPr>
          <w:sz w:val="22"/>
          <w:szCs w:val="22"/>
        </w:rPr>
      </w:pPr>
    </w:p>
    <w:p w14:paraId="63235194" w14:textId="749A0392" w:rsidR="000F7987" w:rsidRPr="003E151F" w:rsidRDefault="000F7987" w:rsidP="000F7987">
      <w:pPr>
        <w:pStyle w:val="ListParagraph"/>
        <w:rPr>
          <w:sz w:val="22"/>
          <w:szCs w:val="22"/>
        </w:rPr>
      </w:pPr>
    </w:p>
    <w:p w14:paraId="7423B588" w14:textId="77777777" w:rsidR="000F7987" w:rsidRPr="003E151F" w:rsidRDefault="000F7987" w:rsidP="000F7987">
      <w:pPr>
        <w:pStyle w:val="ListParagraph"/>
        <w:rPr>
          <w:sz w:val="22"/>
          <w:szCs w:val="22"/>
        </w:rPr>
      </w:pPr>
    </w:p>
    <w:p w14:paraId="7749EC9C" w14:textId="77777777" w:rsidR="000F7987" w:rsidRPr="003E151F" w:rsidRDefault="000F7987" w:rsidP="000F7987">
      <w:pPr>
        <w:pStyle w:val="ListParagraph"/>
      </w:pPr>
    </w:p>
    <w:p w14:paraId="76D4F040" w14:textId="77777777" w:rsidR="000F7987" w:rsidRPr="000F7987" w:rsidRDefault="000F7987" w:rsidP="000F7987">
      <w:pPr>
        <w:pStyle w:val="ListParagraph"/>
        <w:rPr>
          <w:b/>
          <w:bCs/>
          <w:sz w:val="28"/>
          <w:szCs w:val="28"/>
        </w:rPr>
      </w:pPr>
    </w:p>
    <w:p w14:paraId="02C9F666" w14:textId="6DF2C6F6" w:rsidR="000F7987" w:rsidRPr="000F7987" w:rsidRDefault="000F7987" w:rsidP="000F7987">
      <w:pPr>
        <w:pStyle w:val="ListParagraph"/>
      </w:pPr>
    </w:p>
    <w:p w14:paraId="57757583" w14:textId="77777777" w:rsidR="000F7987" w:rsidRDefault="000F7987"/>
    <w:sectPr w:rsidR="000F7987" w:rsidSect="005C4AA5">
      <w:pgSz w:w="16443" w:h="25515" w:code="3"/>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4F3B7" w14:textId="77777777" w:rsidR="00D84F08" w:rsidRDefault="00D84F08" w:rsidP="003E151F">
      <w:pPr>
        <w:spacing w:after="0" w:line="240" w:lineRule="auto"/>
      </w:pPr>
      <w:r>
        <w:separator/>
      </w:r>
    </w:p>
  </w:endnote>
  <w:endnote w:type="continuationSeparator" w:id="0">
    <w:p w14:paraId="4EB2F624" w14:textId="77777777" w:rsidR="00D84F08" w:rsidRDefault="00D84F08" w:rsidP="003E1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AD628" w14:textId="77777777" w:rsidR="00D84F08" w:rsidRDefault="00D84F08" w:rsidP="003E151F">
      <w:pPr>
        <w:spacing w:after="0" w:line="240" w:lineRule="auto"/>
      </w:pPr>
      <w:r>
        <w:separator/>
      </w:r>
    </w:p>
  </w:footnote>
  <w:footnote w:type="continuationSeparator" w:id="0">
    <w:p w14:paraId="7F035644" w14:textId="77777777" w:rsidR="00D84F08" w:rsidRDefault="00D84F08" w:rsidP="003E15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4951"/>
    <w:multiLevelType w:val="multilevel"/>
    <w:tmpl w:val="F6FA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A64C1"/>
    <w:multiLevelType w:val="multilevel"/>
    <w:tmpl w:val="2256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43F40"/>
    <w:multiLevelType w:val="multilevel"/>
    <w:tmpl w:val="9728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75579"/>
    <w:multiLevelType w:val="multilevel"/>
    <w:tmpl w:val="A938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25C0A"/>
    <w:multiLevelType w:val="multilevel"/>
    <w:tmpl w:val="7F2E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05C36"/>
    <w:multiLevelType w:val="multilevel"/>
    <w:tmpl w:val="ADCE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562A0"/>
    <w:multiLevelType w:val="multilevel"/>
    <w:tmpl w:val="CAA6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6368E"/>
    <w:multiLevelType w:val="multilevel"/>
    <w:tmpl w:val="6B62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D302D8"/>
    <w:multiLevelType w:val="multilevel"/>
    <w:tmpl w:val="6B50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B7FF8"/>
    <w:multiLevelType w:val="multilevel"/>
    <w:tmpl w:val="478A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2F33A6"/>
    <w:multiLevelType w:val="hybridMultilevel"/>
    <w:tmpl w:val="E7BCA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2026DB"/>
    <w:multiLevelType w:val="multilevel"/>
    <w:tmpl w:val="B90A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B23488"/>
    <w:multiLevelType w:val="multilevel"/>
    <w:tmpl w:val="2568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273179">
    <w:abstractNumId w:val="10"/>
  </w:num>
  <w:num w:numId="2" w16cid:durableId="628324680">
    <w:abstractNumId w:val="9"/>
  </w:num>
  <w:num w:numId="3" w16cid:durableId="1255168141">
    <w:abstractNumId w:val="0"/>
  </w:num>
  <w:num w:numId="4" w16cid:durableId="623118465">
    <w:abstractNumId w:val="8"/>
  </w:num>
  <w:num w:numId="5" w16cid:durableId="323096682">
    <w:abstractNumId w:val="12"/>
  </w:num>
  <w:num w:numId="6" w16cid:durableId="608582803">
    <w:abstractNumId w:val="11"/>
  </w:num>
  <w:num w:numId="7" w16cid:durableId="870918000">
    <w:abstractNumId w:val="3"/>
  </w:num>
  <w:num w:numId="8" w16cid:durableId="361788459">
    <w:abstractNumId w:val="5"/>
  </w:num>
  <w:num w:numId="9" w16cid:durableId="715469103">
    <w:abstractNumId w:val="2"/>
  </w:num>
  <w:num w:numId="10" w16cid:durableId="164394364">
    <w:abstractNumId w:val="1"/>
  </w:num>
  <w:num w:numId="11" w16cid:durableId="1053195854">
    <w:abstractNumId w:val="6"/>
  </w:num>
  <w:num w:numId="12" w16cid:durableId="1449272605">
    <w:abstractNumId w:val="7"/>
  </w:num>
  <w:num w:numId="13" w16cid:durableId="17145757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987"/>
    <w:rsid w:val="000F7987"/>
    <w:rsid w:val="00305C1B"/>
    <w:rsid w:val="00362227"/>
    <w:rsid w:val="00366AFE"/>
    <w:rsid w:val="003E151F"/>
    <w:rsid w:val="005C4AA5"/>
    <w:rsid w:val="00696D49"/>
    <w:rsid w:val="00BD094C"/>
    <w:rsid w:val="00D84F08"/>
    <w:rsid w:val="00E31CC0"/>
    <w:rsid w:val="00EF09BD"/>
    <w:rsid w:val="00F26F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B9ABA"/>
  <w15:chartTrackingRefBased/>
  <w15:docId w15:val="{940303F6-7374-41D4-8BD3-91D16310B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9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9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9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9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9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987"/>
    <w:rPr>
      <w:rFonts w:eastAsiaTheme="majorEastAsia" w:cstheme="majorBidi"/>
      <w:color w:val="272727" w:themeColor="text1" w:themeTint="D8"/>
    </w:rPr>
  </w:style>
  <w:style w:type="paragraph" w:styleId="Title">
    <w:name w:val="Title"/>
    <w:basedOn w:val="Normal"/>
    <w:next w:val="Normal"/>
    <w:link w:val="TitleChar"/>
    <w:uiPriority w:val="10"/>
    <w:qFormat/>
    <w:rsid w:val="000F7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987"/>
    <w:pPr>
      <w:spacing w:before="160"/>
      <w:jc w:val="center"/>
    </w:pPr>
    <w:rPr>
      <w:i/>
      <w:iCs/>
      <w:color w:val="404040" w:themeColor="text1" w:themeTint="BF"/>
    </w:rPr>
  </w:style>
  <w:style w:type="character" w:customStyle="1" w:styleId="QuoteChar">
    <w:name w:val="Quote Char"/>
    <w:basedOn w:val="DefaultParagraphFont"/>
    <w:link w:val="Quote"/>
    <w:uiPriority w:val="29"/>
    <w:rsid w:val="000F7987"/>
    <w:rPr>
      <w:i/>
      <w:iCs/>
      <w:color w:val="404040" w:themeColor="text1" w:themeTint="BF"/>
    </w:rPr>
  </w:style>
  <w:style w:type="paragraph" w:styleId="ListParagraph">
    <w:name w:val="List Paragraph"/>
    <w:basedOn w:val="Normal"/>
    <w:uiPriority w:val="34"/>
    <w:qFormat/>
    <w:rsid w:val="000F7987"/>
    <w:pPr>
      <w:ind w:left="720"/>
      <w:contextualSpacing/>
    </w:pPr>
  </w:style>
  <w:style w:type="character" w:styleId="IntenseEmphasis">
    <w:name w:val="Intense Emphasis"/>
    <w:basedOn w:val="DefaultParagraphFont"/>
    <w:uiPriority w:val="21"/>
    <w:qFormat/>
    <w:rsid w:val="000F7987"/>
    <w:rPr>
      <w:i/>
      <w:iCs/>
      <w:color w:val="0F4761" w:themeColor="accent1" w:themeShade="BF"/>
    </w:rPr>
  </w:style>
  <w:style w:type="paragraph" w:styleId="IntenseQuote">
    <w:name w:val="Intense Quote"/>
    <w:basedOn w:val="Normal"/>
    <w:next w:val="Normal"/>
    <w:link w:val="IntenseQuoteChar"/>
    <w:uiPriority w:val="30"/>
    <w:qFormat/>
    <w:rsid w:val="000F7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987"/>
    <w:rPr>
      <w:i/>
      <w:iCs/>
      <w:color w:val="0F4761" w:themeColor="accent1" w:themeShade="BF"/>
    </w:rPr>
  </w:style>
  <w:style w:type="character" w:styleId="IntenseReference">
    <w:name w:val="Intense Reference"/>
    <w:basedOn w:val="DefaultParagraphFont"/>
    <w:uiPriority w:val="32"/>
    <w:qFormat/>
    <w:rsid w:val="000F7987"/>
    <w:rPr>
      <w:b/>
      <w:bCs/>
      <w:smallCaps/>
      <w:color w:val="0F4761" w:themeColor="accent1" w:themeShade="BF"/>
      <w:spacing w:val="5"/>
    </w:rPr>
  </w:style>
  <w:style w:type="character" w:styleId="Hyperlink">
    <w:name w:val="Hyperlink"/>
    <w:basedOn w:val="DefaultParagraphFont"/>
    <w:uiPriority w:val="99"/>
    <w:unhideWhenUsed/>
    <w:rsid w:val="000F7987"/>
    <w:rPr>
      <w:color w:val="467886" w:themeColor="hyperlink"/>
      <w:u w:val="single"/>
    </w:rPr>
  </w:style>
  <w:style w:type="character" w:styleId="UnresolvedMention">
    <w:name w:val="Unresolved Mention"/>
    <w:basedOn w:val="DefaultParagraphFont"/>
    <w:uiPriority w:val="99"/>
    <w:semiHidden/>
    <w:unhideWhenUsed/>
    <w:rsid w:val="000F7987"/>
    <w:rPr>
      <w:color w:val="605E5C"/>
      <w:shd w:val="clear" w:color="auto" w:fill="E1DFDD"/>
    </w:rPr>
  </w:style>
  <w:style w:type="paragraph" w:styleId="Header">
    <w:name w:val="header"/>
    <w:basedOn w:val="Normal"/>
    <w:link w:val="HeaderChar"/>
    <w:uiPriority w:val="99"/>
    <w:unhideWhenUsed/>
    <w:rsid w:val="003E1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151F"/>
  </w:style>
  <w:style w:type="paragraph" w:styleId="Footer">
    <w:name w:val="footer"/>
    <w:basedOn w:val="Normal"/>
    <w:link w:val="FooterChar"/>
    <w:uiPriority w:val="99"/>
    <w:unhideWhenUsed/>
    <w:rsid w:val="003E1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1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rtuosoqa.com/post/test-cases-for-login-page" TargetMode="External"/><Relationship Id="rId3" Type="http://schemas.openxmlformats.org/officeDocument/2006/relationships/settings" Target="settings.xml"/><Relationship Id="rId7" Type="http://schemas.openxmlformats.org/officeDocument/2006/relationships/hyperlink" Target="https://www.browserstack.com/guide/how-to-write-test-cases-for-login-p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qable.io/blog/testing-online-food-deliver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Mavdhiya hemanshu</dc:creator>
  <cp:keywords/>
  <dc:description/>
  <cp:lastModifiedBy>Mavdhiya hemanshu</cp:lastModifiedBy>
  <cp:revision>1</cp:revision>
  <dcterms:created xsi:type="dcterms:W3CDTF">2026-07-09T12:17:00Z</dcterms:created>
  <dcterms:modified xsi:type="dcterms:W3CDTF">2026-07-09T12:36:00Z</dcterms:modified>
</cp:coreProperties>
</file>