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74C55" w14:textId="35FF1230" w:rsidR="00D05193" w:rsidRDefault="00844E34" w:rsidP="00844E34">
      <w:pPr>
        <w:pStyle w:val="Title"/>
        <w:rPr>
          <w:b/>
          <w:bCs/>
          <w:lang w:val="en-US"/>
        </w:rPr>
      </w:pPr>
      <w:r>
        <w:rPr>
          <w:b/>
          <w:bCs/>
          <w:lang w:val="en-US"/>
        </w:rPr>
        <w:t xml:space="preserve">    </w:t>
      </w:r>
      <w:r w:rsidR="00D05193">
        <w:rPr>
          <w:b/>
          <w:bCs/>
          <w:lang w:val="en-US"/>
        </w:rPr>
        <w:t>Design and Analysis of Algorithm</w:t>
      </w:r>
    </w:p>
    <w:p w14:paraId="129822B0" w14:textId="74004CAD" w:rsidR="00D05193" w:rsidRDefault="00D05193" w:rsidP="00D05193">
      <w:pPr>
        <w:pStyle w:val="Heading1"/>
        <w:rPr>
          <w:b/>
          <w:bCs/>
          <w:lang w:val="en-US"/>
        </w:rPr>
      </w:pPr>
      <w:r>
        <w:rPr>
          <w:lang w:val="en-US"/>
        </w:rPr>
        <w:tab/>
      </w:r>
      <w:r>
        <w:rPr>
          <w:lang w:val="en-US"/>
        </w:rPr>
        <w:tab/>
      </w:r>
      <w:r>
        <w:rPr>
          <w:lang w:val="en-US"/>
        </w:rPr>
        <w:tab/>
      </w:r>
      <w:r>
        <w:rPr>
          <w:lang w:val="en-US"/>
        </w:rPr>
        <w:tab/>
      </w:r>
      <w:proofErr w:type="gramStart"/>
      <w:r>
        <w:rPr>
          <w:b/>
          <w:bCs/>
          <w:lang w:val="en-US"/>
        </w:rPr>
        <w:t>File  -</w:t>
      </w:r>
      <w:proofErr w:type="gramEnd"/>
      <w:r>
        <w:rPr>
          <w:b/>
          <w:bCs/>
          <w:lang w:val="en-US"/>
        </w:rPr>
        <w:t xml:space="preserve"> 2</w:t>
      </w:r>
    </w:p>
    <w:p w14:paraId="025E2012" w14:textId="77777777" w:rsidR="00D05193" w:rsidRDefault="00D05193" w:rsidP="00D05193">
      <w:pPr>
        <w:rPr>
          <w:lang w:val="en-US"/>
        </w:rPr>
      </w:pPr>
      <w:r>
        <w:rPr>
          <w:lang w:val="en-US"/>
        </w:rPr>
        <w:tab/>
      </w:r>
      <w:r>
        <w:rPr>
          <w:lang w:val="en-US"/>
        </w:rPr>
        <w:tab/>
      </w:r>
    </w:p>
    <w:p w14:paraId="08A55E62" w14:textId="7AB048BE" w:rsidR="00D05193" w:rsidRDefault="00D05193" w:rsidP="00D05193">
      <w:pPr>
        <w:rPr>
          <w:lang w:val="en-US"/>
        </w:rPr>
      </w:pPr>
      <w:r w:rsidRPr="00D05193">
        <w:rPr>
          <w:rFonts w:ascii="Times New Roman" w:hAnsi="Times New Roman" w:cs="Times New Roman"/>
          <w:b/>
          <w:bCs/>
          <w:sz w:val="40"/>
          <w:szCs w:val="40"/>
        </w:rPr>
        <w:t>COMPLEXITY COMPARISON OF SORTING AND FIBONACCI ALGORITHMS</w:t>
      </w:r>
    </w:p>
    <w:p w14:paraId="511A91EC" w14:textId="77777777" w:rsidR="00331223" w:rsidRPr="00331223" w:rsidRDefault="00331223" w:rsidP="00D05193">
      <w:pPr>
        <w:rPr>
          <w:lang w:val="en-US"/>
        </w:rPr>
      </w:pPr>
    </w:p>
    <w:p w14:paraId="4B229AC3" w14:textId="29301159" w:rsidR="00D05193" w:rsidRDefault="00D05193" w:rsidP="00D05193">
      <w:pPr>
        <w:rPr>
          <w:rFonts w:ascii="Times New Roman" w:hAnsi="Times New Roman" w:cs="Times New Roman"/>
          <w:sz w:val="40"/>
          <w:szCs w:val="40"/>
          <w:lang w:val="en-US"/>
        </w:rPr>
      </w:pPr>
      <w:r>
        <w:rPr>
          <w:rFonts w:ascii="Times New Roman" w:hAnsi="Times New Roman" w:cs="Times New Roman"/>
          <w:b/>
          <w:bCs/>
          <w:sz w:val="40"/>
          <w:szCs w:val="40"/>
          <w:lang w:val="en-US"/>
        </w:rPr>
        <w:t xml:space="preserve">Name – </w:t>
      </w:r>
      <w:r w:rsidR="00FE173D">
        <w:rPr>
          <w:rFonts w:ascii="Times New Roman" w:hAnsi="Times New Roman" w:cs="Times New Roman"/>
          <w:sz w:val="40"/>
          <w:szCs w:val="40"/>
          <w:lang w:val="en-US"/>
        </w:rPr>
        <w:t>Hemant Mukhiya</w:t>
      </w:r>
    </w:p>
    <w:p w14:paraId="0997F76C" w14:textId="77777777" w:rsidR="00D05193" w:rsidRDefault="00D05193" w:rsidP="00D05193">
      <w:pPr>
        <w:rPr>
          <w:rFonts w:ascii="Times New Roman" w:hAnsi="Times New Roman" w:cs="Times New Roman"/>
          <w:sz w:val="40"/>
          <w:szCs w:val="40"/>
          <w:lang w:val="en-US"/>
        </w:rPr>
      </w:pPr>
      <w:r>
        <w:rPr>
          <w:rFonts w:ascii="Times New Roman" w:hAnsi="Times New Roman" w:cs="Times New Roman"/>
          <w:b/>
          <w:bCs/>
          <w:sz w:val="40"/>
          <w:szCs w:val="40"/>
          <w:lang w:val="en-US"/>
        </w:rPr>
        <w:t xml:space="preserve">Course – </w:t>
      </w:r>
      <w:r>
        <w:rPr>
          <w:rFonts w:ascii="Times New Roman" w:hAnsi="Times New Roman" w:cs="Times New Roman"/>
          <w:sz w:val="40"/>
          <w:szCs w:val="40"/>
          <w:lang w:val="en-US"/>
        </w:rPr>
        <w:t>BCA sp. (A.I. and D.S) Sem-5, Sec-A</w:t>
      </w:r>
    </w:p>
    <w:p w14:paraId="25FB8FC6" w14:textId="38867EA9" w:rsidR="00D05193" w:rsidRDefault="00D05193" w:rsidP="00D05193">
      <w:pPr>
        <w:rPr>
          <w:rFonts w:ascii="Times New Roman" w:hAnsi="Times New Roman" w:cs="Times New Roman"/>
          <w:sz w:val="40"/>
          <w:szCs w:val="40"/>
          <w:lang w:val="en-US"/>
        </w:rPr>
      </w:pPr>
      <w:r>
        <w:rPr>
          <w:rFonts w:ascii="Times New Roman" w:hAnsi="Times New Roman" w:cs="Times New Roman"/>
          <w:b/>
          <w:bCs/>
          <w:sz w:val="40"/>
          <w:szCs w:val="40"/>
          <w:lang w:val="en-US"/>
        </w:rPr>
        <w:t xml:space="preserve">Roll. No. – </w:t>
      </w:r>
      <w:r>
        <w:rPr>
          <w:rFonts w:ascii="Times New Roman" w:hAnsi="Times New Roman" w:cs="Times New Roman"/>
          <w:sz w:val="40"/>
          <w:szCs w:val="40"/>
          <w:lang w:val="en-US"/>
        </w:rPr>
        <w:t>2401201</w:t>
      </w:r>
      <w:r w:rsidR="00FE173D">
        <w:rPr>
          <w:rFonts w:ascii="Times New Roman" w:hAnsi="Times New Roman" w:cs="Times New Roman"/>
          <w:sz w:val="40"/>
          <w:szCs w:val="40"/>
          <w:lang w:val="en-US"/>
        </w:rPr>
        <w:t>013</w:t>
      </w:r>
    </w:p>
    <w:p w14:paraId="3EC778D8" w14:textId="77777777" w:rsidR="00D05193" w:rsidRPr="00775FEB" w:rsidRDefault="00D05193" w:rsidP="00D05193">
      <w:pPr>
        <w:rPr>
          <w:rFonts w:ascii="Times New Roman" w:hAnsi="Times New Roman" w:cs="Times New Roman"/>
          <w:b/>
          <w:bCs/>
          <w:i/>
          <w:iCs/>
          <w:sz w:val="40"/>
          <w:szCs w:val="40"/>
          <w:lang w:val="en-US"/>
        </w:rPr>
      </w:pPr>
      <w:r>
        <w:rPr>
          <w:rFonts w:ascii="Times New Roman" w:hAnsi="Times New Roman" w:cs="Times New Roman"/>
          <w:b/>
          <w:bCs/>
          <w:i/>
          <w:iCs/>
          <w:sz w:val="40"/>
          <w:szCs w:val="40"/>
          <w:lang w:val="en-US"/>
        </w:rPr>
        <w:t>Objective:</w:t>
      </w:r>
    </w:p>
    <w:p w14:paraId="1A98AECA" w14:textId="1FB7CB17" w:rsidR="00AB7C4C" w:rsidRDefault="00D05193" w:rsidP="00D05193">
      <w:pPr>
        <w:rPr>
          <w:rFonts w:ascii="Times New Roman" w:hAnsi="Times New Roman" w:cs="Times New Roman"/>
          <w:b/>
          <w:bCs/>
          <w:sz w:val="40"/>
          <w:szCs w:val="40"/>
          <w:lang w:val="en-US"/>
        </w:rPr>
      </w:pPr>
      <w:r w:rsidRPr="00D05193">
        <w:rPr>
          <w:rFonts w:ascii="Times New Roman" w:hAnsi="Times New Roman" w:cs="Times New Roman"/>
          <w:b/>
          <w:bCs/>
          <w:sz w:val="40"/>
          <w:szCs w:val="40"/>
        </w:rPr>
        <w:t>To compare the time and space complexities of the implemented sorting and Fibonacci algorithms in terms of their best-case, average-case, and worst-case performance</w:t>
      </w:r>
      <w:r w:rsidRPr="00436824">
        <w:rPr>
          <w:rFonts w:ascii="Times New Roman" w:hAnsi="Times New Roman" w:cs="Times New Roman"/>
          <w:b/>
          <w:bCs/>
          <w:sz w:val="40"/>
          <w:szCs w:val="40"/>
          <w:lang w:val="en-US"/>
        </w:rPr>
        <w:t>.</w:t>
      </w:r>
    </w:p>
    <w:p w14:paraId="46DD3A71" w14:textId="77777777" w:rsidR="00D05193" w:rsidRDefault="00D05193" w:rsidP="00D05193">
      <w:pPr>
        <w:rPr>
          <w:rFonts w:ascii="Times New Roman" w:hAnsi="Times New Roman" w:cs="Times New Roman"/>
          <w:b/>
          <w:bCs/>
          <w:sz w:val="40"/>
          <w:szCs w:val="40"/>
          <w:lang w:val="en-US"/>
        </w:rPr>
      </w:pPr>
    </w:p>
    <w:p w14:paraId="6A2FB4BF"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Complexity Comparison Table</w:t>
      </w:r>
    </w:p>
    <w:p w14:paraId="4335E252"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Sorting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1241"/>
        <w:gridCol w:w="1808"/>
        <w:gridCol w:w="1461"/>
        <w:gridCol w:w="2478"/>
      </w:tblGrid>
      <w:tr w:rsidR="00D05193" w:rsidRPr="00D05193" w14:paraId="5879CD69" w14:textId="77777777">
        <w:trPr>
          <w:tblHeader/>
          <w:tblCellSpacing w:w="15" w:type="dxa"/>
        </w:trPr>
        <w:tc>
          <w:tcPr>
            <w:tcW w:w="0" w:type="auto"/>
            <w:vAlign w:val="center"/>
            <w:hideMark/>
          </w:tcPr>
          <w:p w14:paraId="053842F4"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Algorithm</w:t>
            </w:r>
          </w:p>
        </w:tc>
        <w:tc>
          <w:tcPr>
            <w:tcW w:w="0" w:type="auto"/>
            <w:vAlign w:val="center"/>
            <w:hideMark/>
          </w:tcPr>
          <w:p w14:paraId="5A6D31FA"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Best Case</w:t>
            </w:r>
          </w:p>
        </w:tc>
        <w:tc>
          <w:tcPr>
            <w:tcW w:w="0" w:type="auto"/>
            <w:vAlign w:val="center"/>
            <w:hideMark/>
          </w:tcPr>
          <w:p w14:paraId="2A232B86"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Average Case</w:t>
            </w:r>
          </w:p>
        </w:tc>
        <w:tc>
          <w:tcPr>
            <w:tcW w:w="0" w:type="auto"/>
            <w:vAlign w:val="center"/>
            <w:hideMark/>
          </w:tcPr>
          <w:p w14:paraId="22497625"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Worst Case</w:t>
            </w:r>
          </w:p>
        </w:tc>
        <w:tc>
          <w:tcPr>
            <w:tcW w:w="0" w:type="auto"/>
            <w:vAlign w:val="center"/>
            <w:hideMark/>
          </w:tcPr>
          <w:p w14:paraId="77462156"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Space Complexity</w:t>
            </w:r>
          </w:p>
        </w:tc>
      </w:tr>
      <w:tr w:rsidR="00D05193" w:rsidRPr="00D05193" w14:paraId="73202F0D" w14:textId="77777777">
        <w:trPr>
          <w:tblCellSpacing w:w="15" w:type="dxa"/>
        </w:trPr>
        <w:tc>
          <w:tcPr>
            <w:tcW w:w="0" w:type="auto"/>
            <w:vAlign w:val="center"/>
            <w:hideMark/>
          </w:tcPr>
          <w:p w14:paraId="53CA2802"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Bubble Sort</w:t>
            </w:r>
          </w:p>
        </w:tc>
        <w:tc>
          <w:tcPr>
            <w:tcW w:w="0" w:type="auto"/>
            <w:vAlign w:val="center"/>
            <w:hideMark/>
          </w:tcPr>
          <w:p w14:paraId="0D6DC007"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466C8437"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4C190A3F"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77AAEBAC" w14:textId="77777777" w:rsidR="00D05193" w:rsidRPr="00D05193" w:rsidRDefault="00D05193" w:rsidP="00D05193">
            <w:pPr>
              <w:rPr>
                <w:rFonts w:ascii="Times New Roman" w:hAnsi="Times New Roman" w:cs="Times New Roman"/>
                <w:sz w:val="40"/>
                <w:szCs w:val="40"/>
              </w:rPr>
            </w:pPr>
            <w:proofErr w:type="gramStart"/>
            <w:r w:rsidRPr="00D05193">
              <w:rPr>
                <w:rFonts w:ascii="Times New Roman" w:hAnsi="Times New Roman" w:cs="Times New Roman"/>
                <w:sz w:val="40"/>
                <w:szCs w:val="40"/>
              </w:rPr>
              <w:t>O(</w:t>
            </w:r>
            <w:proofErr w:type="gramEnd"/>
            <w:r w:rsidRPr="00D05193">
              <w:rPr>
                <w:rFonts w:ascii="Times New Roman" w:hAnsi="Times New Roman" w:cs="Times New Roman"/>
                <w:sz w:val="40"/>
                <w:szCs w:val="40"/>
              </w:rPr>
              <w:t>1)</w:t>
            </w:r>
          </w:p>
        </w:tc>
      </w:tr>
      <w:tr w:rsidR="00D05193" w:rsidRPr="00D05193" w14:paraId="7CC8611B" w14:textId="77777777">
        <w:trPr>
          <w:tblCellSpacing w:w="15" w:type="dxa"/>
        </w:trPr>
        <w:tc>
          <w:tcPr>
            <w:tcW w:w="0" w:type="auto"/>
            <w:vAlign w:val="center"/>
            <w:hideMark/>
          </w:tcPr>
          <w:p w14:paraId="34B9F272"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Selection Sort</w:t>
            </w:r>
          </w:p>
        </w:tc>
        <w:tc>
          <w:tcPr>
            <w:tcW w:w="0" w:type="auto"/>
            <w:vAlign w:val="center"/>
            <w:hideMark/>
          </w:tcPr>
          <w:p w14:paraId="5C96C878"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1F958142"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458C7667"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38A71473" w14:textId="77777777" w:rsidR="00D05193" w:rsidRPr="00D05193" w:rsidRDefault="00D05193" w:rsidP="00D05193">
            <w:pPr>
              <w:rPr>
                <w:rFonts w:ascii="Times New Roman" w:hAnsi="Times New Roman" w:cs="Times New Roman"/>
                <w:sz w:val="40"/>
                <w:szCs w:val="40"/>
              </w:rPr>
            </w:pPr>
            <w:proofErr w:type="gramStart"/>
            <w:r w:rsidRPr="00D05193">
              <w:rPr>
                <w:rFonts w:ascii="Times New Roman" w:hAnsi="Times New Roman" w:cs="Times New Roman"/>
                <w:sz w:val="40"/>
                <w:szCs w:val="40"/>
              </w:rPr>
              <w:t>O(</w:t>
            </w:r>
            <w:proofErr w:type="gramEnd"/>
            <w:r w:rsidRPr="00D05193">
              <w:rPr>
                <w:rFonts w:ascii="Times New Roman" w:hAnsi="Times New Roman" w:cs="Times New Roman"/>
                <w:sz w:val="40"/>
                <w:szCs w:val="40"/>
              </w:rPr>
              <w:t>1)</w:t>
            </w:r>
          </w:p>
        </w:tc>
      </w:tr>
      <w:tr w:rsidR="00D05193" w:rsidRPr="00D05193" w14:paraId="3CA6E6DC" w14:textId="77777777">
        <w:trPr>
          <w:tblCellSpacing w:w="15" w:type="dxa"/>
        </w:trPr>
        <w:tc>
          <w:tcPr>
            <w:tcW w:w="0" w:type="auto"/>
            <w:vAlign w:val="center"/>
            <w:hideMark/>
          </w:tcPr>
          <w:p w14:paraId="2E424724"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lastRenderedPageBreak/>
              <w:t>Insertion Sort</w:t>
            </w:r>
          </w:p>
        </w:tc>
        <w:tc>
          <w:tcPr>
            <w:tcW w:w="0" w:type="auto"/>
            <w:vAlign w:val="center"/>
            <w:hideMark/>
          </w:tcPr>
          <w:p w14:paraId="3FAFED25"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5B297FB4"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6214FF5F"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5A95B754" w14:textId="77777777" w:rsidR="00D05193" w:rsidRPr="00D05193" w:rsidRDefault="00D05193" w:rsidP="00D05193">
            <w:pPr>
              <w:rPr>
                <w:rFonts w:ascii="Times New Roman" w:hAnsi="Times New Roman" w:cs="Times New Roman"/>
                <w:sz w:val="40"/>
                <w:szCs w:val="40"/>
              </w:rPr>
            </w:pPr>
            <w:proofErr w:type="gramStart"/>
            <w:r w:rsidRPr="00D05193">
              <w:rPr>
                <w:rFonts w:ascii="Times New Roman" w:hAnsi="Times New Roman" w:cs="Times New Roman"/>
                <w:sz w:val="40"/>
                <w:szCs w:val="40"/>
              </w:rPr>
              <w:t>O(</w:t>
            </w:r>
            <w:proofErr w:type="gramEnd"/>
            <w:r w:rsidRPr="00D05193">
              <w:rPr>
                <w:rFonts w:ascii="Times New Roman" w:hAnsi="Times New Roman" w:cs="Times New Roman"/>
                <w:sz w:val="40"/>
                <w:szCs w:val="40"/>
              </w:rPr>
              <w:t>1)</w:t>
            </w:r>
          </w:p>
        </w:tc>
      </w:tr>
      <w:tr w:rsidR="00D05193" w:rsidRPr="00D05193" w14:paraId="28C3EADE" w14:textId="77777777">
        <w:trPr>
          <w:tblCellSpacing w:w="15" w:type="dxa"/>
        </w:trPr>
        <w:tc>
          <w:tcPr>
            <w:tcW w:w="0" w:type="auto"/>
            <w:vAlign w:val="center"/>
            <w:hideMark/>
          </w:tcPr>
          <w:p w14:paraId="69F35B7D"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Merge Sort</w:t>
            </w:r>
          </w:p>
        </w:tc>
        <w:tc>
          <w:tcPr>
            <w:tcW w:w="0" w:type="auto"/>
            <w:vAlign w:val="center"/>
            <w:hideMark/>
          </w:tcPr>
          <w:p w14:paraId="3809B4E2" w14:textId="77777777" w:rsidR="00D05193" w:rsidRPr="00D05193" w:rsidRDefault="00D05193" w:rsidP="00D05193">
            <w:pPr>
              <w:rPr>
                <w:rFonts w:ascii="Times New Roman" w:hAnsi="Times New Roman" w:cs="Times New Roman"/>
                <w:sz w:val="40"/>
                <w:szCs w:val="40"/>
              </w:rPr>
            </w:pPr>
            <w:proofErr w:type="gramStart"/>
            <w:r w:rsidRPr="00D05193">
              <w:rPr>
                <w:rFonts w:ascii="Times New Roman" w:hAnsi="Times New Roman" w:cs="Times New Roman"/>
                <w:sz w:val="40"/>
                <w:szCs w:val="40"/>
              </w:rPr>
              <w:t>O(</w:t>
            </w:r>
            <w:proofErr w:type="gramEnd"/>
            <w:r w:rsidRPr="00D05193">
              <w:rPr>
                <w:rFonts w:ascii="Times New Roman" w:hAnsi="Times New Roman" w:cs="Times New Roman"/>
                <w:sz w:val="40"/>
                <w:szCs w:val="40"/>
              </w:rPr>
              <w:t>n log n)</w:t>
            </w:r>
          </w:p>
        </w:tc>
        <w:tc>
          <w:tcPr>
            <w:tcW w:w="0" w:type="auto"/>
            <w:vAlign w:val="center"/>
            <w:hideMark/>
          </w:tcPr>
          <w:p w14:paraId="676D2036" w14:textId="77777777" w:rsidR="00D05193" w:rsidRPr="00D05193" w:rsidRDefault="00D05193" w:rsidP="00D05193">
            <w:pPr>
              <w:rPr>
                <w:rFonts w:ascii="Times New Roman" w:hAnsi="Times New Roman" w:cs="Times New Roman"/>
                <w:sz w:val="40"/>
                <w:szCs w:val="40"/>
              </w:rPr>
            </w:pPr>
            <w:proofErr w:type="gramStart"/>
            <w:r w:rsidRPr="00D05193">
              <w:rPr>
                <w:rFonts w:ascii="Times New Roman" w:hAnsi="Times New Roman" w:cs="Times New Roman"/>
                <w:sz w:val="40"/>
                <w:szCs w:val="40"/>
              </w:rPr>
              <w:t>O(</w:t>
            </w:r>
            <w:proofErr w:type="gramEnd"/>
            <w:r w:rsidRPr="00D05193">
              <w:rPr>
                <w:rFonts w:ascii="Times New Roman" w:hAnsi="Times New Roman" w:cs="Times New Roman"/>
                <w:sz w:val="40"/>
                <w:szCs w:val="40"/>
              </w:rPr>
              <w:t>n log n)</w:t>
            </w:r>
          </w:p>
        </w:tc>
        <w:tc>
          <w:tcPr>
            <w:tcW w:w="0" w:type="auto"/>
            <w:vAlign w:val="center"/>
            <w:hideMark/>
          </w:tcPr>
          <w:p w14:paraId="607996D9" w14:textId="77777777" w:rsidR="00D05193" w:rsidRPr="00D05193" w:rsidRDefault="00D05193" w:rsidP="00D05193">
            <w:pPr>
              <w:rPr>
                <w:rFonts w:ascii="Times New Roman" w:hAnsi="Times New Roman" w:cs="Times New Roman"/>
                <w:sz w:val="40"/>
                <w:szCs w:val="40"/>
              </w:rPr>
            </w:pPr>
            <w:proofErr w:type="gramStart"/>
            <w:r w:rsidRPr="00D05193">
              <w:rPr>
                <w:rFonts w:ascii="Times New Roman" w:hAnsi="Times New Roman" w:cs="Times New Roman"/>
                <w:sz w:val="40"/>
                <w:szCs w:val="40"/>
              </w:rPr>
              <w:t>O(</w:t>
            </w:r>
            <w:proofErr w:type="gramEnd"/>
            <w:r w:rsidRPr="00D05193">
              <w:rPr>
                <w:rFonts w:ascii="Times New Roman" w:hAnsi="Times New Roman" w:cs="Times New Roman"/>
                <w:sz w:val="40"/>
                <w:szCs w:val="40"/>
              </w:rPr>
              <w:t>n log n)</w:t>
            </w:r>
          </w:p>
        </w:tc>
        <w:tc>
          <w:tcPr>
            <w:tcW w:w="0" w:type="auto"/>
            <w:vAlign w:val="center"/>
            <w:hideMark/>
          </w:tcPr>
          <w:p w14:paraId="339CFDDE"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r>
      <w:tr w:rsidR="00D05193" w:rsidRPr="00D05193" w14:paraId="4753E8A7" w14:textId="77777777">
        <w:trPr>
          <w:tblCellSpacing w:w="15" w:type="dxa"/>
        </w:trPr>
        <w:tc>
          <w:tcPr>
            <w:tcW w:w="0" w:type="auto"/>
            <w:vAlign w:val="center"/>
            <w:hideMark/>
          </w:tcPr>
          <w:p w14:paraId="7F16097B"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Quick Sort</w:t>
            </w:r>
          </w:p>
        </w:tc>
        <w:tc>
          <w:tcPr>
            <w:tcW w:w="0" w:type="auto"/>
            <w:vAlign w:val="center"/>
            <w:hideMark/>
          </w:tcPr>
          <w:p w14:paraId="0B76B4CA" w14:textId="77777777" w:rsidR="00D05193" w:rsidRPr="00D05193" w:rsidRDefault="00D05193" w:rsidP="00D05193">
            <w:pPr>
              <w:rPr>
                <w:rFonts w:ascii="Times New Roman" w:hAnsi="Times New Roman" w:cs="Times New Roman"/>
                <w:sz w:val="40"/>
                <w:szCs w:val="40"/>
              </w:rPr>
            </w:pPr>
            <w:proofErr w:type="gramStart"/>
            <w:r w:rsidRPr="00D05193">
              <w:rPr>
                <w:rFonts w:ascii="Times New Roman" w:hAnsi="Times New Roman" w:cs="Times New Roman"/>
                <w:sz w:val="40"/>
                <w:szCs w:val="40"/>
              </w:rPr>
              <w:t>O(</w:t>
            </w:r>
            <w:proofErr w:type="gramEnd"/>
            <w:r w:rsidRPr="00D05193">
              <w:rPr>
                <w:rFonts w:ascii="Times New Roman" w:hAnsi="Times New Roman" w:cs="Times New Roman"/>
                <w:sz w:val="40"/>
                <w:szCs w:val="40"/>
              </w:rPr>
              <w:t>n log n)</w:t>
            </w:r>
          </w:p>
        </w:tc>
        <w:tc>
          <w:tcPr>
            <w:tcW w:w="0" w:type="auto"/>
            <w:vAlign w:val="center"/>
            <w:hideMark/>
          </w:tcPr>
          <w:p w14:paraId="64025BA8" w14:textId="77777777" w:rsidR="00D05193" w:rsidRPr="00D05193" w:rsidRDefault="00D05193" w:rsidP="00D05193">
            <w:pPr>
              <w:rPr>
                <w:rFonts w:ascii="Times New Roman" w:hAnsi="Times New Roman" w:cs="Times New Roman"/>
                <w:sz w:val="40"/>
                <w:szCs w:val="40"/>
              </w:rPr>
            </w:pPr>
            <w:proofErr w:type="gramStart"/>
            <w:r w:rsidRPr="00D05193">
              <w:rPr>
                <w:rFonts w:ascii="Times New Roman" w:hAnsi="Times New Roman" w:cs="Times New Roman"/>
                <w:sz w:val="40"/>
                <w:szCs w:val="40"/>
              </w:rPr>
              <w:t>O(</w:t>
            </w:r>
            <w:proofErr w:type="gramEnd"/>
            <w:r w:rsidRPr="00D05193">
              <w:rPr>
                <w:rFonts w:ascii="Times New Roman" w:hAnsi="Times New Roman" w:cs="Times New Roman"/>
                <w:sz w:val="40"/>
                <w:szCs w:val="40"/>
              </w:rPr>
              <w:t>n log n)</w:t>
            </w:r>
          </w:p>
        </w:tc>
        <w:tc>
          <w:tcPr>
            <w:tcW w:w="0" w:type="auto"/>
            <w:vAlign w:val="center"/>
            <w:hideMark/>
          </w:tcPr>
          <w:p w14:paraId="498337AA"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49FB435B" w14:textId="3191FEC8" w:rsidR="00D05193" w:rsidRPr="00D05193" w:rsidRDefault="00D05193" w:rsidP="00D05193">
            <w:pPr>
              <w:rPr>
                <w:rFonts w:ascii="Times New Roman" w:hAnsi="Times New Roman" w:cs="Times New Roman"/>
                <w:sz w:val="40"/>
                <w:szCs w:val="40"/>
              </w:rPr>
            </w:pPr>
            <w:proofErr w:type="gramStart"/>
            <w:r w:rsidRPr="00D05193">
              <w:rPr>
                <w:rFonts w:ascii="Times New Roman" w:hAnsi="Times New Roman" w:cs="Times New Roman"/>
                <w:sz w:val="40"/>
                <w:szCs w:val="40"/>
              </w:rPr>
              <w:t>O(</w:t>
            </w:r>
            <w:proofErr w:type="gramEnd"/>
            <w:r w:rsidRPr="00D05193">
              <w:rPr>
                <w:rFonts w:ascii="Times New Roman" w:hAnsi="Times New Roman" w:cs="Times New Roman"/>
                <w:sz w:val="40"/>
                <w:szCs w:val="40"/>
              </w:rPr>
              <w:t>log n)</w:t>
            </w:r>
          </w:p>
        </w:tc>
      </w:tr>
    </w:tbl>
    <w:p w14:paraId="0BD8281D" w14:textId="77777777" w:rsidR="00D05193" w:rsidRDefault="00D05193" w:rsidP="00D05193">
      <w:pPr>
        <w:rPr>
          <w:rFonts w:ascii="Times New Roman" w:hAnsi="Times New Roman" w:cs="Times New Roman"/>
          <w:b/>
          <w:bCs/>
          <w:sz w:val="40"/>
          <w:szCs w:val="40"/>
        </w:rPr>
      </w:pPr>
    </w:p>
    <w:p w14:paraId="31E16D4A" w14:textId="77777777" w:rsidR="00D05193" w:rsidRDefault="00D05193" w:rsidP="00D05193">
      <w:pPr>
        <w:rPr>
          <w:rFonts w:ascii="Times New Roman" w:hAnsi="Times New Roman" w:cs="Times New Roman"/>
          <w:b/>
          <w:bCs/>
          <w:sz w:val="40"/>
          <w:szCs w:val="40"/>
        </w:rPr>
      </w:pPr>
    </w:p>
    <w:p w14:paraId="6982606E" w14:textId="77777777" w:rsidR="00D05193" w:rsidRDefault="00D05193" w:rsidP="00D05193">
      <w:pPr>
        <w:rPr>
          <w:rFonts w:ascii="Times New Roman" w:hAnsi="Times New Roman" w:cs="Times New Roman"/>
          <w:b/>
          <w:bCs/>
          <w:sz w:val="40"/>
          <w:szCs w:val="40"/>
        </w:rPr>
      </w:pPr>
    </w:p>
    <w:p w14:paraId="22E14E2D" w14:textId="302A8022"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Fibonacci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1032"/>
        <w:gridCol w:w="1617"/>
        <w:gridCol w:w="1270"/>
        <w:gridCol w:w="2250"/>
      </w:tblGrid>
      <w:tr w:rsidR="00D05193" w:rsidRPr="00D05193" w14:paraId="76D443E2" w14:textId="77777777">
        <w:trPr>
          <w:tblHeader/>
          <w:tblCellSpacing w:w="15" w:type="dxa"/>
        </w:trPr>
        <w:tc>
          <w:tcPr>
            <w:tcW w:w="0" w:type="auto"/>
            <w:vAlign w:val="center"/>
            <w:hideMark/>
          </w:tcPr>
          <w:p w14:paraId="3880D769"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Algorithm</w:t>
            </w:r>
          </w:p>
        </w:tc>
        <w:tc>
          <w:tcPr>
            <w:tcW w:w="0" w:type="auto"/>
            <w:vAlign w:val="center"/>
            <w:hideMark/>
          </w:tcPr>
          <w:p w14:paraId="41D4A06D"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Best Case</w:t>
            </w:r>
          </w:p>
        </w:tc>
        <w:tc>
          <w:tcPr>
            <w:tcW w:w="0" w:type="auto"/>
            <w:vAlign w:val="center"/>
            <w:hideMark/>
          </w:tcPr>
          <w:p w14:paraId="151B41CD"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Average Case</w:t>
            </w:r>
          </w:p>
        </w:tc>
        <w:tc>
          <w:tcPr>
            <w:tcW w:w="0" w:type="auto"/>
            <w:vAlign w:val="center"/>
            <w:hideMark/>
          </w:tcPr>
          <w:p w14:paraId="51B824E5"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Worst Case</w:t>
            </w:r>
          </w:p>
        </w:tc>
        <w:tc>
          <w:tcPr>
            <w:tcW w:w="0" w:type="auto"/>
            <w:vAlign w:val="center"/>
            <w:hideMark/>
          </w:tcPr>
          <w:p w14:paraId="206C53B6"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Space Complexity</w:t>
            </w:r>
          </w:p>
        </w:tc>
      </w:tr>
      <w:tr w:rsidR="00D05193" w:rsidRPr="00D05193" w14:paraId="29CEF714" w14:textId="77777777">
        <w:trPr>
          <w:tblCellSpacing w:w="15" w:type="dxa"/>
        </w:trPr>
        <w:tc>
          <w:tcPr>
            <w:tcW w:w="0" w:type="auto"/>
            <w:vAlign w:val="center"/>
            <w:hideMark/>
          </w:tcPr>
          <w:p w14:paraId="483D1BFA"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Recursive Fibonacci</w:t>
            </w:r>
          </w:p>
        </w:tc>
        <w:tc>
          <w:tcPr>
            <w:tcW w:w="0" w:type="auto"/>
            <w:vAlign w:val="center"/>
            <w:hideMark/>
          </w:tcPr>
          <w:p w14:paraId="6B672ECB" w14:textId="77777777" w:rsidR="00D05193" w:rsidRPr="00D05193" w:rsidRDefault="00D05193" w:rsidP="00D05193">
            <w:pPr>
              <w:rPr>
                <w:rFonts w:ascii="Times New Roman" w:hAnsi="Times New Roman" w:cs="Times New Roman"/>
                <w:sz w:val="40"/>
                <w:szCs w:val="40"/>
              </w:rPr>
            </w:pPr>
            <w:proofErr w:type="gramStart"/>
            <w:r w:rsidRPr="00D05193">
              <w:rPr>
                <w:rFonts w:ascii="Times New Roman" w:hAnsi="Times New Roman" w:cs="Times New Roman"/>
                <w:sz w:val="40"/>
                <w:szCs w:val="40"/>
              </w:rPr>
              <w:t>O(</w:t>
            </w:r>
            <w:proofErr w:type="gramEnd"/>
            <w:r w:rsidRPr="00D05193">
              <w:rPr>
                <w:rFonts w:ascii="Times New Roman" w:hAnsi="Times New Roman" w:cs="Times New Roman"/>
                <w:sz w:val="40"/>
                <w:szCs w:val="40"/>
              </w:rPr>
              <w:t>1)</w:t>
            </w:r>
          </w:p>
        </w:tc>
        <w:tc>
          <w:tcPr>
            <w:tcW w:w="0" w:type="auto"/>
            <w:vAlign w:val="center"/>
            <w:hideMark/>
          </w:tcPr>
          <w:p w14:paraId="707B0DF1"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O(2ⁿ)</w:t>
            </w:r>
          </w:p>
        </w:tc>
        <w:tc>
          <w:tcPr>
            <w:tcW w:w="0" w:type="auto"/>
            <w:vAlign w:val="center"/>
            <w:hideMark/>
          </w:tcPr>
          <w:p w14:paraId="3BD2BB7B"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O(2ⁿ)</w:t>
            </w:r>
          </w:p>
        </w:tc>
        <w:tc>
          <w:tcPr>
            <w:tcW w:w="0" w:type="auto"/>
            <w:vAlign w:val="center"/>
            <w:hideMark/>
          </w:tcPr>
          <w:p w14:paraId="1E6F2AF0"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r>
      <w:tr w:rsidR="00D05193" w:rsidRPr="00D05193" w14:paraId="21E89A65" w14:textId="77777777">
        <w:trPr>
          <w:tblCellSpacing w:w="15" w:type="dxa"/>
        </w:trPr>
        <w:tc>
          <w:tcPr>
            <w:tcW w:w="0" w:type="auto"/>
            <w:vAlign w:val="center"/>
            <w:hideMark/>
          </w:tcPr>
          <w:p w14:paraId="03E99575"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Iterative Fibonacci</w:t>
            </w:r>
          </w:p>
        </w:tc>
        <w:tc>
          <w:tcPr>
            <w:tcW w:w="0" w:type="auto"/>
            <w:vAlign w:val="center"/>
            <w:hideMark/>
          </w:tcPr>
          <w:p w14:paraId="33175F27"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22AA371B"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7710DBC6"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5CCC3A62" w14:textId="77777777" w:rsidR="00D05193" w:rsidRPr="00D05193" w:rsidRDefault="00D05193" w:rsidP="00D05193">
            <w:pPr>
              <w:rPr>
                <w:rFonts w:ascii="Times New Roman" w:hAnsi="Times New Roman" w:cs="Times New Roman"/>
                <w:sz w:val="40"/>
                <w:szCs w:val="40"/>
              </w:rPr>
            </w:pPr>
            <w:proofErr w:type="gramStart"/>
            <w:r w:rsidRPr="00D05193">
              <w:rPr>
                <w:rFonts w:ascii="Times New Roman" w:hAnsi="Times New Roman" w:cs="Times New Roman"/>
                <w:sz w:val="40"/>
                <w:szCs w:val="40"/>
              </w:rPr>
              <w:t>O(</w:t>
            </w:r>
            <w:proofErr w:type="gramEnd"/>
            <w:r w:rsidRPr="00D05193">
              <w:rPr>
                <w:rFonts w:ascii="Times New Roman" w:hAnsi="Times New Roman" w:cs="Times New Roman"/>
                <w:sz w:val="40"/>
                <w:szCs w:val="40"/>
              </w:rPr>
              <w:t>1)</w:t>
            </w:r>
          </w:p>
        </w:tc>
      </w:tr>
      <w:tr w:rsidR="00D05193" w:rsidRPr="00D05193" w14:paraId="0FBA9411" w14:textId="77777777">
        <w:trPr>
          <w:tblCellSpacing w:w="15" w:type="dxa"/>
        </w:trPr>
        <w:tc>
          <w:tcPr>
            <w:tcW w:w="0" w:type="auto"/>
            <w:vAlign w:val="center"/>
            <w:hideMark/>
          </w:tcPr>
          <w:p w14:paraId="7377D188"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Dynamic Programming Fibonacci</w:t>
            </w:r>
          </w:p>
        </w:tc>
        <w:tc>
          <w:tcPr>
            <w:tcW w:w="0" w:type="auto"/>
            <w:vAlign w:val="center"/>
            <w:hideMark/>
          </w:tcPr>
          <w:p w14:paraId="56AE3B20"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751F2A0A"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479CC5A8"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645799F7"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r>
    </w:tbl>
    <w:p w14:paraId="2DC64047" w14:textId="3AEE951E" w:rsidR="008D50E7" w:rsidRDefault="008D50E7" w:rsidP="00D05193"/>
    <w:p w14:paraId="42D5A79B" w14:textId="77777777" w:rsidR="00ED5067" w:rsidRDefault="00ED5067" w:rsidP="00D05193"/>
    <w:p w14:paraId="47CA6F0A" w14:textId="77777777" w:rsidR="009E60C3" w:rsidRPr="00AB7C4C" w:rsidRDefault="009E60C3" w:rsidP="00AB7C4C">
      <w:pPr>
        <w:pStyle w:val="Heading3"/>
        <w:keepNext w:val="0"/>
        <w:keepLines w:val="0"/>
        <w:rPr>
          <w:rFonts w:ascii="Times New Roman" w:hAnsi="Times New Roman" w:cs="Times New Roman"/>
          <w:b/>
          <w:bCs/>
          <w:i/>
          <w:iCs/>
          <w:color w:val="000000" w:themeColor="text1"/>
          <w:sz w:val="40"/>
          <w:szCs w:val="40"/>
        </w:rPr>
      </w:pPr>
      <w:r w:rsidRPr="00AB7C4C">
        <w:rPr>
          <w:rFonts w:ascii="Times New Roman" w:hAnsi="Times New Roman" w:cs="Times New Roman"/>
          <w:b/>
          <w:bCs/>
          <w:i/>
          <w:iCs/>
          <w:color w:val="000000" w:themeColor="text1"/>
          <w:sz w:val="40"/>
          <w:szCs w:val="40"/>
        </w:rPr>
        <w:lastRenderedPageBreak/>
        <w:t>Explanation of Complexity Table</w:t>
      </w:r>
    </w:p>
    <w:p w14:paraId="3C12A38E" w14:textId="77777777" w:rsidR="009E60C3" w:rsidRPr="00AB7C4C" w:rsidRDefault="009E60C3" w:rsidP="009E60C3">
      <w:pPr>
        <w:pStyle w:val="NormalWeb"/>
        <w:rPr>
          <w:rFonts w:cs="Times New Roman"/>
          <w:sz w:val="32"/>
          <w:szCs w:val="32"/>
        </w:rPr>
      </w:pPr>
      <w:r w:rsidRPr="00AB7C4C">
        <w:rPr>
          <w:rStyle w:val="Strong"/>
          <w:rFonts w:cs="Times New Roman"/>
          <w:sz w:val="40"/>
          <w:szCs w:val="40"/>
        </w:rPr>
        <w:t>Bubble Sort:</w:t>
      </w:r>
      <w:r>
        <w:rPr>
          <w:rFonts w:cs="Times New Roman"/>
        </w:rPr>
        <w:t xml:space="preserve"> </w:t>
      </w:r>
      <w:r w:rsidRPr="00AB7C4C">
        <w:rPr>
          <w:rFonts w:cs="Times New Roman"/>
          <w:sz w:val="32"/>
          <w:szCs w:val="32"/>
        </w:rPr>
        <w:t xml:space="preserve">The best-case complexity is O(n) when the input is already sorted and the algorithm uses early termination. For average and worst-case inputs, repeated comparisons and swaps result in O(n²) time. It requires </w:t>
      </w:r>
      <w:proofErr w:type="gramStart"/>
      <w:r w:rsidRPr="00AB7C4C">
        <w:rPr>
          <w:rFonts w:cs="Times New Roman"/>
          <w:sz w:val="32"/>
          <w:szCs w:val="32"/>
        </w:rPr>
        <w:t>O(</w:t>
      </w:r>
      <w:proofErr w:type="gramEnd"/>
      <w:r w:rsidRPr="00AB7C4C">
        <w:rPr>
          <w:rFonts w:cs="Times New Roman"/>
          <w:sz w:val="32"/>
          <w:szCs w:val="32"/>
        </w:rPr>
        <w:t>1) auxiliary space.</w:t>
      </w:r>
    </w:p>
    <w:p w14:paraId="32195F05" w14:textId="77777777" w:rsidR="009E60C3" w:rsidRPr="00AB7C4C" w:rsidRDefault="009E60C3" w:rsidP="009E60C3">
      <w:pPr>
        <w:pStyle w:val="NormalWeb"/>
        <w:rPr>
          <w:rFonts w:cs="Times New Roman"/>
          <w:sz w:val="32"/>
          <w:szCs w:val="32"/>
        </w:rPr>
      </w:pPr>
      <w:r w:rsidRPr="00AB7C4C">
        <w:rPr>
          <w:rStyle w:val="Strong"/>
          <w:rFonts w:cs="Times New Roman"/>
          <w:sz w:val="40"/>
          <w:szCs w:val="40"/>
        </w:rPr>
        <w:t>Insertion Sort:</w:t>
      </w:r>
      <w:r>
        <w:rPr>
          <w:rFonts w:cs="Times New Roman"/>
        </w:rPr>
        <w:t xml:space="preserve"> </w:t>
      </w:r>
      <w:r w:rsidRPr="00AB7C4C">
        <w:rPr>
          <w:rFonts w:cs="Times New Roman"/>
          <w:sz w:val="32"/>
          <w:szCs w:val="32"/>
        </w:rPr>
        <w:t xml:space="preserve">Insertion Sort has a best-case time complexity of O(n) when the data is already sorted or nearly sorted. In average and worst cases, elements may need to be shifted repeatedly, resulting in O(n²) time. Its auxiliary space complexity is </w:t>
      </w:r>
      <w:proofErr w:type="gramStart"/>
      <w:r w:rsidRPr="00AB7C4C">
        <w:rPr>
          <w:rFonts w:cs="Times New Roman"/>
          <w:sz w:val="32"/>
          <w:szCs w:val="32"/>
        </w:rPr>
        <w:t>O(</w:t>
      </w:r>
      <w:proofErr w:type="gramEnd"/>
      <w:r w:rsidRPr="00AB7C4C">
        <w:rPr>
          <w:rFonts w:cs="Times New Roman"/>
          <w:sz w:val="32"/>
          <w:szCs w:val="32"/>
        </w:rPr>
        <w:t>1).</w:t>
      </w:r>
    </w:p>
    <w:p w14:paraId="125F13E4" w14:textId="77777777" w:rsidR="009E60C3" w:rsidRPr="00AB7C4C" w:rsidRDefault="009E60C3" w:rsidP="009E60C3">
      <w:pPr>
        <w:pStyle w:val="NormalWeb"/>
        <w:rPr>
          <w:rFonts w:cs="Times New Roman"/>
          <w:sz w:val="32"/>
          <w:szCs w:val="32"/>
        </w:rPr>
      </w:pPr>
      <w:r w:rsidRPr="00AB7C4C">
        <w:rPr>
          <w:rStyle w:val="Strong"/>
          <w:rFonts w:cs="Times New Roman"/>
          <w:sz w:val="40"/>
          <w:szCs w:val="40"/>
        </w:rPr>
        <w:t>Merge Sort:</w:t>
      </w:r>
      <w:r>
        <w:rPr>
          <w:rFonts w:cs="Times New Roman"/>
        </w:rPr>
        <w:t xml:space="preserve"> </w:t>
      </w:r>
      <w:r w:rsidRPr="00AB7C4C">
        <w:rPr>
          <w:rFonts w:cs="Times New Roman"/>
          <w:sz w:val="32"/>
          <w:szCs w:val="32"/>
        </w:rPr>
        <w:t xml:space="preserve">Merge Sort has </w:t>
      </w:r>
      <w:proofErr w:type="gramStart"/>
      <w:r w:rsidRPr="00AB7C4C">
        <w:rPr>
          <w:rFonts w:cs="Times New Roman"/>
          <w:sz w:val="32"/>
          <w:szCs w:val="32"/>
        </w:rPr>
        <w:t>O(</w:t>
      </w:r>
      <w:proofErr w:type="gramEnd"/>
      <w:r w:rsidRPr="00AB7C4C">
        <w:rPr>
          <w:rFonts w:cs="Times New Roman"/>
          <w:sz w:val="32"/>
          <w:szCs w:val="32"/>
        </w:rPr>
        <w:t>n log n) time complexity in the best, average, and worst cases because the array is consistently divided and merged. It provides predictable performance for large inputs but requires O(n) auxiliary space for the merging process.</w:t>
      </w:r>
    </w:p>
    <w:p w14:paraId="648AD9D5" w14:textId="77777777" w:rsidR="009E60C3" w:rsidRPr="00AB7C4C" w:rsidRDefault="009E60C3" w:rsidP="009E60C3">
      <w:pPr>
        <w:pStyle w:val="NormalWeb"/>
        <w:rPr>
          <w:rFonts w:cs="Times New Roman"/>
          <w:sz w:val="32"/>
          <w:szCs w:val="32"/>
        </w:rPr>
      </w:pPr>
      <w:r w:rsidRPr="00AB7C4C">
        <w:rPr>
          <w:rStyle w:val="Strong"/>
          <w:rFonts w:cs="Times New Roman"/>
          <w:sz w:val="40"/>
          <w:szCs w:val="40"/>
        </w:rPr>
        <w:t>Quick Sort:</w:t>
      </w:r>
      <w:r>
        <w:rPr>
          <w:rFonts w:cs="Times New Roman"/>
        </w:rPr>
        <w:t xml:space="preserve"> </w:t>
      </w:r>
      <w:r w:rsidRPr="00AB7C4C">
        <w:rPr>
          <w:rFonts w:cs="Times New Roman"/>
          <w:sz w:val="32"/>
          <w:szCs w:val="32"/>
        </w:rPr>
        <w:t xml:space="preserve">Quick Sort has </w:t>
      </w:r>
      <w:proofErr w:type="gramStart"/>
      <w:r w:rsidRPr="00AB7C4C">
        <w:rPr>
          <w:rFonts w:cs="Times New Roman"/>
          <w:sz w:val="32"/>
          <w:szCs w:val="32"/>
        </w:rPr>
        <w:t>O(</w:t>
      </w:r>
      <w:proofErr w:type="gramEnd"/>
      <w:r w:rsidRPr="00AB7C4C">
        <w:rPr>
          <w:rFonts w:cs="Times New Roman"/>
          <w:sz w:val="32"/>
          <w:szCs w:val="32"/>
        </w:rPr>
        <w:t xml:space="preserve">n log n) best-case and average-case time complexity when the partitions are reasonably balanced. Its worst-case complexity is O(n), according to the recursion-stack space listed in the assignment table, while the table specifies </w:t>
      </w:r>
      <w:proofErr w:type="gramStart"/>
      <w:r w:rsidRPr="00AB7C4C">
        <w:rPr>
          <w:rFonts w:cs="Times New Roman"/>
          <w:sz w:val="32"/>
          <w:szCs w:val="32"/>
        </w:rPr>
        <w:t>O(</w:t>
      </w:r>
      <w:proofErr w:type="gramEnd"/>
      <w:r w:rsidRPr="00AB7C4C">
        <w:rPr>
          <w:rFonts w:cs="Times New Roman"/>
          <w:sz w:val="32"/>
          <w:szCs w:val="32"/>
        </w:rPr>
        <w:t>log n) space complexity. With the required last-element pivot, however, sorted or reverse-sorted inputs can produce highly unbalanced partitions, which is important when interpreting the experimental results.</w:t>
      </w:r>
    </w:p>
    <w:p w14:paraId="3DD3AF93" w14:textId="77777777" w:rsidR="009E60C3" w:rsidRPr="00AB7C4C" w:rsidRDefault="009E60C3" w:rsidP="009E60C3">
      <w:pPr>
        <w:pStyle w:val="NormalWeb"/>
        <w:rPr>
          <w:rFonts w:cs="Times New Roman"/>
          <w:sz w:val="32"/>
          <w:szCs w:val="32"/>
        </w:rPr>
      </w:pPr>
      <w:r w:rsidRPr="00AB7C4C">
        <w:rPr>
          <w:rStyle w:val="Strong"/>
          <w:rFonts w:cs="Times New Roman"/>
          <w:sz w:val="40"/>
          <w:szCs w:val="40"/>
        </w:rPr>
        <w:t>Fibonacci – Recursive</w:t>
      </w:r>
      <w:r>
        <w:rPr>
          <w:rStyle w:val="Strong"/>
          <w:rFonts w:cs="Times New Roman"/>
        </w:rPr>
        <w:t>:</w:t>
      </w:r>
      <w:r>
        <w:rPr>
          <w:rFonts w:cs="Times New Roman"/>
        </w:rPr>
        <w:t xml:space="preserve"> </w:t>
      </w:r>
      <w:r w:rsidRPr="00AB7C4C">
        <w:rPr>
          <w:rFonts w:cs="Times New Roman"/>
          <w:sz w:val="32"/>
          <w:szCs w:val="32"/>
        </w:rPr>
        <w:t>The recursive Fibonacci approach has O(2ⁿ) time complexity in the best, average, and worst cases because it repeatedly recalculates the same Fibonacci values. The recursive calls require O(n) stack space.</w:t>
      </w:r>
    </w:p>
    <w:p w14:paraId="7D036328" w14:textId="77777777" w:rsidR="009E60C3" w:rsidRPr="00AB7C4C" w:rsidRDefault="009E60C3" w:rsidP="009E60C3">
      <w:pPr>
        <w:pStyle w:val="NormalWeb"/>
        <w:rPr>
          <w:rFonts w:cs="Times New Roman"/>
          <w:sz w:val="32"/>
          <w:szCs w:val="32"/>
        </w:rPr>
      </w:pPr>
      <w:r w:rsidRPr="00AB7C4C">
        <w:rPr>
          <w:rStyle w:val="Strong"/>
          <w:rFonts w:cs="Times New Roman"/>
          <w:sz w:val="40"/>
          <w:szCs w:val="40"/>
        </w:rPr>
        <w:t>Fibonacci – Iterative:</w:t>
      </w:r>
      <w:r>
        <w:rPr>
          <w:rFonts w:cs="Times New Roman"/>
        </w:rPr>
        <w:t xml:space="preserve"> </w:t>
      </w:r>
      <w:r w:rsidRPr="00AB7C4C">
        <w:rPr>
          <w:rFonts w:cs="Times New Roman"/>
          <w:sz w:val="32"/>
          <w:szCs w:val="32"/>
        </w:rPr>
        <w:t xml:space="preserve">The iterative Fibonacci algorithm calculates the sequence using a single loop, giving O(n) time complexity in all cases. Since it maintains only a small number of variables, its auxiliary space complexity is </w:t>
      </w:r>
      <w:proofErr w:type="gramStart"/>
      <w:r w:rsidRPr="00AB7C4C">
        <w:rPr>
          <w:rFonts w:cs="Times New Roman"/>
          <w:sz w:val="32"/>
          <w:szCs w:val="32"/>
        </w:rPr>
        <w:t>O(</w:t>
      </w:r>
      <w:proofErr w:type="gramEnd"/>
      <w:r w:rsidRPr="00AB7C4C">
        <w:rPr>
          <w:rFonts w:cs="Times New Roman"/>
          <w:sz w:val="32"/>
          <w:szCs w:val="32"/>
        </w:rPr>
        <w:t>1).</w:t>
      </w:r>
    </w:p>
    <w:p w14:paraId="7BD004E8" w14:textId="77777777" w:rsidR="00AB7C4C" w:rsidRDefault="00AB7C4C" w:rsidP="009E60C3">
      <w:pPr>
        <w:pStyle w:val="NormalWeb"/>
        <w:rPr>
          <w:rStyle w:val="Strong"/>
          <w:rFonts w:cs="Times New Roman"/>
          <w:sz w:val="40"/>
          <w:szCs w:val="40"/>
        </w:rPr>
      </w:pPr>
    </w:p>
    <w:p w14:paraId="05FFDDAF" w14:textId="6AC3FD0E" w:rsidR="009E60C3" w:rsidRPr="00AB7C4C" w:rsidRDefault="009E60C3" w:rsidP="009E60C3">
      <w:pPr>
        <w:pStyle w:val="NormalWeb"/>
        <w:rPr>
          <w:rFonts w:cs="Times New Roman"/>
          <w:sz w:val="32"/>
          <w:szCs w:val="32"/>
        </w:rPr>
      </w:pPr>
      <w:r w:rsidRPr="00AB7C4C">
        <w:rPr>
          <w:rStyle w:val="Strong"/>
          <w:rFonts w:cs="Times New Roman"/>
          <w:sz w:val="40"/>
          <w:szCs w:val="40"/>
        </w:rPr>
        <w:lastRenderedPageBreak/>
        <w:t>Fibonacci – Dynamic Programming:</w:t>
      </w:r>
      <w:r>
        <w:rPr>
          <w:rFonts w:cs="Times New Roman"/>
        </w:rPr>
        <w:t xml:space="preserve"> </w:t>
      </w:r>
      <w:r w:rsidRPr="00AB7C4C">
        <w:rPr>
          <w:rFonts w:cs="Times New Roman"/>
          <w:sz w:val="32"/>
          <w:szCs w:val="32"/>
        </w:rPr>
        <w:t>Dynamic Programming improves Fibonacci computation by storing previously calculated values. This gives O(n) time complexity while requiring O(n) memory to store the computed Fibonacci values.</w:t>
      </w:r>
    </w:p>
    <w:p w14:paraId="43E848A2" w14:textId="77777777" w:rsidR="009E60C3" w:rsidRDefault="009E60C3" w:rsidP="009E60C3">
      <w:pPr>
        <w:pStyle w:val="Heading3"/>
        <w:keepNext w:val="0"/>
        <w:keepLines w:val="0"/>
        <w:jc w:val="center"/>
        <w:rPr>
          <w:rFonts w:ascii="Times New Roman" w:hAnsi="Times New Roman" w:cs="Times New Roman"/>
          <w:b/>
          <w:bCs/>
          <w:color w:val="000000" w:themeColor="text1"/>
        </w:rPr>
      </w:pPr>
    </w:p>
    <w:p w14:paraId="41374252" w14:textId="77777777" w:rsidR="009E60C3" w:rsidRPr="00AB7C4C" w:rsidRDefault="009E60C3" w:rsidP="009E60C3">
      <w:pPr>
        <w:pStyle w:val="Heading3"/>
        <w:keepNext w:val="0"/>
        <w:keepLines w:val="0"/>
        <w:rPr>
          <w:rFonts w:ascii="Times New Roman" w:hAnsi="Times New Roman" w:cs="Times New Roman"/>
          <w:b/>
          <w:bCs/>
          <w:i/>
          <w:iCs/>
          <w:color w:val="000000" w:themeColor="text1"/>
          <w:sz w:val="40"/>
          <w:szCs w:val="40"/>
        </w:rPr>
      </w:pPr>
      <w:r w:rsidRPr="00AB7C4C">
        <w:rPr>
          <w:rFonts w:ascii="Times New Roman" w:hAnsi="Times New Roman" w:cs="Times New Roman"/>
          <w:b/>
          <w:bCs/>
          <w:i/>
          <w:iCs/>
          <w:color w:val="000000" w:themeColor="text1"/>
          <w:sz w:val="40"/>
          <w:szCs w:val="40"/>
        </w:rPr>
        <w:t>Overall Observation</w:t>
      </w:r>
    </w:p>
    <w:p w14:paraId="7FF82AF6" w14:textId="77777777" w:rsidR="009E60C3" w:rsidRPr="009E60C3" w:rsidRDefault="009E60C3" w:rsidP="009E60C3">
      <w:pPr>
        <w:pStyle w:val="NormalWeb"/>
        <w:rPr>
          <w:rFonts w:cs="Times New Roman"/>
          <w:sz w:val="32"/>
          <w:szCs w:val="32"/>
        </w:rPr>
      </w:pPr>
      <w:r w:rsidRPr="009E60C3">
        <w:rPr>
          <w:rFonts w:cs="Times New Roman"/>
          <w:sz w:val="32"/>
          <w:szCs w:val="32"/>
        </w:rPr>
        <w:t xml:space="preserve">The table shows that algorithms with quadratic or exponential time complexity become increasingly expensive as the input size grows. Merge Sort provides consistent </w:t>
      </w:r>
      <w:proofErr w:type="gramStart"/>
      <w:r w:rsidRPr="009E60C3">
        <w:rPr>
          <w:rFonts w:cs="Times New Roman"/>
          <w:sz w:val="32"/>
          <w:szCs w:val="32"/>
        </w:rPr>
        <w:t>O(</w:t>
      </w:r>
      <w:proofErr w:type="gramEnd"/>
      <w:r w:rsidRPr="009E60C3">
        <w:rPr>
          <w:rFonts w:cs="Times New Roman"/>
          <w:sz w:val="32"/>
          <w:szCs w:val="32"/>
        </w:rPr>
        <w:t>n log n) performance, while Bubble Sort and Insertion Sort can require O(n²) time. Among the Fibonacci approaches, Recursive Fibonacci is the least efficient because of repeated calculations, whereas Iterative and Dynamic Programming approaches reduce the running time to O(n).</w:t>
      </w:r>
    </w:p>
    <w:p w14:paraId="6E952423" w14:textId="77777777" w:rsidR="009E60C3" w:rsidRPr="009E60C3" w:rsidRDefault="009E60C3" w:rsidP="009E60C3">
      <w:pPr>
        <w:rPr>
          <w:rFonts w:ascii="Times New Roman" w:hAnsi="Times New Roman" w:cs="Times New Roman"/>
          <w:sz w:val="32"/>
          <w:szCs w:val="32"/>
        </w:rPr>
      </w:pPr>
    </w:p>
    <w:p w14:paraId="1EA183F7" w14:textId="77777777" w:rsidR="00ED5067" w:rsidRDefault="00ED5067" w:rsidP="009E60C3"/>
    <w:sectPr w:rsidR="00ED50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193"/>
    <w:rsid w:val="002836AF"/>
    <w:rsid w:val="00331223"/>
    <w:rsid w:val="00374440"/>
    <w:rsid w:val="004C1110"/>
    <w:rsid w:val="005E287D"/>
    <w:rsid w:val="00783FF3"/>
    <w:rsid w:val="00844E34"/>
    <w:rsid w:val="008D50E7"/>
    <w:rsid w:val="009E60C3"/>
    <w:rsid w:val="00AB7C4C"/>
    <w:rsid w:val="00D05193"/>
    <w:rsid w:val="00E272C6"/>
    <w:rsid w:val="00EC1745"/>
    <w:rsid w:val="00ED07B5"/>
    <w:rsid w:val="00ED5067"/>
    <w:rsid w:val="00FE1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0F9C"/>
  <w15:chartTrackingRefBased/>
  <w15:docId w15:val="{F286B531-C7FE-4416-A1C3-9387DF6F8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193"/>
  </w:style>
  <w:style w:type="paragraph" w:styleId="Heading1">
    <w:name w:val="heading 1"/>
    <w:basedOn w:val="Normal"/>
    <w:next w:val="Normal"/>
    <w:link w:val="Heading1Char"/>
    <w:uiPriority w:val="9"/>
    <w:qFormat/>
    <w:rsid w:val="00D05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1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1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1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1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193"/>
    <w:rPr>
      <w:rFonts w:eastAsiaTheme="majorEastAsia" w:cstheme="majorBidi"/>
      <w:color w:val="272727" w:themeColor="text1" w:themeTint="D8"/>
    </w:rPr>
  </w:style>
  <w:style w:type="paragraph" w:styleId="Title">
    <w:name w:val="Title"/>
    <w:basedOn w:val="Normal"/>
    <w:next w:val="Normal"/>
    <w:link w:val="TitleChar"/>
    <w:uiPriority w:val="10"/>
    <w:qFormat/>
    <w:rsid w:val="00D05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193"/>
    <w:pPr>
      <w:spacing w:before="160"/>
      <w:jc w:val="center"/>
    </w:pPr>
    <w:rPr>
      <w:i/>
      <w:iCs/>
      <w:color w:val="404040" w:themeColor="text1" w:themeTint="BF"/>
    </w:rPr>
  </w:style>
  <w:style w:type="character" w:customStyle="1" w:styleId="QuoteChar">
    <w:name w:val="Quote Char"/>
    <w:basedOn w:val="DefaultParagraphFont"/>
    <w:link w:val="Quote"/>
    <w:uiPriority w:val="29"/>
    <w:rsid w:val="00D05193"/>
    <w:rPr>
      <w:i/>
      <w:iCs/>
      <w:color w:val="404040" w:themeColor="text1" w:themeTint="BF"/>
    </w:rPr>
  </w:style>
  <w:style w:type="paragraph" w:styleId="ListParagraph">
    <w:name w:val="List Paragraph"/>
    <w:basedOn w:val="Normal"/>
    <w:uiPriority w:val="34"/>
    <w:qFormat/>
    <w:rsid w:val="00D05193"/>
    <w:pPr>
      <w:ind w:left="720"/>
      <w:contextualSpacing/>
    </w:pPr>
  </w:style>
  <w:style w:type="character" w:styleId="IntenseEmphasis">
    <w:name w:val="Intense Emphasis"/>
    <w:basedOn w:val="DefaultParagraphFont"/>
    <w:uiPriority w:val="21"/>
    <w:qFormat/>
    <w:rsid w:val="00D05193"/>
    <w:rPr>
      <w:i/>
      <w:iCs/>
      <w:color w:val="2F5496" w:themeColor="accent1" w:themeShade="BF"/>
    </w:rPr>
  </w:style>
  <w:style w:type="paragraph" w:styleId="IntenseQuote">
    <w:name w:val="Intense Quote"/>
    <w:basedOn w:val="Normal"/>
    <w:next w:val="Normal"/>
    <w:link w:val="IntenseQuoteChar"/>
    <w:uiPriority w:val="30"/>
    <w:qFormat/>
    <w:rsid w:val="00D05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193"/>
    <w:rPr>
      <w:i/>
      <w:iCs/>
      <w:color w:val="2F5496" w:themeColor="accent1" w:themeShade="BF"/>
    </w:rPr>
  </w:style>
  <w:style w:type="character" w:styleId="IntenseReference">
    <w:name w:val="Intense Reference"/>
    <w:basedOn w:val="DefaultParagraphFont"/>
    <w:uiPriority w:val="32"/>
    <w:qFormat/>
    <w:rsid w:val="00D05193"/>
    <w:rPr>
      <w:b/>
      <w:bCs/>
      <w:smallCaps/>
      <w:color w:val="2F5496" w:themeColor="accent1" w:themeShade="BF"/>
      <w:spacing w:val="5"/>
    </w:rPr>
  </w:style>
  <w:style w:type="paragraph" w:styleId="NormalWeb">
    <w:name w:val="Normal (Web)"/>
    <w:uiPriority w:val="99"/>
    <w:semiHidden/>
    <w:unhideWhenUsed/>
    <w:qFormat/>
    <w:rsid w:val="009E60C3"/>
    <w:pPr>
      <w:spacing w:beforeAutospacing="1" w:after="0" w:afterAutospacing="1" w:line="240" w:lineRule="auto"/>
    </w:pPr>
    <w:rPr>
      <w:rFonts w:ascii="Times New Roman" w:eastAsia="SimSun" w:hAnsi="Times New Roman" w:cs="Mangal"/>
      <w:kern w:val="0"/>
      <w:sz w:val="24"/>
      <w:szCs w:val="24"/>
      <w:lang w:val="en-US" w:eastAsia="zh-CN" w:bidi="hi-IN"/>
      <w14:ligatures w14:val="none"/>
    </w:rPr>
  </w:style>
  <w:style w:type="character" w:styleId="Strong">
    <w:name w:val="Strong"/>
    <w:basedOn w:val="DefaultParagraphFont"/>
    <w:uiPriority w:val="22"/>
    <w:qFormat/>
    <w:rsid w:val="009E60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498</Words>
  <Characters>2844</Characters>
  <Application>Microsoft Office Word</Application>
  <DocSecurity>0</DocSecurity>
  <Lines>23</Lines>
  <Paragraphs>6</Paragraphs>
  <ScaleCrop>false</ScaleCrop>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rudrajuyal@outlook.com</dc:creator>
  <cp:keywords/>
  <dc:description/>
  <cp:lastModifiedBy>HEMANT MUKHIYA 2401201013</cp:lastModifiedBy>
  <cp:revision>9</cp:revision>
  <dcterms:created xsi:type="dcterms:W3CDTF">2026-09-05T13:01:00Z</dcterms:created>
  <dcterms:modified xsi:type="dcterms:W3CDTF">2026-09-06T13:43:00Z</dcterms:modified>
</cp:coreProperties>
</file>