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209325ccaa0c95feb7306be5c7550361b1b2b46"/>
    <w:p>
      <w:pPr>
        <w:pStyle w:val="Heading1"/>
      </w:pPr>
      <w:r>
        <w:t xml:space="preserve">📘 20-Day Prompt Engineering Mastery Course (With ML &amp; Data Focus)</w:t>
      </w:r>
    </w:p>
    <w:p>
      <w:pPr>
        <w:pStyle w:val="FirstParagraph"/>
      </w:pPr>
      <w:r>
        <w:t xml:space="preserve">This course is designed to help you master prompt engineering step-by-step in 20 days. Each day focuses on one topic with deep learning, smart tasks, and practical examples. Whether you’re a beginner or advancing toward AI-powered ML/data workflows, this is your complete roadmap.</w:t>
      </w:r>
    </w:p>
    <w:p>
      <w:r>
        <w:pict>
          <v:rect style="width:0;height:1.5pt" o:hralign="center" o:hrstd="t" o:hr="t"/>
        </w:pict>
      </w:r>
    </w:p>
    <w:bookmarkStart w:id="20" w:name="day-1-what-is-prompt-engineering"/>
    <w:p>
      <w:pPr>
        <w:pStyle w:val="Heading2"/>
      </w:pPr>
      <w:r>
        <w:t xml:space="preserve">🔹 Day 1: What is Prompt Engineering?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Understand what prompt engineering is and why it’s powerful.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01"/>
        </w:numPr>
      </w:pPr>
      <w:r>
        <w:t xml:space="preserve">Prompt = Instructions + Context + Format</w:t>
      </w:r>
    </w:p>
    <w:p>
      <w:pPr>
        <w:pStyle w:val="Compact"/>
        <w:numPr>
          <w:ilvl w:val="0"/>
          <w:numId w:val="1001"/>
        </w:numPr>
      </w:pPr>
      <w:r>
        <w:t xml:space="preserve">What makes a</w:t>
      </w:r>
      <w:r>
        <w:t xml:space="preserve"> </w:t>
      </w:r>
      <w:r>
        <w:rPr>
          <w:i/>
          <w:iCs/>
        </w:rPr>
        <w:t xml:space="preserve">bad</w:t>
      </w:r>
      <w:r>
        <w:t xml:space="preserve"> </w:t>
      </w:r>
      <w:r>
        <w:t xml:space="preserve">vs</w:t>
      </w:r>
      <w:r>
        <w:t xml:space="preserve"> </w:t>
      </w:r>
      <w:r>
        <w:rPr>
          <w:i/>
          <w:iCs/>
        </w:rPr>
        <w:t xml:space="preserve">great</w:t>
      </w:r>
      <w:r>
        <w:t xml:space="preserve"> </w:t>
      </w:r>
      <w:r>
        <w:t xml:space="preserve">prompt</w:t>
      </w:r>
    </w:p>
    <w:p>
      <w:pPr>
        <w:pStyle w:val="Compact"/>
        <w:numPr>
          <w:ilvl w:val="0"/>
          <w:numId w:val="1001"/>
        </w:numPr>
      </w:pPr>
      <w:r>
        <w:t xml:space="preserve">How AI interprets human instructions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🧱 Prompt = Brick (instructions) + Cement (context) + Paint (format)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02"/>
        </w:numPr>
      </w:pPr>
      <w:r>
        <w:t xml:space="preserve">“Summarize the Ramayana in 3 lines”</w:t>
      </w:r>
    </w:p>
    <w:p>
      <w:pPr>
        <w:pStyle w:val="Compact"/>
        <w:numPr>
          <w:ilvl w:val="0"/>
          <w:numId w:val="1002"/>
        </w:numPr>
      </w:pPr>
      <w:r>
        <w:t xml:space="preserve">“Write a Python script to print even numbers”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anatomy basics + examples</w:t>
      </w:r>
    </w:p>
    <w:p>
      <w:r>
        <w:pict>
          <v:rect style="width:0;height:1.5pt" o:hralign="center" o:hrstd="t" o:hr="t"/>
        </w:pict>
      </w:r>
    </w:p>
    <w:bookmarkEnd w:id="20"/>
    <w:bookmarkStart w:id="21" w:name="X963a9c43c81b5b0f03f4c1df109cf441c742118"/>
    <w:p>
      <w:pPr>
        <w:pStyle w:val="Heading2"/>
      </w:pPr>
      <w:r>
        <w:t xml:space="preserve">🔹 Day 2: Prompt Structure &amp; Few-shot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Learn prompt formats: zero-shot, one-shot, few-shot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03"/>
        </w:numPr>
      </w:pPr>
      <w:r>
        <w:t xml:space="preserve">Zero-shot vs one-shot vs few-shot prompting</w:t>
      </w:r>
    </w:p>
    <w:p>
      <w:pPr>
        <w:pStyle w:val="Compact"/>
        <w:numPr>
          <w:ilvl w:val="0"/>
          <w:numId w:val="1003"/>
        </w:numPr>
      </w:pPr>
      <w:r>
        <w:t xml:space="preserve">Why examples improve quality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🚦 Zero = No example | One = One sample | Few = 2–3 samples → Better control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04"/>
        </w:numPr>
      </w:pPr>
      <w:r>
        <w:t xml:space="preserve">Compare</w:t>
      </w:r>
      <w:r>
        <w:t xml:space="preserve"> </w:t>
      </w:r>
      <w:r>
        <w:t xml:space="preserve">“Write a tweet about AI”</w:t>
      </w:r>
      <w:r>
        <w:t xml:space="preserve"> </w:t>
      </w:r>
      <w:r>
        <w:t xml:space="preserve">vs with 3 examples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Few-shot design + results comparison</w:t>
      </w:r>
    </w:p>
    <w:p>
      <w:r>
        <w:pict>
          <v:rect style="width:0;height:1.5pt" o:hralign="center" o:hrstd="t" o:hr="t"/>
        </w:pict>
      </w:r>
    </w:p>
    <w:bookmarkEnd w:id="21"/>
    <w:bookmarkStart w:id="22" w:name="day-3-goal-oriented-prompting"/>
    <w:p>
      <w:pPr>
        <w:pStyle w:val="Heading2"/>
      </w:pPr>
      <w:r>
        <w:t xml:space="preserve">🔹 Day 3: Goal-Oriented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Learn to write prompts with clear tasks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05"/>
        </w:numPr>
      </w:pPr>
      <w:r>
        <w:t xml:space="preserve">Designing prompts for code, writing, analysis</w:t>
      </w:r>
    </w:p>
    <w:p>
      <w:pPr>
        <w:pStyle w:val="Compact"/>
        <w:numPr>
          <w:ilvl w:val="0"/>
          <w:numId w:val="1005"/>
        </w:numPr>
      </w:pPr>
      <w:r>
        <w:t xml:space="preserve">Open vs closed tasks</w:t>
      </w:r>
    </w:p>
    <w:p>
      <w:pPr>
        <w:pStyle w:val="Compact"/>
        <w:numPr>
          <w:ilvl w:val="0"/>
          <w:numId w:val="1005"/>
        </w:numPr>
      </w:pPr>
      <w:r>
        <w:t xml:space="preserve">Tone, style, format awareness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🎯 Task → Format → Style → Tone → Output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06"/>
        </w:numPr>
      </w:pPr>
      <w:r>
        <w:t xml:space="preserve">Rewrite a vague prompt into a specific instruction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roleplay (teacher, coder, marketer)</w:t>
      </w:r>
    </w:p>
    <w:p>
      <w:r>
        <w:pict>
          <v:rect style="width:0;height:1.5pt" o:hralign="center" o:hrstd="t" o:hr="t"/>
        </w:pict>
      </w:r>
    </w:p>
    <w:bookmarkEnd w:id="22"/>
    <w:bookmarkStart w:id="23" w:name="X2b96a9fdad182f7492812d1cf1bd28b1f9ec3cf"/>
    <w:p>
      <w:pPr>
        <w:pStyle w:val="Heading2"/>
      </w:pPr>
      <w:r>
        <w:t xml:space="preserve">🔹 Day 4: Prompting Patterns (CoT, ReAct, Self-Ask)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Use advanced prompting frameworks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07"/>
        </w:numPr>
      </w:pPr>
      <w:r>
        <w:t xml:space="preserve">Chain of Thought (CoT)</w:t>
      </w:r>
    </w:p>
    <w:p>
      <w:pPr>
        <w:pStyle w:val="Compact"/>
        <w:numPr>
          <w:ilvl w:val="0"/>
          <w:numId w:val="1007"/>
        </w:numPr>
      </w:pPr>
      <w:r>
        <w:t xml:space="preserve">ReAct (Reason + Act)</w:t>
      </w:r>
    </w:p>
    <w:p>
      <w:pPr>
        <w:pStyle w:val="Compact"/>
        <w:numPr>
          <w:ilvl w:val="0"/>
          <w:numId w:val="1007"/>
        </w:numPr>
      </w:pPr>
      <w:r>
        <w:t xml:space="preserve">Self-ask, self-reflection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🧠 Chain of Thought = Like teaching yourself out loud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08"/>
        </w:numPr>
      </w:pPr>
      <w:r>
        <w:t xml:space="preserve">Solve</w:t>
      </w:r>
      <w:r>
        <w:t xml:space="preserve"> </w:t>
      </w:r>
      <w:r>
        <w:t xml:space="preserve">“How many days in 3 leap years?”</w:t>
      </w:r>
      <w:r>
        <w:t xml:space="preserve"> </w:t>
      </w:r>
      <w:r>
        <w:t xml:space="preserve">using CoT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Reasoning prompt templates</w:t>
      </w:r>
    </w:p>
    <w:p>
      <w:r>
        <w:pict>
          <v:rect style="width:0;height:1.5pt" o:hralign="center" o:hrstd="t" o:hr="t"/>
        </w:pict>
      </w:r>
    </w:p>
    <w:bookmarkEnd w:id="23"/>
    <w:bookmarkStart w:id="24" w:name="day-5-contextual-prompting-roleplaying"/>
    <w:p>
      <w:pPr>
        <w:pStyle w:val="Heading2"/>
      </w:pPr>
      <w:r>
        <w:t xml:space="preserve">🔹 Day 5: Contextual Prompting &amp; Roleplaying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Learn prompt memory, instruction, and role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09"/>
        </w:numPr>
      </w:pPr>
      <w:r>
        <w:t xml:space="preserve">Using structured context (e.g., examples, memory)</w:t>
      </w:r>
    </w:p>
    <w:p>
      <w:pPr>
        <w:pStyle w:val="Compact"/>
        <w:numPr>
          <w:ilvl w:val="0"/>
          <w:numId w:val="1009"/>
        </w:numPr>
      </w:pPr>
      <w:r>
        <w:t xml:space="preserve">“Act as…”</w:t>
      </w:r>
      <w:r>
        <w:t xml:space="preserve"> </w:t>
      </w:r>
      <w:r>
        <w:t xml:space="preserve">prompts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🧑🏽‍🏫 Role + Goal + Context = Magic Prompt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10"/>
        </w:numPr>
      </w:pPr>
      <w:r>
        <w:t xml:space="preserve">Prompt AI to act as CEO, Designer, Lawyer, etc.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Role-based prompt use cases</w:t>
      </w:r>
    </w:p>
    <w:p>
      <w:r>
        <w:pict>
          <v:rect style="width:0;height:1.5pt" o:hralign="center" o:hrstd="t" o:hr="t"/>
        </w:pict>
      </w:r>
    </w:p>
    <w:bookmarkEnd w:id="24"/>
    <w:bookmarkStart w:id="25" w:name="day-6-prompt-refinement-techniques"/>
    <w:p>
      <w:pPr>
        <w:pStyle w:val="Heading2"/>
      </w:pPr>
      <w:r>
        <w:t xml:space="preserve">🔹 Day 6: Prompt Refinement Techniques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Learn how to optimize and iterate on prompts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11"/>
        </w:numPr>
      </w:pPr>
      <w:r>
        <w:t xml:space="preserve">Long → Short conversion</w:t>
      </w:r>
    </w:p>
    <w:p>
      <w:pPr>
        <w:pStyle w:val="Compact"/>
        <w:numPr>
          <w:ilvl w:val="0"/>
          <w:numId w:val="1011"/>
        </w:numPr>
      </w:pPr>
      <w:r>
        <w:t xml:space="preserve">Error fixing and re-prompting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🧽 Write → Clean → Rerun → Compare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12"/>
        </w:numPr>
      </w:pPr>
      <w:r>
        <w:t xml:space="preserve">Take a long prompt and rewrite it 3 better ways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debugging diary</w:t>
      </w:r>
    </w:p>
    <w:p>
      <w:r>
        <w:pict>
          <v:rect style="width:0;height:1.5pt" o:hralign="center" o:hrstd="t" o:hr="t"/>
        </w:pict>
      </w:r>
    </w:p>
    <w:bookmarkEnd w:id="25"/>
    <w:bookmarkStart w:id="26" w:name="day-7-visual-prompting-midjourney-dalle"/>
    <w:p>
      <w:pPr>
        <w:pStyle w:val="Heading2"/>
      </w:pPr>
      <w:r>
        <w:t xml:space="preserve">🔹 Day 7: Visual Prompting (Midjourney, DALL·E)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Design image prompts with style, mood, composition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13"/>
        </w:numPr>
      </w:pPr>
      <w:r>
        <w:t xml:space="preserve">Visual prompt tokens: lighting, camera, artist, angle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🎨 Subject + Style + Mood + Angle + Format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14"/>
        </w:numPr>
      </w:pPr>
      <w:r>
        <w:t xml:space="preserve">Create 3 prompts for</w:t>
      </w:r>
      <w:r>
        <w:t xml:space="preserve"> </w:t>
      </w:r>
      <w:r>
        <w:t xml:space="preserve">“a futuristic Indian city”</w:t>
      </w:r>
      <w:r>
        <w:t xml:space="preserve"> </w:t>
      </w:r>
      <w:r>
        <w:t xml:space="preserve">in different styles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Visual prompt gallery</w:t>
      </w:r>
    </w:p>
    <w:p>
      <w:r>
        <w:pict>
          <v:rect style="width:0;height:1.5pt" o:hralign="center" o:hrstd="t" o:hr="t"/>
        </w:pict>
      </w:r>
    </w:p>
    <w:bookmarkEnd w:id="26"/>
    <w:bookmarkStart w:id="27" w:name="day-8-chained-prompting"/>
    <w:p>
      <w:pPr>
        <w:pStyle w:val="Heading2"/>
      </w:pPr>
      <w:r>
        <w:t xml:space="preserve">🔹 Day 8: Chained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Build multi-step workflows using multiple prompts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15"/>
        </w:numPr>
      </w:pPr>
      <w:r>
        <w:t xml:space="preserve">Output of one prompt → input of another</w:t>
      </w:r>
    </w:p>
    <w:p>
      <w:pPr>
        <w:pStyle w:val="Compact"/>
        <w:numPr>
          <w:ilvl w:val="0"/>
          <w:numId w:val="1015"/>
        </w:numPr>
      </w:pPr>
      <w:r>
        <w:t xml:space="preserve">LangChain, Flowise (intro only)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⛓️ Step → Prompt → Result → Next Prompt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16"/>
        </w:numPr>
      </w:pPr>
      <w:r>
        <w:t xml:space="preserve">Summarize article → Write image prompt → Generate image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Chained use case builder</w:t>
      </w:r>
    </w:p>
    <w:p>
      <w:r>
        <w:pict>
          <v:rect style="width:0;height:1.5pt" o:hralign="center" o:hrstd="t" o:hr="t"/>
        </w:pict>
      </w:r>
    </w:p>
    <w:bookmarkEnd w:id="27"/>
    <w:bookmarkStart w:id="28" w:name="day-9-tool-specific-prompting"/>
    <w:p>
      <w:pPr>
        <w:pStyle w:val="Heading2"/>
      </w:pPr>
      <w:r>
        <w:t xml:space="preserve">🔹 Day 9: Tool-Specific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Adapt prompts to GPT, Claude, Gemini, Mistral, etc.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17"/>
        </w:numPr>
      </w:pPr>
      <w:r>
        <w:t xml:space="preserve">Prompt behavior differences</w:t>
      </w:r>
    </w:p>
    <w:p>
      <w:pPr>
        <w:pStyle w:val="Compact"/>
        <w:numPr>
          <w:ilvl w:val="0"/>
          <w:numId w:val="1017"/>
        </w:numPr>
      </w:pPr>
      <w:r>
        <w:t xml:space="preserve">Temperature, Top-p effect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⚙️ Model = Personality | Tune the Mood (Temp)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18"/>
        </w:numPr>
      </w:pPr>
      <w:r>
        <w:t xml:space="preserve">Run same prompt in ChatGPT vs Claude and compare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testing lab</w:t>
      </w:r>
    </w:p>
    <w:p>
      <w:r>
        <w:pict>
          <v:rect style="width:0;height:1.5pt" o:hralign="center" o:hrstd="t" o:hr="t"/>
        </w:pict>
      </w:r>
    </w:p>
    <w:bookmarkEnd w:id="28"/>
    <w:bookmarkStart w:id="29" w:name="day-10-coding-python-prompting"/>
    <w:p>
      <w:pPr>
        <w:pStyle w:val="Heading2"/>
      </w:pPr>
      <w:r>
        <w:t xml:space="preserve">🔹 Day 10: Coding &amp; Python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Use AI to write, debug, and explain code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19"/>
        </w:numPr>
      </w:pPr>
      <w:r>
        <w:t xml:space="preserve">Python prompt structure</w:t>
      </w:r>
    </w:p>
    <w:p>
      <w:pPr>
        <w:pStyle w:val="Compact"/>
        <w:numPr>
          <w:ilvl w:val="0"/>
          <w:numId w:val="1019"/>
        </w:numPr>
      </w:pPr>
      <w:r>
        <w:t xml:space="preserve">Format → Goal → Constraints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💻 Input → Format → Output → Improve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20"/>
        </w:numPr>
      </w:pPr>
      <w:r>
        <w:t xml:space="preserve">Prompt to build a scraper or plot generator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Coding prompt library</w:t>
      </w:r>
    </w:p>
    <w:p>
      <w:r>
        <w:pict>
          <v:rect style="width:0;height:1.5pt" o:hralign="center" o:hrstd="t" o:hr="t"/>
        </w:pict>
      </w:r>
    </w:p>
    <w:bookmarkEnd w:id="29"/>
    <w:bookmarkStart w:id="30" w:name="day-11-sql-data-prompting"/>
    <w:p>
      <w:pPr>
        <w:pStyle w:val="Heading2"/>
      </w:pPr>
      <w:r>
        <w:t xml:space="preserve">🔹 Day 11: SQL + Data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Use prompts to write queries, analyze tables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21"/>
        </w:numPr>
      </w:pPr>
      <w:r>
        <w:t xml:space="preserve">Add table schema to prompts</w:t>
      </w:r>
    </w:p>
    <w:p>
      <w:pPr>
        <w:pStyle w:val="Compact"/>
        <w:numPr>
          <w:ilvl w:val="0"/>
          <w:numId w:val="1021"/>
        </w:numPr>
      </w:pPr>
      <w:r>
        <w:t xml:space="preserve">Grouping, filtering, JOINs with LLM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🧮 Prompt = Schema + Query Goal + Constraints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22"/>
        </w:numPr>
      </w:pPr>
      <w:r>
        <w:t xml:space="preserve">Prompt:</w:t>
      </w:r>
      <w:r>
        <w:t xml:space="preserve"> </w:t>
      </w:r>
      <w:r>
        <w:t xml:space="preserve">“Get top 5 products by sales from sample table”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Data prompt templates</w:t>
      </w:r>
    </w:p>
    <w:p>
      <w:r>
        <w:pict>
          <v:rect style="width:0;height:1.5pt" o:hralign="center" o:hrstd="t" o:hr="t"/>
        </w:pict>
      </w:r>
    </w:p>
    <w:bookmarkEnd w:id="30"/>
    <w:bookmarkStart w:id="31" w:name="day-12-seo-content-prompting"/>
    <w:p>
      <w:pPr>
        <w:pStyle w:val="Heading2"/>
      </w:pPr>
      <w:r>
        <w:t xml:space="preserve">🔹 Day 12: SEO + Content Prompting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Automate writing for blog, product, marketing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23"/>
        </w:numPr>
      </w:pPr>
      <w:r>
        <w:t xml:space="preserve">SEO titles, meta description</w:t>
      </w:r>
    </w:p>
    <w:p>
      <w:pPr>
        <w:pStyle w:val="Compact"/>
        <w:numPr>
          <w:ilvl w:val="0"/>
          <w:numId w:val="1023"/>
        </w:numPr>
      </w:pPr>
      <w:r>
        <w:t xml:space="preserve">Templates for YouTube scripts, tweets, captions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📝 Hook → Body → CTA → SEO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24"/>
        </w:numPr>
      </w:pPr>
      <w:r>
        <w:t xml:space="preserve">Generate SEO article + titles for</w:t>
      </w:r>
      <w:r>
        <w:t xml:space="preserve"> </w:t>
      </w:r>
      <w:r>
        <w:t xml:space="preserve">“Top AI Tools”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Content prompt vault</w:t>
      </w:r>
    </w:p>
    <w:p>
      <w:r>
        <w:pict>
          <v:rect style="width:0;height:1.5pt" o:hralign="center" o:hrstd="t" o:hr="t"/>
        </w:pict>
      </w:r>
    </w:p>
    <w:bookmarkEnd w:id="31"/>
    <w:bookmarkStart w:id="32" w:name="day-13-ethical-prompting-guardrails"/>
    <w:p>
      <w:pPr>
        <w:pStyle w:val="Heading2"/>
      </w:pPr>
      <w:r>
        <w:t xml:space="preserve">🔹 Day 13: Ethical Prompting &amp; Guardrails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Avoid hallucinations, bias, toxic output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25"/>
        </w:numPr>
      </w:pPr>
      <w:r>
        <w:t xml:space="preserve">Add constraints and disclaimers</w:t>
      </w:r>
    </w:p>
    <w:p>
      <w:pPr>
        <w:pStyle w:val="Compact"/>
        <w:numPr>
          <w:ilvl w:val="0"/>
          <w:numId w:val="1025"/>
        </w:numPr>
      </w:pPr>
      <w:r>
        <w:t xml:space="preserve">Use neutral, inclusive language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🛡️ Prompt = Safe + Accurate + Neutral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26"/>
        </w:numPr>
      </w:pPr>
      <w:r>
        <w:t xml:space="preserve">Rewrite 2 biased prompts into inclusive ones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safety checklist</w:t>
      </w:r>
    </w:p>
    <w:p>
      <w:r>
        <w:pict>
          <v:rect style="width:0;height:1.5pt" o:hralign="center" o:hrstd="t" o:hr="t"/>
        </w:pict>
      </w:r>
    </w:p>
    <w:bookmarkEnd w:id="32"/>
    <w:bookmarkStart w:id="33" w:name="day-14-smart-prompt-projects"/>
    <w:p>
      <w:pPr>
        <w:pStyle w:val="Heading2"/>
      </w:pPr>
      <w:r>
        <w:t xml:space="preserve">🔹 Day 14: Smart Prompt Projects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Apply prompts to build real use cases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27"/>
        </w:numPr>
      </w:pPr>
      <w:r>
        <w:t xml:space="preserve">Resume reviewer, YouTube idea assistant, FAQ generator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28"/>
        </w:numPr>
      </w:pPr>
      <w:r>
        <w:t xml:space="preserve">Build a resume evaluator using role + critique prompts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Mini-project prompt apps</w:t>
      </w:r>
    </w:p>
    <w:p>
      <w:r>
        <w:pict>
          <v:rect style="width:0;height:1.5pt" o:hralign="center" o:hrstd="t" o:hr="t"/>
        </w:pict>
      </w:r>
    </w:p>
    <w:bookmarkEnd w:id="33"/>
    <w:bookmarkStart w:id="34" w:name="day-15-prompt-portfolio-creation"/>
    <w:p>
      <w:pPr>
        <w:pStyle w:val="Heading2"/>
      </w:pPr>
      <w:r>
        <w:t xml:space="preserve">🔹 Day 15: Prompt Portfolio Creation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Build a Notion or GitHub prompt portfolio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29"/>
        </w:numPr>
      </w:pPr>
      <w:r>
        <w:t xml:space="preserve">Track: Prompt → Goal → Response → Feedback → Version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30"/>
        </w:numPr>
      </w:pPr>
      <w:r>
        <w:t xml:space="preserve">Document 5 best prompts with results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“My Prompt Library”</w:t>
      </w:r>
    </w:p>
    <w:p>
      <w:r>
        <w:pict>
          <v:rect style="width:0;height:1.5pt" o:hralign="center" o:hrstd="t" o:hr="t"/>
        </w:pict>
      </w:r>
    </w:p>
    <w:bookmarkEnd w:id="34"/>
    <w:bookmarkStart w:id="35" w:name="day-16-prompting-for-data-cleaning-eda"/>
    <w:p>
      <w:pPr>
        <w:pStyle w:val="Heading2"/>
      </w:pPr>
      <w:r>
        <w:t xml:space="preserve">🔹 Day 16: Prompting for Data Cleaning &amp; EDA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Use LLM to clean data and do exploration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31"/>
        </w:numPr>
      </w:pPr>
      <w:r>
        <w:t xml:space="preserve">Handling nulls, dropping columns</w:t>
      </w:r>
    </w:p>
    <w:p>
      <w:pPr>
        <w:pStyle w:val="Compact"/>
        <w:numPr>
          <w:ilvl w:val="0"/>
          <w:numId w:val="1031"/>
        </w:numPr>
      </w:pPr>
      <w:r>
        <w:t xml:space="preserve">Auto generate pandas/plot code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32"/>
        </w:numPr>
      </w:pPr>
      <w:r>
        <w:t xml:space="preserve">“Drop columns with &gt;50% nulls + plot histograms”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EDA assistant promptbook</w:t>
      </w:r>
    </w:p>
    <w:p>
      <w:r>
        <w:pict>
          <v:rect style="width:0;height:1.5pt" o:hralign="center" o:hrstd="t" o:hr="t"/>
        </w:pict>
      </w:r>
    </w:p>
    <w:bookmarkEnd w:id="35"/>
    <w:bookmarkStart w:id="36" w:name="day-17-prompting-for-feature-engineering"/>
    <w:p>
      <w:pPr>
        <w:pStyle w:val="Heading2"/>
      </w:pPr>
      <w:r>
        <w:t xml:space="preserve">🔹 Day 17: Prompting for Feature Engineering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Automate encoding, scaling, selection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33"/>
        </w:numPr>
      </w:pPr>
      <w:r>
        <w:t xml:space="preserve">SMOTE, label encoding</w:t>
      </w:r>
    </w:p>
    <w:p>
      <w:pPr>
        <w:pStyle w:val="Compact"/>
        <w:numPr>
          <w:ilvl w:val="0"/>
          <w:numId w:val="1033"/>
        </w:numPr>
      </w:pPr>
      <w:r>
        <w:t xml:space="preserve">Feature ranking + transformation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34"/>
        </w:numPr>
      </w:pPr>
      <w:r>
        <w:t xml:space="preserve">“Create new features to improve loan classification accuracy”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Feature engineering prompt lab</w:t>
      </w:r>
    </w:p>
    <w:p>
      <w:r>
        <w:pict>
          <v:rect style="width:0;height:1.5pt" o:hralign="center" o:hrstd="t" o:hr="t"/>
        </w:pict>
      </w:r>
    </w:p>
    <w:bookmarkEnd w:id="36"/>
    <w:bookmarkStart w:id="37" w:name="day-18-prompting-for-modeling-evaluation"/>
    <w:p>
      <w:pPr>
        <w:pStyle w:val="Heading2"/>
      </w:pPr>
      <w:r>
        <w:t xml:space="preserve">🔹 Day 18: Prompting for Modeling &amp; Evaluation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Generate end-to-end ML pipelines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35"/>
        </w:numPr>
      </w:pPr>
      <w:r>
        <w:t xml:space="preserve">sklearn, XGBoost prompt formats</w:t>
      </w:r>
    </w:p>
    <w:p>
      <w:pPr>
        <w:pStyle w:val="Compact"/>
        <w:numPr>
          <w:ilvl w:val="0"/>
          <w:numId w:val="1035"/>
        </w:numPr>
      </w:pPr>
      <w:r>
        <w:t xml:space="preserve">Train → Validate → Evaluate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36"/>
        </w:numPr>
      </w:pPr>
      <w:r>
        <w:t xml:space="preserve">“Train a DecisionTreeClassifier with cross-validation and confusion matrix”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Auto-ML Prompt Notebook</w:t>
      </w:r>
    </w:p>
    <w:p>
      <w:r>
        <w:pict>
          <v:rect style="width:0;height:1.5pt" o:hralign="center" o:hrstd="t" o:hr="t"/>
        </w:pict>
      </w:r>
    </w:p>
    <w:bookmarkEnd w:id="37"/>
    <w:bookmarkStart w:id="38" w:name="X9c235cdadb41061825a9f8ceed4df95f247a286"/>
    <w:p>
      <w:pPr>
        <w:pStyle w:val="Heading2"/>
      </w:pPr>
      <w:r>
        <w:t xml:space="preserve">🔹 Day 19: Advanced Prompting for ML &amp; Data Science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Master deeply technical prompt workflows to automate and optimize your ML and analytics workflows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37"/>
        </w:numPr>
      </w:pPr>
      <w:r>
        <w:t xml:space="preserve">Prompt for AutoML tools (H2O, Google AutoML, PyCaret via LLMs)</w:t>
      </w:r>
    </w:p>
    <w:p>
      <w:pPr>
        <w:pStyle w:val="Compact"/>
        <w:numPr>
          <w:ilvl w:val="0"/>
          <w:numId w:val="1037"/>
        </w:numPr>
      </w:pPr>
      <w:r>
        <w:t xml:space="preserve">Advanced data workflow generation (cleaning → tuning → explainability)</w:t>
      </w:r>
    </w:p>
    <w:p>
      <w:pPr>
        <w:pStyle w:val="Compact"/>
        <w:numPr>
          <w:ilvl w:val="0"/>
          <w:numId w:val="1037"/>
        </w:numPr>
      </w:pPr>
      <w:r>
        <w:t xml:space="preserve">SHAP explainability, feature selection prompts</w:t>
      </w:r>
    </w:p>
    <w:p>
      <w:pPr>
        <w:pStyle w:val="Compact"/>
        <w:numPr>
          <w:ilvl w:val="0"/>
          <w:numId w:val="1037"/>
        </w:numPr>
      </w:pPr>
      <w:r>
        <w:t xml:space="preserve">Prompt-based pipeline generation with testing and docstrings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🔁 Prompt Cycle:</w:t>
      </w:r>
      <w:r>
        <w:br/>
      </w:r>
      <w:r>
        <w:rPr>
          <w:rStyle w:val="VerbatimChar"/>
        </w:rPr>
        <w:t xml:space="preserve">Data Load → Clean → Engineer → Model → Tune → Explain → Visualize → Report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38"/>
        </w:numPr>
      </w:pPr>
      <w:r>
        <w:t xml:space="preserve">“Build a reusable PyCaret pipeline with SHAP analysis”</w:t>
      </w:r>
    </w:p>
    <w:p>
      <w:pPr>
        <w:pStyle w:val="Compact"/>
        <w:numPr>
          <w:ilvl w:val="0"/>
          <w:numId w:val="1038"/>
        </w:numPr>
      </w:pPr>
      <w:r>
        <w:t xml:space="preserve">“Plot top 3 features based on correlation”</w:t>
      </w:r>
    </w:p>
    <w:p>
      <w:pPr>
        <w:pStyle w:val="Compact"/>
        <w:numPr>
          <w:ilvl w:val="0"/>
          <w:numId w:val="1038"/>
        </w:numPr>
      </w:pPr>
      <w:r>
        <w:t xml:space="preserve">“Explain XGBoost output to a non-technical manager”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AI Assistant for ML Workflow</w:t>
      </w:r>
    </w:p>
    <w:p>
      <w:r>
        <w:pict>
          <v:rect style="width:0;height:1.5pt" o:hralign="center" o:hrstd="t" o:hr="t"/>
        </w:pict>
      </w:r>
    </w:p>
    <w:bookmarkEnd w:id="38"/>
    <w:bookmarkStart w:id="39" w:name="X141f83e742a4b96d213535937cba10f26ffede0"/>
    <w:p>
      <w:pPr>
        <w:pStyle w:val="Heading2"/>
      </w:pPr>
      <w:r>
        <w:t xml:space="preserve">🔹 Day 20: Pro-Level Prompt Engineering (Future-Proof)</w:t>
      </w:r>
    </w:p>
    <w:p>
      <w:pPr>
        <w:pStyle w:val="FirstParagraph"/>
      </w:pPr>
      <w:r>
        <w:t xml:space="preserve">🎯</w:t>
      </w:r>
      <w:r>
        <w:t xml:space="preserve"> </w:t>
      </w:r>
      <w:r>
        <w:rPr>
          <w:b/>
          <w:bCs/>
        </w:rPr>
        <w:t xml:space="preserve">Goal:</w:t>
      </w:r>
      <w:r>
        <w:t xml:space="preserve"> </w:t>
      </w:r>
      <w:r>
        <w:t xml:space="preserve">Learn elite techniques that top prompt engineers use</w:t>
      </w:r>
    </w:p>
    <w:p>
      <w:pPr>
        <w:pStyle w:val="BodyText"/>
      </w:pPr>
      <w:r>
        <w:t xml:space="preserve">📘</w:t>
      </w:r>
      <w:r>
        <w:t xml:space="preserve"> </w:t>
      </w:r>
      <w:r>
        <w:rPr>
          <w:b/>
          <w:bCs/>
        </w:rPr>
        <w:t xml:space="preserve">What You’ll Learn:</w:t>
      </w:r>
    </w:p>
    <w:p>
      <w:pPr>
        <w:pStyle w:val="Compact"/>
        <w:numPr>
          <w:ilvl w:val="0"/>
          <w:numId w:val="1039"/>
        </w:numPr>
      </w:pPr>
      <w:r>
        <w:t xml:space="preserve">Meta-prompting (AI creates prompts)</w:t>
      </w:r>
    </w:p>
    <w:p>
      <w:pPr>
        <w:pStyle w:val="Compact"/>
        <w:numPr>
          <w:ilvl w:val="0"/>
          <w:numId w:val="1039"/>
        </w:numPr>
      </w:pPr>
      <w:r>
        <w:t xml:space="preserve">Token optimization, few-shot compression</w:t>
      </w:r>
    </w:p>
    <w:p>
      <w:pPr>
        <w:pStyle w:val="Compact"/>
        <w:numPr>
          <w:ilvl w:val="0"/>
          <w:numId w:val="1039"/>
        </w:numPr>
      </w:pPr>
      <w:r>
        <w:t xml:space="preserve">Self-reflection &amp; self-debugging prompts</w:t>
      </w:r>
    </w:p>
    <w:p>
      <w:pPr>
        <w:pStyle w:val="Compact"/>
        <w:numPr>
          <w:ilvl w:val="0"/>
          <w:numId w:val="1039"/>
        </w:numPr>
      </w:pPr>
      <w:r>
        <w:t xml:space="preserve">Multi-agent prompt systems</w:t>
      </w:r>
    </w:p>
    <w:p>
      <w:pPr>
        <w:pStyle w:val="Compact"/>
        <w:numPr>
          <w:ilvl w:val="0"/>
          <w:numId w:val="1039"/>
        </w:numPr>
      </w:pPr>
      <w:r>
        <w:t xml:space="preserve">Future tools: LangGraph, DSPy, RAG, semantic memory</w:t>
      </w:r>
    </w:p>
    <w:p>
      <w:pPr>
        <w:pStyle w:val="FirstParagraph"/>
      </w:pPr>
      <w:r>
        <w:t xml:space="preserve">🧠</w:t>
      </w:r>
      <w:r>
        <w:t xml:space="preserve"> </w:t>
      </w:r>
      <w:r>
        <w:rPr>
          <w:b/>
          <w:bCs/>
        </w:rPr>
        <w:t xml:space="preserve">Mind Map:</w:t>
      </w:r>
    </w:p>
    <w:p>
      <w:pPr>
        <w:pStyle w:val="SourceCode"/>
      </w:pPr>
      <w:r>
        <w:rPr>
          <w:rStyle w:val="VerbatimChar"/>
        </w:rPr>
        <w:t xml:space="preserve">🧠 Pro Prompting = Meta + Memory + Multi-agent + Debug + Compression + Future</w:t>
      </w:r>
    </w:p>
    <w:p>
      <w:pPr>
        <w:pStyle w:val="FirstParagraph"/>
      </w:pPr>
      <w:r>
        <w:t xml:space="preserve">🛠️</w:t>
      </w:r>
      <w:r>
        <w:t xml:space="preserve"> </w:t>
      </w:r>
      <w:r>
        <w:rPr>
          <w:b/>
          <w:bCs/>
        </w:rPr>
        <w:t xml:space="preserve">Smart Tasks:</w:t>
      </w:r>
    </w:p>
    <w:p>
      <w:pPr>
        <w:pStyle w:val="Compact"/>
        <w:numPr>
          <w:ilvl w:val="0"/>
          <w:numId w:val="1040"/>
        </w:numPr>
      </w:pPr>
      <w:r>
        <w:t xml:space="preserve">“Create 5 optimized prompts for time-series forecasting”</w:t>
      </w:r>
    </w:p>
    <w:p>
      <w:pPr>
        <w:pStyle w:val="Compact"/>
        <w:numPr>
          <w:ilvl w:val="0"/>
          <w:numId w:val="1040"/>
        </w:numPr>
      </w:pPr>
      <w:r>
        <w:t xml:space="preserve">“Build a 3-agent system (Coder, Reviewer, Enhancer)”</w:t>
      </w:r>
    </w:p>
    <w:p>
      <w:pPr>
        <w:pStyle w:val="FirstParagraph"/>
      </w:pPr>
      <w:r>
        <w:t xml:space="preserve">📂</w:t>
      </w:r>
      <w:r>
        <w:t xml:space="preserve"> </w:t>
      </w:r>
      <w:r>
        <w:rPr>
          <w:b/>
          <w:bCs/>
        </w:rPr>
        <w:t xml:space="preserve">Notebook Idea:</w:t>
      </w:r>
      <w:r>
        <w:t xml:space="preserve"> </w:t>
      </w:r>
      <w:r>
        <w:t xml:space="preserve">Prompt Wizardry Toolkit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End of Course</w:t>
      </w:r>
      <w:r>
        <w:t xml:space="preserve"> </w:t>
      </w:r>
      <w:r>
        <w:t xml:space="preserve">– You are now a Prompt Engineering Pro! 🎓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2025-07-11T18:40:20Z</dcterms:created>
  <dcterms:modified xsi:type="dcterms:W3CDTF">2025-07-11T18:40:20Z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