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DE" w:rsidRPr="00996CDC" w:rsidRDefault="003A2BDE" w:rsidP="000F73D6">
      <w:pPr>
        <w:jc w:val="center"/>
        <w:rPr>
          <w:b/>
          <w:sz w:val="26"/>
          <w:szCs w:val="26"/>
        </w:rPr>
      </w:pPr>
      <w:bookmarkStart w:id="0" w:name="_GoBack"/>
      <w:bookmarkEnd w:id="0"/>
      <w:r w:rsidRPr="00996CDC">
        <w:rPr>
          <w:b/>
          <w:sz w:val="26"/>
          <w:szCs w:val="26"/>
        </w:rPr>
        <w:t>Machine Learning Notes</w:t>
      </w:r>
    </w:p>
    <w:p w:rsidR="0088740F" w:rsidRPr="00525575" w:rsidRDefault="0088740F" w:rsidP="008874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B7266">
        <w:rPr>
          <w:b/>
          <w:sz w:val="24"/>
          <w:szCs w:val="24"/>
        </w:rPr>
        <w:t>Regression</w:t>
      </w:r>
    </w:p>
    <w:p w:rsidR="0088740F" w:rsidRDefault="0088740F" w:rsidP="00525575">
      <w:pPr>
        <w:ind w:left="720"/>
      </w:pPr>
      <w:r>
        <w:t>Assumptions of linear regression:</w:t>
      </w:r>
    </w:p>
    <w:p w:rsidR="0088740F" w:rsidRDefault="0088740F" w:rsidP="00525575">
      <w:pPr>
        <w:pStyle w:val="ListParagraph"/>
        <w:numPr>
          <w:ilvl w:val="0"/>
          <w:numId w:val="1"/>
        </w:numPr>
        <w:ind w:left="1440"/>
      </w:pPr>
      <w:r>
        <w:t>Linearity</w:t>
      </w:r>
    </w:p>
    <w:p w:rsidR="0088740F" w:rsidRDefault="0088740F" w:rsidP="00525575">
      <w:pPr>
        <w:pStyle w:val="ListParagraph"/>
        <w:numPr>
          <w:ilvl w:val="0"/>
          <w:numId w:val="1"/>
        </w:numPr>
        <w:ind w:left="1440"/>
      </w:pPr>
      <w:r>
        <w:t>Homoscedasticity</w:t>
      </w:r>
    </w:p>
    <w:p w:rsidR="0088740F" w:rsidRDefault="0088740F" w:rsidP="00525575">
      <w:pPr>
        <w:pStyle w:val="ListParagraph"/>
        <w:numPr>
          <w:ilvl w:val="0"/>
          <w:numId w:val="1"/>
        </w:numPr>
        <w:ind w:left="1440"/>
      </w:pPr>
      <w:r>
        <w:t>Multivariance Normality</w:t>
      </w:r>
    </w:p>
    <w:p w:rsidR="0088740F" w:rsidRDefault="0088740F" w:rsidP="00525575">
      <w:pPr>
        <w:pStyle w:val="ListParagraph"/>
        <w:numPr>
          <w:ilvl w:val="0"/>
          <w:numId w:val="1"/>
        </w:numPr>
        <w:ind w:left="1440"/>
      </w:pPr>
      <w:r>
        <w:t>Independence of errors</w:t>
      </w:r>
    </w:p>
    <w:p w:rsidR="00B8783D" w:rsidRDefault="0088740F" w:rsidP="00525575">
      <w:pPr>
        <w:pStyle w:val="ListParagraph"/>
        <w:numPr>
          <w:ilvl w:val="0"/>
          <w:numId w:val="1"/>
        </w:numPr>
        <w:ind w:left="1440"/>
      </w:pPr>
      <w:r>
        <w:t>Lack of multicollinearity</w:t>
      </w:r>
    </w:p>
    <w:sectPr w:rsidR="00B8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560A6"/>
    <w:multiLevelType w:val="hybridMultilevel"/>
    <w:tmpl w:val="06FE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51B39"/>
    <w:multiLevelType w:val="hybridMultilevel"/>
    <w:tmpl w:val="657C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0F"/>
    <w:rsid w:val="000F73D6"/>
    <w:rsid w:val="00165C14"/>
    <w:rsid w:val="001B7266"/>
    <w:rsid w:val="00253657"/>
    <w:rsid w:val="003A2BDE"/>
    <w:rsid w:val="00415D5C"/>
    <w:rsid w:val="00525575"/>
    <w:rsid w:val="0088740F"/>
    <w:rsid w:val="00946E9F"/>
    <w:rsid w:val="00996CDC"/>
    <w:rsid w:val="00D57417"/>
    <w:rsid w:val="00DA13D2"/>
    <w:rsid w:val="00F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02C2"/>
  <w15:chartTrackingRefBased/>
  <w15:docId w15:val="{479B5805-60CF-4BEF-B8BC-33457B89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Koti</dc:creator>
  <cp:keywords/>
  <dc:description/>
  <cp:lastModifiedBy>Hemant, Koti</cp:lastModifiedBy>
  <cp:revision>11</cp:revision>
  <dcterms:created xsi:type="dcterms:W3CDTF">2017-09-04T06:57:00Z</dcterms:created>
  <dcterms:modified xsi:type="dcterms:W3CDTF">2017-09-04T06:59:00Z</dcterms:modified>
</cp:coreProperties>
</file>