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AFF6C" w14:textId="1B3F8425" w:rsidR="00B778BB" w:rsidRDefault="007B6130" w:rsidP="007B6130">
      <w:pPr>
        <w:jc w:val="center"/>
        <w:rPr>
          <w:b/>
          <w:bCs/>
          <w:sz w:val="48"/>
          <w:szCs w:val="48"/>
        </w:rPr>
      </w:pPr>
      <w:r w:rsidRPr="007B6130">
        <w:rPr>
          <w:b/>
          <w:bCs/>
          <w:sz w:val="48"/>
          <w:szCs w:val="48"/>
        </w:rPr>
        <w:t>Unsupervised Machine Learning</w:t>
      </w:r>
    </w:p>
    <w:p w14:paraId="47ACB7CD" w14:textId="468B8E00" w:rsidR="007B6130" w:rsidRDefault="007B6130" w:rsidP="007B6130">
      <w:pPr>
        <w:rPr>
          <w:b/>
          <w:bCs/>
          <w:sz w:val="48"/>
          <w:szCs w:val="48"/>
        </w:rPr>
      </w:pPr>
    </w:p>
    <w:p w14:paraId="21889AC4" w14:textId="77777777" w:rsidR="007B6130" w:rsidRPr="007B6130" w:rsidRDefault="007B6130" w:rsidP="007B6130">
      <w:pPr>
        <w:shd w:val="clear" w:color="auto" w:fill="FFFFFF"/>
        <w:spacing w:after="240" w:line="750" w:lineRule="atLeast"/>
        <w:outlineLvl w:val="0"/>
        <w:rPr>
          <w:rFonts w:ascii="Arial" w:eastAsia="Times New Roman" w:hAnsi="Arial" w:cs="Arial"/>
          <w:b/>
          <w:bCs/>
          <w:color w:val="05192D"/>
          <w:spacing w:val="-15"/>
          <w:kern w:val="36"/>
          <w:sz w:val="48"/>
          <w:szCs w:val="48"/>
          <w:lang w:eastAsia="en-IN"/>
          <w14:ligatures w14:val="none"/>
        </w:rPr>
      </w:pPr>
      <w:r w:rsidRPr="007B6130">
        <w:rPr>
          <w:rFonts w:ascii="Arial" w:eastAsia="Times New Roman" w:hAnsi="Arial" w:cs="Arial"/>
          <w:b/>
          <w:bCs/>
          <w:color w:val="05192D"/>
          <w:spacing w:val="-15"/>
          <w:kern w:val="36"/>
          <w:sz w:val="48"/>
          <w:szCs w:val="48"/>
          <w:lang w:eastAsia="en-IN"/>
          <w14:ligatures w14:val="none"/>
        </w:rPr>
        <w:t>Introduction to Unsupervised Learning</w:t>
      </w:r>
    </w:p>
    <w:p w14:paraId="37491D99" w14:textId="77777777" w:rsidR="007B6130" w:rsidRDefault="007B6130" w:rsidP="007B6130">
      <w:pPr>
        <w:pStyle w:val="p-margin"/>
        <w:shd w:val="clear" w:color="auto" w:fill="FFFFFF"/>
        <w:spacing w:before="0" w:beforeAutospacing="0" w:after="210" w:afterAutospacing="0"/>
        <w:rPr>
          <w:rFonts w:ascii="Arial" w:hAnsi="Arial" w:cs="Arial"/>
          <w:color w:val="05192D"/>
        </w:rPr>
      </w:pPr>
      <w:r>
        <w:rPr>
          <w:rFonts w:ascii="Arial" w:hAnsi="Arial" w:cs="Arial"/>
          <w:color w:val="05192D"/>
        </w:rPr>
        <w:t>Unsupervised learning, a fundamental type of </w:t>
      </w:r>
      <w:hyperlink r:id="rId5" w:tgtFrame="_blank" w:history="1">
        <w:r>
          <w:rPr>
            <w:rStyle w:val="Hyperlink"/>
            <w:rFonts w:ascii="Studio-Feixen-Sans" w:hAnsi="Studio-Feixen-Sans" w:cs="Arial"/>
            <w:b/>
            <w:bCs/>
            <w:color w:val="0075AD"/>
          </w:rPr>
          <w:t>machine learning</w:t>
        </w:r>
      </w:hyperlink>
      <w:r>
        <w:rPr>
          <w:rFonts w:ascii="Arial" w:hAnsi="Arial" w:cs="Arial"/>
          <w:color w:val="05192D"/>
        </w:rPr>
        <w:t>, continues to evolve. This approach, which focuses on input vectors without corresponding target values, has seen remarkable developments in its ability to group and interpret information based on similarities, patterns, and differences. The latest advancements in deep unsupervised learning models have enhanced this capability, enabling more nuanced understanding of complex datasets.</w:t>
      </w:r>
    </w:p>
    <w:p w14:paraId="0B014509" w14:textId="77777777" w:rsidR="007B6130" w:rsidRDefault="007B6130" w:rsidP="007B6130">
      <w:pPr>
        <w:pStyle w:val="p-margin"/>
        <w:shd w:val="clear" w:color="auto" w:fill="FFFFFF"/>
        <w:spacing w:before="0" w:beforeAutospacing="0" w:after="210" w:afterAutospacing="0"/>
        <w:rPr>
          <w:rFonts w:ascii="Studio-Feixen-Sans" w:hAnsi="Studio-Feixen-Sans"/>
          <w:color w:val="05192D"/>
        </w:rPr>
      </w:pPr>
      <w:r>
        <w:rPr>
          <w:rFonts w:ascii="Studio-Feixen-Sans" w:hAnsi="Studio-Feixen-Sans"/>
          <w:color w:val="05192D"/>
        </w:rPr>
        <w:t xml:space="preserve">In 2024, unsupervised learning algorithms, which traditionally do not rely on input-to-output mappings, have become even more autonomous and efficient in discovering the underlying structures of </w:t>
      </w:r>
      <w:proofErr w:type="spellStart"/>
      <w:r>
        <w:rPr>
          <w:rFonts w:ascii="Studio-Feixen-Sans" w:hAnsi="Studio-Feixen-Sans"/>
          <w:color w:val="05192D"/>
        </w:rPr>
        <w:t>unlabeled</w:t>
      </w:r>
      <w:proofErr w:type="spellEnd"/>
      <w:r>
        <w:rPr>
          <w:rFonts w:ascii="Studio-Feixen-Sans" w:hAnsi="Studio-Feixen-Sans"/>
          <w:color w:val="05192D"/>
        </w:rPr>
        <w:t xml:space="preserve"> data. This independence from 'a teacher' has been strengthened by the advent of sophisticated self-</w:t>
      </w:r>
      <w:hyperlink r:id="rId6" w:tgtFrame="_blank" w:history="1">
        <w:r>
          <w:rPr>
            <w:rStyle w:val="Hyperlink"/>
            <w:rFonts w:ascii="Studio-Feixen-Sans" w:hAnsi="Studio-Feixen-Sans"/>
            <w:b/>
            <w:bCs/>
            <w:color w:val="0075AD"/>
          </w:rPr>
          <w:t>supervised learning</w:t>
        </w:r>
      </w:hyperlink>
      <w:r>
        <w:rPr>
          <w:rFonts w:ascii="Studio-Feixen-Sans" w:hAnsi="Studio-Feixen-Sans"/>
          <w:color w:val="05192D"/>
        </w:rPr>
        <w:t xml:space="preserve"> techniques, significantly reducing the dependency on </w:t>
      </w:r>
      <w:proofErr w:type="spellStart"/>
      <w:r>
        <w:rPr>
          <w:rFonts w:ascii="Studio-Feixen-Sans" w:hAnsi="Studio-Feixen-Sans"/>
          <w:color w:val="05192D"/>
        </w:rPr>
        <w:t>labeled</w:t>
      </w:r>
      <w:proofErr w:type="spellEnd"/>
      <w:r>
        <w:rPr>
          <w:rFonts w:ascii="Studio-Feixen-Sans" w:hAnsi="Studio-Feixen-Sans"/>
          <w:color w:val="05192D"/>
        </w:rPr>
        <w:t xml:space="preserve"> data.</w:t>
      </w:r>
    </w:p>
    <w:p w14:paraId="4AC22490" w14:textId="77777777" w:rsidR="007B6130" w:rsidRDefault="007B6130" w:rsidP="007B6130">
      <w:pPr>
        <w:pStyle w:val="p-margin"/>
        <w:shd w:val="clear" w:color="auto" w:fill="FFFFFF"/>
        <w:spacing w:before="0" w:beforeAutospacing="0" w:after="210" w:afterAutospacing="0"/>
        <w:rPr>
          <w:rFonts w:ascii="Studio-Feixen-Sans" w:hAnsi="Studio-Feixen-Sans"/>
          <w:color w:val="05192D"/>
        </w:rPr>
      </w:pPr>
      <w:r>
        <w:rPr>
          <w:rFonts w:ascii="Studio-Feixen-Sans" w:hAnsi="Studio-Feixen-Sans"/>
          <w:color w:val="05192D"/>
        </w:rPr>
        <w:t>Furthermore, the field has made strides in the integration of unsupervised learning with other AI disciplines, such as reinforcement learning, leading to more adaptive and intelligent systems. These systems excel in identifying patterns and anomalies in data, paving the way for innovative applications across various sectors. This article explores unsupervised learning in more detail, exploring the various different types and what they're used for. </w:t>
      </w:r>
    </w:p>
    <w:p w14:paraId="15018E4B" w14:textId="77777777" w:rsidR="007B6130" w:rsidRDefault="007B6130" w:rsidP="007B6130">
      <w:pPr>
        <w:pStyle w:val="Heading3"/>
        <w:shd w:val="clear" w:color="auto" w:fill="FFFFFF"/>
        <w:spacing w:before="240" w:after="240"/>
        <w:rPr>
          <w:rFonts w:ascii="Studio-Feixen-Sans" w:hAnsi="Studio-Feixen-Sans"/>
          <w:color w:val="05192D"/>
        </w:rPr>
      </w:pPr>
      <w:r>
        <w:rPr>
          <w:rFonts w:ascii="Studio-Feixen-Sans" w:hAnsi="Studio-Feixen-Sans"/>
          <w:color w:val="05192D"/>
        </w:rPr>
        <w:t>Supervised vs Unsupervised Learning </w:t>
      </w:r>
    </w:p>
    <w:p w14:paraId="77BC8EE3" w14:textId="77777777" w:rsidR="007B6130" w:rsidRDefault="007B6130" w:rsidP="007B6130">
      <w:pPr>
        <w:pStyle w:val="p-margin"/>
        <w:shd w:val="clear" w:color="auto" w:fill="FFFFFF"/>
        <w:spacing w:before="0" w:beforeAutospacing="0" w:after="210" w:afterAutospacing="0"/>
        <w:rPr>
          <w:rFonts w:ascii="Studio-Feixen-Sans" w:hAnsi="Studio-Feixen-Sans"/>
          <w:color w:val="05192D"/>
        </w:rPr>
      </w:pPr>
      <w:r>
        <w:rPr>
          <w:rFonts w:ascii="Studio-Feixen-Sans" w:hAnsi="Studio-Feixen-Sans"/>
          <w:color w:val="05192D"/>
        </w:rPr>
        <w:t>In the table below, we’ve compared some of the key differences between unsupervised and supervised learning: </w:t>
      </w:r>
    </w:p>
    <w:tbl>
      <w:tblPr>
        <w:tblW w:w="10440" w:type="dxa"/>
        <w:tblCellSpacing w:w="15" w:type="dxa"/>
        <w:tblBorders>
          <w:top w:val="single" w:sz="6" w:space="0" w:color="E8E8EE"/>
          <w:left w:val="single" w:sz="6" w:space="0" w:color="E8E8EE"/>
          <w:bottom w:val="single" w:sz="6" w:space="0" w:color="E8E8EE"/>
          <w:right w:val="single" w:sz="6" w:space="0" w:color="E8E8EE"/>
        </w:tblBorders>
        <w:shd w:val="clear" w:color="auto" w:fill="EFEFF5"/>
        <w:tblCellMar>
          <w:top w:w="15" w:type="dxa"/>
          <w:left w:w="15" w:type="dxa"/>
          <w:bottom w:w="15" w:type="dxa"/>
          <w:right w:w="15" w:type="dxa"/>
        </w:tblCellMar>
        <w:tblLook w:val="04A0" w:firstRow="1" w:lastRow="0" w:firstColumn="1" w:lastColumn="0" w:noHBand="0" w:noVBand="1"/>
      </w:tblPr>
      <w:tblGrid>
        <w:gridCol w:w="1707"/>
        <w:gridCol w:w="4337"/>
        <w:gridCol w:w="4396"/>
      </w:tblGrid>
      <w:tr w:rsidR="007B6130" w14:paraId="07D4D7D9" w14:textId="77777777" w:rsidTr="007B6130">
        <w:trPr>
          <w:tblCellSpacing w:w="15" w:type="dxa"/>
        </w:trPr>
        <w:tc>
          <w:tcPr>
            <w:tcW w:w="0" w:type="auto"/>
            <w:tcBorders>
              <w:top w:val="single" w:sz="6" w:space="0" w:color="E8E8EE"/>
              <w:left w:val="nil"/>
              <w:bottom w:val="nil"/>
              <w:right w:val="nil"/>
            </w:tcBorders>
            <w:shd w:val="clear" w:color="auto" w:fill="EFEFF5"/>
            <w:tcMar>
              <w:top w:w="225" w:type="dxa"/>
              <w:left w:w="180" w:type="dxa"/>
              <w:bottom w:w="225" w:type="dxa"/>
              <w:right w:w="180" w:type="dxa"/>
            </w:tcMar>
            <w:vAlign w:val="center"/>
            <w:hideMark/>
          </w:tcPr>
          <w:p w14:paraId="17C28AC9" w14:textId="77777777" w:rsidR="007B6130" w:rsidRDefault="007B6130">
            <w:pPr>
              <w:spacing w:after="360"/>
              <w:rPr>
                <w:rFonts w:ascii="Times New Roman" w:hAnsi="Times New Roman"/>
                <w:b/>
                <w:bCs/>
              </w:rPr>
            </w:pPr>
            <w:r>
              <w:rPr>
                <w:b/>
                <w:bCs/>
              </w:rPr>
              <w:t> </w:t>
            </w:r>
          </w:p>
        </w:tc>
        <w:tc>
          <w:tcPr>
            <w:tcW w:w="0" w:type="auto"/>
            <w:tcBorders>
              <w:top w:val="single" w:sz="6" w:space="0" w:color="E8E8EE"/>
              <w:left w:val="nil"/>
              <w:bottom w:val="nil"/>
              <w:right w:val="nil"/>
            </w:tcBorders>
            <w:shd w:val="clear" w:color="auto" w:fill="EFEFF5"/>
            <w:tcMar>
              <w:top w:w="225" w:type="dxa"/>
              <w:left w:w="180" w:type="dxa"/>
              <w:bottom w:w="225" w:type="dxa"/>
              <w:right w:w="180" w:type="dxa"/>
            </w:tcMar>
            <w:vAlign w:val="center"/>
            <w:hideMark/>
          </w:tcPr>
          <w:p w14:paraId="1D52FF4A" w14:textId="77777777" w:rsidR="007B6130" w:rsidRDefault="007B6130">
            <w:pPr>
              <w:pStyle w:val="p-margin"/>
              <w:spacing w:before="0" w:beforeAutospacing="0" w:after="210" w:afterAutospacing="0"/>
              <w:rPr>
                <w:b/>
                <w:bCs/>
              </w:rPr>
            </w:pPr>
            <w:r>
              <w:rPr>
                <w:rStyle w:val="Strong"/>
                <w:rFonts w:ascii="Studio-Feixen-Sans" w:hAnsi="Studio-Feixen-Sans"/>
              </w:rPr>
              <w:t>Supervised Learning</w:t>
            </w:r>
          </w:p>
        </w:tc>
        <w:tc>
          <w:tcPr>
            <w:tcW w:w="0" w:type="auto"/>
            <w:tcBorders>
              <w:top w:val="single" w:sz="6" w:space="0" w:color="E8E8EE"/>
              <w:left w:val="nil"/>
              <w:bottom w:val="nil"/>
              <w:right w:val="nil"/>
            </w:tcBorders>
            <w:shd w:val="clear" w:color="auto" w:fill="EFEFF5"/>
            <w:tcMar>
              <w:top w:w="225" w:type="dxa"/>
              <w:left w:w="180" w:type="dxa"/>
              <w:bottom w:w="225" w:type="dxa"/>
              <w:right w:w="180" w:type="dxa"/>
            </w:tcMar>
            <w:vAlign w:val="center"/>
            <w:hideMark/>
          </w:tcPr>
          <w:p w14:paraId="14186B30" w14:textId="77777777" w:rsidR="007B6130" w:rsidRDefault="007B6130">
            <w:pPr>
              <w:pStyle w:val="p-margin"/>
              <w:spacing w:before="0" w:beforeAutospacing="0" w:after="210" w:afterAutospacing="0"/>
              <w:rPr>
                <w:b/>
                <w:bCs/>
              </w:rPr>
            </w:pPr>
            <w:r>
              <w:rPr>
                <w:rStyle w:val="Strong"/>
                <w:rFonts w:ascii="Studio-Feixen-Sans" w:hAnsi="Studio-Feixen-Sans"/>
              </w:rPr>
              <w:t>Unsupervised learning</w:t>
            </w:r>
          </w:p>
        </w:tc>
      </w:tr>
      <w:tr w:rsidR="007B6130" w14:paraId="653B2EE3" w14:textId="77777777" w:rsidTr="007B6130">
        <w:trPr>
          <w:tblCellSpacing w:w="15" w:type="dxa"/>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B695748" w14:textId="77777777" w:rsidR="007B6130" w:rsidRDefault="007B6130">
            <w:pPr>
              <w:pStyle w:val="p-margin"/>
              <w:spacing w:before="0" w:beforeAutospacing="0" w:after="210" w:afterAutospacing="0"/>
            </w:pPr>
            <w:r>
              <w:rPr>
                <w:rStyle w:val="Strong"/>
                <w:rFonts w:ascii="Studio-Feixen-Sans" w:hAnsi="Studio-Feixen-Sans"/>
              </w:rPr>
              <w:t>Objective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63462884" w14:textId="77777777" w:rsidR="007B6130" w:rsidRDefault="007B6130">
            <w:pPr>
              <w:pStyle w:val="p-margin"/>
              <w:spacing w:before="0" w:beforeAutospacing="0" w:after="210" w:afterAutospacing="0"/>
            </w:pPr>
            <w:r>
              <w:rPr>
                <w:rFonts w:ascii="Studio-Feixen-Sans" w:hAnsi="Studio-Feixen-Sans"/>
              </w:rPr>
              <w:t>To approximate a function that maps inputs to outputs based out example input-output pairs. </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58D351C" w14:textId="77777777" w:rsidR="007B6130" w:rsidRDefault="007B6130">
            <w:pPr>
              <w:pStyle w:val="p-margin"/>
              <w:spacing w:before="0" w:beforeAutospacing="0" w:after="210" w:afterAutospacing="0"/>
            </w:pPr>
            <w:r>
              <w:rPr>
                <w:rFonts w:ascii="Studio-Feixen-Sans" w:hAnsi="Studio-Feixen-Sans"/>
              </w:rPr>
              <w:t>To build a concise representation of the data and generate imaginative content from it. </w:t>
            </w:r>
          </w:p>
        </w:tc>
      </w:tr>
      <w:tr w:rsidR="007B6130" w14:paraId="230830F6" w14:textId="77777777" w:rsidTr="007B6130">
        <w:trPr>
          <w:tblCellSpacing w:w="15" w:type="dxa"/>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2A82B1C1" w14:textId="77777777" w:rsidR="007B6130" w:rsidRDefault="007B6130">
            <w:pPr>
              <w:pStyle w:val="p-margin"/>
              <w:spacing w:before="0" w:beforeAutospacing="0" w:after="210" w:afterAutospacing="0"/>
            </w:pPr>
            <w:r>
              <w:rPr>
                <w:rStyle w:val="Strong"/>
                <w:rFonts w:ascii="Studio-Feixen-Sans" w:hAnsi="Studio-Feixen-Sans"/>
              </w:rPr>
              <w:t>Accuracy</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2E9F32E" w14:textId="77777777" w:rsidR="007B6130" w:rsidRDefault="007B6130">
            <w:pPr>
              <w:pStyle w:val="p-margin"/>
              <w:spacing w:before="0" w:beforeAutospacing="0" w:after="210" w:afterAutospacing="0"/>
            </w:pPr>
            <w:r>
              <w:rPr>
                <w:rFonts w:ascii="Studio-Feixen-Sans" w:hAnsi="Studio-Feixen-Sans"/>
              </w:rPr>
              <w:t>Highly accurate and reliable.</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4232326" w14:textId="77777777" w:rsidR="007B6130" w:rsidRDefault="007B6130">
            <w:pPr>
              <w:pStyle w:val="p-margin"/>
              <w:spacing w:before="0" w:beforeAutospacing="0" w:after="210" w:afterAutospacing="0"/>
            </w:pPr>
            <w:r>
              <w:rPr>
                <w:rFonts w:ascii="Studio-Feixen-Sans" w:hAnsi="Studio-Feixen-Sans"/>
              </w:rPr>
              <w:t>Less accurate and reliable. </w:t>
            </w:r>
          </w:p>
        </w:tc>
      </w:tr>
      <w:tr w:rsidR="007B6130" w14:paraId="0FBC8F53" w14:textId="77777777" w:rsidTr="007B6130">
        <w:trPr>
          <w:tblCellSpacing w:w="15" w:type="dxa"/>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0C4B2423" w14:textId="77777777" w:rsidR="007B6130" w:rsidRDefault="007B6130">
            <w:pPr>
              <w:pStyle w:val="p-margin"/>
              <w:spacing w:before="0" w:beforeAutospacing="0" w:after="210" w:afterAutospacing="0"/>
            </w:pPr>
            <w:r>
              <w:rPr>
                <w:rStyle w:val="Strong"/>
                <w:rFonts w:ascii="Studio-Feixen-Sans" w:hAnsi="Studio-Feixen-Sans"/>
              </w:rPr>
              <w:lastRenderedPageBreak/>
              <w:t>Complexity </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39B6133B" w14:textId="77777777" w:rsidR="007B6130" w:rsidRDefault="007B6130">
            <w:pPr>
              <w:pStyle w:val="p-margin"/>
              <w:spacing w:before="0" w:beforeAutospacing="0" w:after="210" w:afterAutospacing="0"/>
            </w:pPr>
            <w:r>
              <w:rPr>
                <w:rFonts w:ascii="Studio-Feixen-Sans" w:hAnsi="Studio-Feixen-Sans"/>
              </w:rPr>
              <w:t>Simpler method.</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190C80F9" w14:textId="77777777" w:rsidR="007B6130" w:rsidRDefault="007B6130">
            <w:pPr>
              <w:pStyle w:val="p-margin"/>
              <w:spacing w:before="0" w:beforeAutospacing="0" w:after="210" w:afterAutospacing="0"/>
            </w:pPr>
            <w:r>
              <w:rPr>
                <w:rFonts w:ascii="Studio-Feixen-Sans" w:hAnsi="Studio-Feixen-Sans"/>
              </w:rPr>
              <w:t>Computationally complex.</w:t>
            </w:r>
          </w:p>
        </w:tc>
      </w:tr>
      <w:tr w:rsidR="007B6130" w14:paraId="1F310DE9" w14:textId="77777777" w:rsidTr="007B6130">
        <w:trPr>
          <w:tblCellSpacing w:w="15" w:type="dxa"/>
        </w:trPr>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4FD325D6" w14:textId="77777777" w:rsidR="007B6130" w:rsidRDefault="007B6130">
            <w:pPr>
              <w:pStyle w:val="p-margin"/>
              <w:spacing w:before="0" w:beforeAutospacing="0" w:after="210" w:afterAutospacing="0"/>
            </w:pPr>
            <w:r>
              <w:rPr>
                <w:rStyle w:val="Strong"/>
                <w:rFonts w:ascii="Studio-Feixen-Sans" w:hAnsi="Studio-Feixen-Sans"/>
              </w:rPr>
              <w:t>Classes </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725F75E7" w14:textId="77777777" w:rsidR="007B6130" w:rsidRDefault="007B6130">
            <w:pPr>
              <w:pStyle w:val="p-margin"/>
              <w:spacing w:before="0" w:beforeAutospacing="0" w:after="210" w:afterAutospacing="0"/>
            </w:pPr>
            <w:r>
              <w:rPr>
                <w:rFonts w:ascii="Studio-Feixen-Sans" w:hAnsi="Studio-Feixen-Sans"/>
              </w:rPr>
              <w:t>Number of classes is </w:t>
            </w:r>
            <w:r>
              <w:rPr>
                <w:rStyle w:val="Emphasis"/>
                <w:rFonts w:ascii="Studio-Feixen-Sans" w:eastAsiaTheme="majorEastAsia" w:hAnsi="Studio-Feixen-Sans"/>
              </w:rPr>
              <w:t>known.</w:t>
            </w:r>
          </w:p>
        </w:tc>
        <w:tc>
          <w:tcPr>
            <w:tcW w:w="0" w:type="auto"/>
            <w:tcBorders>
              <w:top w:val="single" w:sz="6" w:space="0" w:color="E8E8EE"/>
              <w:left w:val="nil"/>
              <w:bottom w:val="nil"/>
              <w:right w:val="nil"/>
            </w:tcBorders>
            <w:shd w:val="clear" w:color="auto" w:fill="FFFFFF"/>
            <w:tcMar>
              <w:top w:w="225" w:type="dxa"/>
              <w:left w:w="180" w:type="dxa"/>
              <w:bottom w:w="225" w:type="dxa"/>
              <w:right w:w="180" w:type="dxa"/>
            </w:tcMar>
            <w:vAlign w:val="center"/>
            <w:hideMark/>
          </w:tcPr>
          <w:p w14:paraId="533B2616" w14:textId="77777777" w:rsidR="007B6130" w:rsidRDefault="007B6130">
            <w:pPr>
              <w:pStyle w:val="p-margin"/>
              <w:spacing w:before="0" w:beforeAutospacing="0" w:after="210" w:afterAutospacing="0"/>
            </w:pPr>
            <w:r>
              <w:rPr>
                <w:rFonts w:ascii="Studio-Feixen-Sans" w:hAnsi="Studio-Feixen-Sans"/>
              </w:rPr>
              <w:t>Number of classes is </w:t>
            </w:r>
            <w:r>
              <w:rPr>
                <w:rStyle w:val="Emphasis"/>
                <w:rFonts w:ascii="Studio-Feixen-Sans" w:eastAsiaTheme="majorEastAsia" w:hAnsi="Studio-Feixen-Sans"/>
              </w:rPr>
              <w:t>unknown.</w:t>
            </w:r>
          </w:p>
        </w:tc>
      </w:tr>
      <w:tr w:rsidR="007B6130" w14:paraId="292AD701" w14:textId="77777777" w:rsidTr="007B6130">
        <w:trPr>
          <w:tblCellSpacing w:w="15" w:type="dxa"/>
        </w:trPr>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37EF570C" w14:textId="77777777" w:rsidR="007B6130" w:rsidRDefault="007B6130">
            <w:pPr>
              <w:pStyle w:val="p-margin"/>
              <w:spacing w:before="0" w:beforeAutospacing="0" w:after="210" w:afterAutospacing="0"/>
            </w:pPr>
            <w:r>
              <w:rPr>
                <w:rStyle w:val="Strong"/>
                <w:rFonts w:ascii="Studio-Feixen-Sans" w:hAnsi="Studio-Feixen-Sans"/>
              </w:rPr>
              <w:t>Output</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73EB320F" w14:textId="77777777" w:rsidR="007B6130" w:rsidRDefault="007B6130">
            <w:pPr>
              <w:pStyle w:val="p-margin"/>
              <w:spacing w:before="0" w:beforeAutospacing="0" w:after="210" w:afterAutospacing="0"/>
            </w:pPr>
            <w:r>
              <w:rPr>
                <w:rFonts w:ascii="Studio-Feixen-Sans" w:hAnsi="Studio-Feixen-Sans"/>
              </w:rPr>
              <w:t>A desired output value (also called the supervisory signal).</w:t>
            </w:r>
          </w:p>
        </w:tc>
        <w:tc>
          <w:tcPr>
            <w:tcW w:w="0" w:type="auto"/>
            <w:tcBorders>
              <w:top w:val="single" w:sz="6" w:space="0" w:color="E8E8EE"/>
              <w:left w:val="nil"/>
              <w:bottom w:val="single" w:sz="6" w:space="0" w:color="FFFFFF"/>
              <w:right w:val="nil"/>
            </w:tcBorders>
            <w:shd w:val="clear" w:color="auto" w:fill="FFFFFF"/>
            <w:tcMar>
              <w:top w:w="225" w:type="dxa"/>
              <w:left w:w="180" w:type="dxa"/>
              <w:bottom w:w="225" w:type="dxa"/>
              <w:right w:w="180" w:type="dxa"/>
            </w:tcMar>
            <w:vAlign w:val="center"/>
            <w:hideMark/>
          </w:tcPr>
          <w:p w14:paraId="20EC6D53" w14:textId="77777777" w:rsidR="007B6130" w:rsidRDefault="007B6130">
            <w:pPr>
              <w:pStyle w:val="p-margin"/>
              <w:spacing w:before="0" w:beforeAutospacing="0" w:after="210" w:afterAutospacing="0"/>
            </w:pPr>
            <w:r>
              <w:rPr>
                <w:rFonts w:ascii="Studio-Feixen-Sans" w:hAnsi="Studio-Feixen-Sans"/>
              </w:rPr>
              <w:t>No corresponding output values.</w:t>
            </w:r>
          </w:p>
        </w:tc>
      </w:tr>
    </w:tbl>
    <w:p w14:paraId="7593EA51" w14:textId="77777777" w:rsidR="007B6130" w:rsidRDefault="007B6130" w:rsidP="007B6130">
      <w:pPr>
        <w:rPr>
          <w:b/>
          <w:bCs/>
          <w:sz w:val="48"/>
          <w:szCs w:val="48"/>
        </w:rPr>
      </w:pPr>
    </w:p>
    <w:p w14:paraId="0D589542" w14:textId="77777777" w:rsidR="007B6130" w:rsidRDefault="007B6130" w:rsidP="007B6130">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Hierarchical Clustering</w:t>
      </w:r>
    </w:p>
    <w:p w14:paraId="539B5FFE" w14:textId="77777777" w:rsidR="007B6130" w:rsidRDefault="007B6130" w:rsidP="007B6130">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Hierarchical Clustering?</w:t>
      </w:r>
    </w:p>
    <w:p w14:paraId="0ABE86D1" w14:textId="77777777" w:rsidR="007B6130" w:rsidRDefault="00000000" w:rsidP="007B6130">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7" w:tgtFrame="_blank" w:history="1">
        <w:r w:rsidR="007B6130">
          <w:rPr>
            <w:rStyle w:val="Hyperlink"/>
            <w:rFonts w:ascii="Nunito" w:hAnsi="Nunito"/>
            <w:spacing w:val="2"/>
            <w:sz w:val="27"/>
            <w:szCs w:val="27"/>
            <w:bdr w:val="none" w:sz="0" w:space="0" w:color="auto" w:frame="1"/>
          </w:rPr>
          <w:t>Hierarchical clustering</w:t>
        </w:r>
      </w:hyperlink>
      <w:r w:rsidR="007B6130">
        <w:rPr>
          <w:rFonts w:ascii="Nunito" w:hAnsi="Nunito"/>
          <w:color w:val="273239"/>
          <w:spacing w:val="2"/>
          <w:sz w:val="27"/>
          <w:szCs w:val="27"/>
          <w:bdr w:val="none" w:sz="0" w:space="0" w:color="auto" w:frame="1"/>
        </w:rPr>
        <w:t> is a method of </w:t>
      </w:r>
      <w:hyperlink r:id="rId8" w:tgtFrame="_blank" w:history="1">
        <w:r w:rsidR="007B6130">
          <w:rPr>
            <w:rStyle w:val="Hyperlink"/>
            <w:rFonts w:ascii="Nunito" w:hAnsi="Nunito"/>
            <w:spacing w:val="2"/>
            <w:sz w:val="27"/>
            <w:szCs w:val="27"/>
            <w:bdr w:val="none" w:sz="0" w:space="0" w:color="auto" w:frame="1"/>
          </w:rPr>
          <w:t>cluster</w:t>
        </w:r>
      </w:hyperlink>
      <w:r w:rsidR="007B6130">
        <w:rPr>
          <w:rFonts w:ascii="Nunito" w:hAnsi="Nunito"/>
          <w:color w:val="273239"/>
          <w:spacing w:val="2"/>
          <w:sz w:val="27"/>
          <w:szCs w:val="27"/>
          <w:bdr w:val="none" w:sz="0" w:space="0" w:color="auto" w:frame="1"/>
        </w:rPr>
        <w:t> analysis in data mining that creates a hierarchical representation of the clusters in a dataset. The method starts by treating each data point as a separate cluster and then iteratively combines the closest clusters until a stopping criterion is reached. The result of hierarchical clustering is a tree-like structure, called a dendrogram, which illustrates the hierarchical relationships among the clusters.</w:t>
      </w:r>
    </w:p>
    <w:p w14:paraId="2CF5FFF0" w14:textId="77777777" w:rsidR="00904D32" w:rsidRDefault="00904D32" w:rsidP="00904D3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Hierarchical clustering has several advantages over other clustering methods</w:t>
      </w:r>
    </w:p>
    <w:p w14:paraId="74685933" w14:textId="77777777" w:rsidR="00904D32" w:rsidRDefault="00904D32" w:rsidP="00904D32">
      <w:pPr>
        <w:numPr>
          <w:ilvl w:val="0"/>
          <w:numId w:val="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ability to handle non-convex clusters and clusters of different sizes and densities.</w:t>
      </w:r>
    </w:p>
    <w:p w14:paraId="6232F083" w14:textId="77777777" w:rsidR="00904D32" w:rsidRDefault="00904D32" w:rsidP="00904D32">
      <w:pPr>
        <w:numPr>
          <w:ilvl w:val="0"/>
          <w:numId w:val="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ability to handle missing data and noisy data.</w:t>
      </w:r>
    </w:p>
    <w:p w14:paraId="5741BC83" w14:textId="77777777" w:rsidR="00904D32" w:rsidRDefault="00904D32" w:rsidP="00904D32">
      <w:pPr>
        <w:numPr>
          <w:ilvl w:val="0"/>
          <w:numId w:val="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ability to reveal the hierarchical structure of the data, which can be useful for understanding the relationships among the clusters.</w:t>
      </w:r>
    </w:p>
    <w:p w14:paraId="0FE9CF26" w14:textId="77777777" w:rsidR="00904D32" w:rsidRDefault="00904D32" w:rsidP="00904D32">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Drawbacks of Hierarchical Clustering</w:t>
      </w:r>
    </w:p>
    <w:p w14:paraId="17BCAB51" w14:textId="77777777" w:rsidR="00904D32" w:rsidRDefault="00904D32" w:rsidP="00904D32">
      <w:pPr>
        <w:numPr>
          <w:ilvl w:val="0"/>
          <w:numId w:val="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need for a criterion to stop the clustering process and determine the final number of clusters.</w:t>
      </w:r>
    </w:p>
    <w:p w14:paraId="3C04F2FB" w14:textId="77777777" w:rsidR="00904D32" w:rsidRDefault="00904D32" w:rsidP="00904D32">
      <w:pPr>
        <w:numPr>
          <w:ilvl w:val="0"/>
          <w:numId w:val="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computational cost and memory requirements of the method can be high, especially for large datasets.</w:t>
      </w:r>
    </w:p>
    <w:p w14:paraId="24EA55A3" w14:textId="77777777" w:rsidR="00904D32" w:rsidRDefault="00904D32" w:rsidP="00904D32">
      <w:pPr>
        <w:numPr>
          <w:ilvl w:val="0"/>
          <w:numId w:val="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results can be sensitive to the initial conditions, linkage criterion, and distance metric used.</w:t>
      </w:r>
      <w:r>
        <w:rPr>
          <w:rFonts w:ascii="Nunito" w:hAnsi="Nunito"/>
          <w:color w:val="273239"/>
          <w:spacing w:val="2"/>
          <w:sz w:val="27"/>
          <w:szCs w:val="27"/>
        </w:rPr>
        <w:br/>
      </w:r>
      <w:r>
        <w:rPr>
          <w:rFonts w:ascii="Nunito" w:hAnsi="Nunito"/>
          <w:color w:val="273239"/>
          <w:spacing w:val="2"/>
          <w:sz w:val="27"/>
          <w:szCs w:val="27"/>
          <w:bdr w:val="none" w:sz="0" w:space="0" w:color="auto" w:frame="1"/>
        </w:rPr>
        <w:t xml:space="preserve">In summary, Hierarchical clustering is a method of data mining </w:t>
      </w:r>
      <w:r>
        <w:rPr>
          <w:rFonts w:ascii="Nunito" w:hAnsi="Nunito"/>
          <w:color w:val="273239"/>
          <w:spacing w:val="2"/>
          <w:sz w:val="27"/>
          <w:szCs w:val="27"/>
          <w:bdr w:val="none" w:sz="0" w:space="0" w:color="auto" w:frame="1"/>
        </w:rPr>
        <w:lastRenderedPageBreak/>
        <w:t>that groups similar data points into clusters by creating a hierarchical structure of the clusters. </w:t>
      </w:r>
    </w:p>
    <w:p w14:paraId="4CE40882" w14:textId="77777777" w:rsidR="00904D32" w:rsidRDefault="00904D32" w:rsidP="00904D32">
      <w:pPr>
        <w:numPr>
          <w:ilvl w:val="0"/>
          <w:numId w:val="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This method can handle different types of data and reveal the relationships among the clusters. However, it can have high computational cost and results can be sensitive to some conditions.</w:t>
      </w:r>
    </w:p>
    <w:p w14:paraId="63274934" w14:textId="77777777" w:rsidR="00904D32" w:rsidRDefault="00904D32" w:rsidP="00904D32">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Types of Hierarchical Clustering</w:t>
      </w:r>
    </w:p>
    <w:p w14:paraId="753031E5" w14:textId="77777777" w:rsidR="00904D32" w:rsidRDefault="00904D32" w:rsidP="00904D3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Basically, there are two types of hierarchical Clustering:</w:t>
      </w:r>
    </w:p>
    <w:p w14:paraId="54F70E82" w14:textId="77777777" w:rsidR="00904D32" w:rsidRDefault="00904D32" w:rsidP="00904D32">
      <w:pPr>
        <w:numPr>
          <w:ilvl w:val="0"/>
          <w:numId w:val="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Agglomerative Clustering</w:t>
      </w:r>
    </w:p>
    <w:p w14:paraId="24F475DB" w14:textId="77777777" w:rsidR="00904D32" w:rsidRDefault="00904D32" w:rsidP="00904D32">
      <w:pPr>
        <w:numPr>
          <w:ilvl w:val="0"/>
          <w:numId w:val="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Divisive clustering</w:t>
      </w:r>
    </w:p>
    <w:p w14:paraId="515A2A39" w14:textId="77777777" w:rsidR="00904D32" w:rsidRDefault="00904D32" w:rsidP="00904D32">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1. Agglomerative Clustering</w:t>
      </w:r>
    </w:p>
    <w:p w14:paraId="0B12BA7B" w14:textId="77777777" w:rsidR="00904D32" w:rsidRDefault="00904D32" w:rsidP="00904D3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Initially consider every data point as an </w:t>
      </w:r>
      <w:r>
        <w:rPr>
          <w:rStyle w:val="Strong"/>
          <w:rFonts w:ascii="Nunito" w:hAnsi="Nunito"/>
          <w:color w:val="273239"/>
          <w:spacing w:val="2"/>
          <w:sz w:val="27"/>
          <w:szCs w:val="27"/>
          <w:bdr w:val="none" w:sz="0" w:space="0" w:color="auto" w:frame="1"/>
        </w:rPr>
        <w:t>individual</w:t>
      </w:r>
      <w:r>
        <w:rPr>
          <w:rFonts w:ascii="Nunito" w:hAnsi="Nunito"/>
          <w:color w:val="273239"/>
          <w:spacing w:val="2"/>
          <w:sz w:val="27"/>
          <w:szCs w:val="27"/>
          <w:bdr w:val="none" w:sz="0" w:space="0" w:color="auto" w:frame="1"/>
        </w:rPr>
        <w:t> Cluster and at every step, merge the nearest pairs of the cluster. (It is a bottom-up method). At first, every dataset is considered an individual entity or cluster. At every iteration, the clusters merge with different clusters until one cluster is formed. </w:t>
      </w:r>
    </w:p>
    <w:p w14:paraId="6888B821" w14:textId="77777777" w:rsidR="00904D32" w:rsidRDefault="00904D32" w:rsidP="00904D32">
      <w:pPr>
        <w:pStyle w:val="Heading4"/>
        <w:shd w:val="clear" w:color="auto" w:fill="FFFFFF"/>
        <w:spacing w:before="0"/>
        <w:textAlignment w:val="baseline"/>
        <w:rPr>
          <w:rFonts w:ascii="Nunito" w:hAnsi="Nunito"/>
          <w:color w:val="273239"/>
          <w:spacing w:val="2"/>
          <w:sz w:val="24"/>
          <w:szCs w:val="24"/>
        </w:rPr>
      </w:pPr>
      <w:r>
        <w:rPr>
          <w:rFonts w:ascii="Nunito" w:hAnsi="Nunito"/>
          <w:color w:val="273239"/>
          <w:spacing w:val="2"/>
          <w:bdr w:val="none" w:sz="0" w:space="0" w:color="auto" w:frame="1"/>
        </w:rPr>
        <w:t>The algorithm for Agglomerative Hierarchical Clustering is:</w:t>
      </w:r>
    </w:p>
    <w:p w14:paraId="600CB3B6" w14:textId="77777777" w:rsidR="00904D32" w:rsidRDefault="00904D32" w:rsidP="00904D32">
      <w:pPr>
        <w:numPr>
          <w:ilvl w:val="0"/>
          <w:numId w:val="1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Calculate the similarity of one cluster with all the other clusters (calculate proximity matrix)</w:t>
      </w:r>
    </w:p>
    <w:p w14:paraId="62573245" w14:textId="77777777" w:rsidR="00904D32" w:rsidRDefault="00904D32" w:rsidP="00904D32">
      <w:pPr>
        <w:numPr>
          <w:ilvl w:val="0"/>
          <w:numId w:val="1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Consider every data point as an individual cluster</w:t>
      </w:r>
    </w:p>
    <w:p w14:paraId="46306326" w14:textId="77777777" w:rsidR="00904D32" w:rsidRDefault="00904D32" w:rsidP="00904D32">
      <w:pPr>
        <w:numPr>
          <w:ilvl w:val="0"/>
          <w:numId w:val="1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Merge the clusters which are highly similar or close to each other.</w:t>
      </w:r>
    </w:p>
    <w:p w14:paraId="495879BA" w14:textId="77777777" w:rsidR="00904D32" w:rsidRDefault="00904D32" w:rsidP="00904D32">
      <w:pPr>
        <w:numPr>
          <w:ilvl w:val="0"/>
          <w:numId w:val="1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Recalculate the proximity matrix for each cluster</w:t>
      </w:r>
    </w:p>
    <w:p w14:paraId="6242B500" w14:textId="77777777" w:rsidR="00904D32" w:rsidRDefault="00904D32" w:rsidP="00904D32">
      <w:pPr>
        <w:numPr>
          <w:ilvl w:val="0"/>
          <w:numId w:val="1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Repeat Steps 3 and 4 until only a single cluster remains.</w:t>
      </w:r>
    </w:p>
    <w:p w14:paraId="10074140" w14:textId="77777777" w:rsidR="00904D32" w:rsidRDefault="00904D32" w:rsidP="00904D32">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2. Divisive Hierarchical clustering</w:t>
      </w:r>
    </w:p>
    <w:p w14:paraId="015EE9C1" w14:textId="77777777" w:rsidR="00904D32" w:rsidRDefault="00904D32" w:rsidP="00904D32">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We can say that Divisive Hierarchical clustering is precisely the </w:t>
      </w:r>
      <w:r>
        <w:rPr>
          <w:rStyle w:val="Strong"/>
          <w:rFonts w:ascii="Nunito" w:hAnsi="Nunito"/>
          <w:color w:val="273239"/>
          <w:spacing w:val="2"/>
          <w:sz w:val="27"/>
          <w:szCs w:val="27"/>
          <w:bdr w:val="none" w:sz="0" w:space="0" w:color="auto" w:frame="1"/>
        </w:rPr>
        <w:t>opposite</w:t>
      </w:r>
      <w:r>
        <w:rPr>
          <w:rFonts w:ascii="Nunito" w:hAnsi="Nunito"/>
          <w:color w:val="273239"/>
          <w:spacing w:val="2"/>
          <w:sz w:val="27"/>
          <w:szCs w:val="27"/>
          <w:bdr w:val="none" w:sz="0" w:space="0" w:color="auto" w:frame="1"/>
        </w:rPr>
        <w:t> of Agglomerative Hierarchical clustering. In Divisive Hierarchical clustering, we take into account all of the data points as a single cluster and in every iteration, we separate the data points from the clusters which aren’t comparable. In the end, we are left with N clusters. </w:t>
      </w:r>
    </w:p>
    <w:p w14:paraId="07E816E6" w14:textId="626C7261" w:rsidR="007B6130" w:rsidRDefault="00904D32" w:rsidP="007B6130">
      <w:pPr>
        <w:rPr>
          <w:b/>
          <w:bCs/>
          <w:sz w:val="48"/>
          <w:szCs w:val="48"/>
        </w:rPr>
      </w:pPr>
      <w:r>
        <w:rPr>
          <w:b/>
          <w:bCs/>
          <w:noProof/>
          <w:sz w:val="48"/>
          <w:szCs w:val="48"/>
        </w:rPr>
        <w:lastRenderedPageBreak/>
        <w:drawing>
          <wp:inline distT="0" distB="0" distL="0" distR="0" wp14:anchorId="756CE906" wp14:editId="2E732F14">
            <wp:extent cx="4925291" cy="3359195"/>
            <wp:effectExtent l="0" t="0" r="8890" b="0"/>
            <wp:docPr id="488612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612152" name="Picture 488612152"/>
                    <pic:cNvPicPr/>
                  </pic:nvPicPr>
                  <pic:blipFill>
                    <a:blip r:embed="rId9">
                      <a:extLst>
                        <a:ext uri="{28A0092B-C50C-407E-A947-70E740481C1C}">
                          <a14:useLocalDpi xmlns:a14="http://schemas.microsoft.com/office/drawing/2010/main" val="0"/>
                        </a:ext>
                      </a:extLst>
                    </a:blip>
                    <a:stretch>
                      <a:fillRect/>
                    </a:stretch>
                  </pic:blipFill>
                  <pic:spPr>
                    <a:xfrm>
                      <a:off x="0" y="0"/>
                      <a:ext cx="4933672" cy="3364911"/>
                    </a:xfrm>
                    <a:prstGeom prst="rect">
                      <a:avLst/>
                    </a:prstGeom>
                  </pic:spPr>
                </pic:pic>
              </a:graphicData>
            </a:graphic>
          </wp:inline>
        </w:drawing>
      </w:r>
    </w:p>
    <w:p w14:paraId="587FCF47" w14:textId="77777777" w:rsidR="00904D32" w:rsidRDefault="00904D32" w:rsidP="007B6130">
      <w:pPr>
        <w:rPr>
          <w:b/>
          <w:bCs/>
          <w:sz w:val="48"/>
          <w:szCs w:val="48"/>
        </w:rPr>
      </w:pPr>
    </w:p>
    <w:p w14:paraId="7EDB6016" w14:textId="77777777" w:rsidR="00904D32" w:rsidRDefault="00904D32" w:rsidP="00904D32">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Partitioning Method</w:t>
      </w:r>
    </w:p>
    <w:p w14:paraId="0D158666" w14:textId="77777777" w:rsidR="00904D32" w:rsidRPr="00904D32" w:rsidRDefault="00904D32" w:rsidP="00904D32">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904D32">
        <w:rPr>
          <w:rFonts w:ascii="Nunito" w:eastAsia="Times New Roman" w:hAnsi="Nunito" w:cs="Times New Roman"/>
          <w:b/>
          <w:bCs/>
          <w:color w:val="273239"/>
          <w:spacing w:val="2"/>
          <w:kern w:val="0"/>
          <w:sz w:val="27"/>
          <w:szCs w:val="27"/>
          <w:bdr w:val="none" w:sz="0" w:space="0" w:color="auto" w:frame="1"/>
          <w:lang w:eastAsia="en-IN"/>
          <w14:ligatures w14:val="none"/>
        </w:rPr>
        <w:t>Partitioning Method:</w:t>
      </w:r>
      <w:r w:rsidRPr="00904D32">
        <w:rPr>
          <w:rFonts w:ascii="Nunito" w:eastAsia="Times New Roman" w:hAnsi="Nunito" w:cs="Times New Roman"/>
          <w:color w:val="273239"/>
          <w:spacing w:val="2"/>
          <w:kern w:val="0"/>
          <w:sz w:val="27"/>
          <w:szCs w:val="27"/>
          <w:lang w:eastAsia="en-IN"/>
          <w14:ligatures w14:val="none"/>
        </w:rPr>
        <w:t xml:space="preserve"> This clustering method classifies the information into multiple groups based on the characteristics and similarity of the data. </w:t>
      </w:r>
      <w:proofErr w:type="spellStart"/>
      <w:r w:rsidRPr="00904D32">
        <w:rPr>
          <w:rFonts w:ascii="Nunito" w:eastAsia="Times New Roman" w:hAnsi="Nunito" w:cs="Times New Roman"/>
          <w:color w:val="273239"/>
          <w:spacing w:val="2"/>
          <w:kern w:val="0"/>
          <w:sz w:val="27"/>
          <w:szCs w:val="27"/>
          <w:lang w:eastAsia="en-IN"/>
          <w14:ligatures w14:val="none"/>
        </w:rPr>
        <w:t>Its</w:t>
      </w:r>
      <w:proofErr w:type="spellEnd"/>
      <w:r w:rsidRPr="00904D32">
        <w:rPr>
          <w:rFonts w:ascii="Nunito" w:eastAsia="Times New Roman" w:hAnsi="Nunito" w:cs="Times New Roman"/>
          <w:color w:val="273239"/>
          <w:spacing w:val="2"/>
          <w:kern w:val="0"/>
          <w:sz w:val="27"/>
          <w:szCs w:val="27"/>
          <w:lang w:eastAsia="en-IN"/>
          <w14:ligatures w14:val="none"/>
        </w:rPr>
        <w:t xml:space="preserve"> the data analysts to specify the number of clusters that has to be generated for the clustering methods. In the partitioning method when database(D) that contains multiple(N) objects then the partitioning method constructs user-specified(K) partitions of the data in which each partition represents a cluster and a particular region. There are many algorithms that come under partitioning method some of the popular ones are K-Mean, PAM(K-Medoids), CLARA algorithm (Clustering Large Applications) etc. In this article, we will be seeing the working of K Mean algorithm in detail. </w:t>
      </w:r>
      <w:r w:rsidRPr="00904D32">
        <w:rPr>
          <w:rFonts w:ascii="Nunito" w:eastAsia="Times New Roman" w:hAnsi="Nunito" w:cs="Times New Roman"/>
          <w:b/>
          <w:bCs/>
          <w:color w:val="273239"/>
          <w:spacing w:val="2"/>
          <w:kern w:val="0"/>
          <w:sz w:val="27"/>
          <w:szCs w:val="27"/>
          <w:bdr w:val="none" w:sz="0" w:space="0" w:color="auto" w:frame="1"/>
          <w:lang w:eastAsia="en-IN"/>
          <w14:ligatures w14:val="none"/>
        </w:rPr>
        <w:t>K-Mean (A centroid based Technique):</w:t>
      </w:r>
      <w:r w:rsidRPr="00904D32">
        <w:rPr>
          <w:rFonts w:ascii="Nunito" w:eastAsia="Times New Roman" w:hAnsi="Nunito" w:cs="Times New Roman"/>
          <w:color w:val="273239"/>
          <w:spacing w:val="2"/>
          <w:kern w:val="0"/>
          <w:sz w:val="27"/>
          <w:szCs w:val="27"/>
          <w:lang w:eastAsia="en-IN"/>
          <w14:ligatures w14:val="none"/>
        </w:rPr>
        <w:t> The K means algorithm takes the input parameter K from the user and partitions the dataset containing N objects into K clusters so that resulting similarity among the data objects inside the group (</w:t>
      </w:r>
      <w:proofErr w:type="spellStart"/>
      <w:r w:rsidRPr="00904D32">
        <w:rPr>
          <w:rFonts w:ascii="Nunito" w:eastAsia="Times New Roman" w:hAnsi="Nunito" w:cs="Times New Roman"/>
          <w:color w:val="273239"/>
          <w:spacing w:val="2"/>
          <w:kern w:val="0"/>
          <w:sz w:val="27"/>
          <w:szCs w:val="27"/>
          <w:lang w:eastAsia="en-IN"/>
          <w14:ligatures w14:val="none"/>
        </w:rPr>
        <w:t>intracluster</w:t>
      </w:r>
      <w:proofErr w:type="spellEnd"/>
      <w:r w:rsidRPr="00904D32">
        <w:rPr>
          <w:rFonts w:ascii="Nunito" w:eastAsia="Times New Roman" w:hAnsi="Nunito" w:cs="Times New Roman"/>
          <w:color w:val="273239"/>
          <w:spacing w:val="2"/>
          <w:kern w:val="0"/>
          <w:sz w:val="27"/>
          <w:szCs w:val="27"/>
          <w:lang w:eastAsia="en-IN"/>
          <w14:ligatures w14:val="none"/>
        </w:rPr>
        <w:t>) is high but the similarity of data objects with the data objects from outside the cluster is low (</w:t>
      </w:r>
      <w:proofErr w:type="spellStart"/>
      <w:r w:rsidRPr="00904D32">
        <w:rPr>
          <w:rFonts w:ascii="Nunito" w:eastAsia="Times New Roman" w:hAnsi="Nunito" w:cs="Times New Roman"/>
          <w:color w:val="273239"/>
          <w:spacing w:val="2"/>
          <w:kern w:val="0"/>
          <w:sz w:val="27"/>
          <w:szCs w:val="27"/>
          <w:lang w:eastAsia="en-IN"/>
          <w14:ligatures w14:val="none"/>
        </w:rPr>
        <w:t>intercluster</w:t>
      </w:r>
      <w:proofErr w:type="spellEnd"/>
      <w:r w:rsidRPr="00904D32">
        <w:rPr>
          <w:rFonts w:ascii="Nunito" w:eastAsia="Times New Roman" w:hAnsi="Nunito" w:cs="Times New Roman"/>
          <w:color w:val="273239"/>
          <w:spacing w:val="2"/>
          <w:kern w:val="0"/>
          <w:sz w:val="27"/>
          <w:szCs w:val="27"/>
          <w:lang w:eastAsia="en-IN"/>
          <w14:ligatures w14:val="none"/>
        </w:rPr>
        <w:t xml:space="preserve">). The similarity of the cluster is determined with respect to the mean value of the cluster. It is a type of square error algorithm. At the start randomly k objects from the dataset are chosen in which each of the objects represents a cluster mean(centre). For the rest of the data </w:t>
      </w:r>
      <w:r w:rsidRPr="00904D32">
        <w:rPr>
          <w:rFonts w:ascii="Nunito" w:eastAsia="Times New Roman" w:hAnsi="Nunito" w:cs="Times New Roman"/>
          <w:color w:val="273239"/>
          <w:spacing w:val="2"/>
          <w:kern w:val="0"/>
          <w:sz w:val="27"/>
          <w:szCs w:val="27"/>
          <w:lang w:eastAsia="en-IN"/>
          <w14:ligatures w14:val="none"/>
        </w:rPr>
        <w:lastRenderedPageBreak/>
        <w:t>objects, they are assigned to the nearest cluster based on their distance from the cluster mean. The new mean of each of the cluster is then calculated with the added data objects. </w:t>
      </w:r>
      <w:r w:rsidRPr="00904D32">
        <w:rPr>
          <w:rFonts w:ascii="Nunito" w:eastAsia="Times New Roman" w:hAnsi="Nunito" w:cs="Times New Roman"/>
          <w:b/>
          <w:bCs/>
          <w:color w:val="273239"/>
          <w:spacing w:val="2"/>
          <w:kern w:val="0"/>
          <w:sz w:val="27"/>
          <w:szCs w:val="27"/>
          <w:bdr w:val="none" w:sz="0" w:space="0" w:color="auto" w:frame="1"/>
          <w:lang w:eastAsia="en-IN"/>
          <w14:ligatures w14:val="none"/>
        </w:rPr>
        <w:t>Algorithm: K mean:</w:t>
      </w:r>
    </w:p>
    <w:p w14:paraId="0DD1BB2B" w14:textId="77777777" w:rsidR="00904D32" w:rsidRPr="00904D32" w:rsidRDefault="00904D32" w:rsidP="00904D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04D32">
        <w:rPr>
          <w:rFonts w:ascii="Consolas" w:eastAsia="Times New Roman" w:hAnsi="Consolas" w:cs="Courier New"/>
          <w:b/>
          <w:bCs/>
          <w:spacing w:val="2"/>
          <w:kern w:val="0"/>
          <w:sz w:val="24"/>
          <w:szCs w:val="24"/>
          <w:bdr w:val="none" w:sz="0" w:space="0" w:color="auto" w:frame="1"/>
          <w:lang w:eastAsia="en-IN"/>
          <w14:ligatures w14:val="none"/>
        </w:rPr>
        <w:t>Input:</w:t>
      </w:r>
    </w:p>
    <w:p w14:paraId="4206185E" w14:textId="77777777" w:rsidR="00904D32" w:rsidRPr="00904D32" w:rsidRDefault="00904D32" w:rsidP="00904D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04D32">
        <w:rPr>
          <w:rFonts w:ascii="Consolas" w:eastAsia="Times New Roman" w:hAnsi="Consolas" w:cs="Courier New"/>
          <w:spacing w:val="2"/>
          <w:kern w:val="0"/>
          <w:sz w:val="24"/>
          <w:szCs w:val="24"/>
          <w:lang w:eastAsia="en-IN"/>
          <w14:ligatures w14:val="none"/>
        </w:rPr>
        <w:t>K: The number of clusters in which the dataset has to be divided</w:t>
      </w:r>
    </w:p>
    <w:p w14:paraId="7EE1AD61" w14:textId="77777777" w:rsidR="00904D32" w:rsidRPr="00904D32" w:rsidRDefault="00904D32" w:rsidP="00904D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04D32">
        <w:rPr>
          <w:rFonts w:ascii="Consolas" w:eastAsia="Times New Roman" w:hAnsi="Consolas" w:cs="Courier New"/>
          <w:spacing w:val="2"/>
          <w:kern w:val="0"/>
          <w:sz w:val="24"/>
          <w:szCs w:val="24"/>
          <w:lang w:eastAsia="en-IN"/>
          <w14:ligatures w14:val="none"/>
        </w:rPr>
        <w:t>D: A dataset containing N number of objects</w:t>
      </w:r>
    </w:p>
    <w:p w14:paraId="32C55D46" w14:textId="77777777" w:rsidR="00904D32" w:rsidRPr="00904D32" w:rsidRDefault="00904D32" w:rsidP="00904D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p>
    <w:p w14:paraId="589803CB" w14:textId="77777777" w:rsidR="00904D32" w:rsidRPr="00904D32" w:rsidRDefault="00904D32" w:rsidP="00904D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04D32">
        <w:rPr>
          <w:rFonts w:ascii="Consolas" w:eastAsia="Times New Roman" w:hAnsi="Consolas" w:cs="Courier New"/>
          <w:b/>
          <w:bCs/>
          <w:spacing w:val="2"/>
          <w:kern w:val="0"/>
          <w:sz w:val="24"/>
          <w:szCs w:val="24"/>
          <w:bdr w:val="none" w:sz="0" w:space="0" w:color="auto" w:frame="1"/>
          <w:lang w:eastAsia="en-IN"/>
          <w14:ligatures w14:val="none"/>
        </w:rPr>
        <w:t>Output:</w:t>
      </w:r>
      <w:r w:rsidRPr="00904D32">
        <w:rPr>
          <w:rFonts w:ascii="Consolas" w:eastAsia="Times New Roman" w:hAnsi="Consolas" w:cs="Courier New"/>
          <w:spacing w:val="2"/>
          <w:kern w:val="0"/>
          <w:sz w:val="24"/>
          <w:szCs w:val="24"/>
          <w:lang w:eastAsia="en-IN"/>
          <w14:ligatures w14:val="none"/>
        </w:rPr>
        <w:t xml:space="preserve"> </w:t>
      </w:r>
    </w:p>
    <w:p w14:paraId="5AD679E1" w14:textId="77777777" w:rsidR="00904D32" w:rsidRPr="00904D32" w:rsidRDefault="00904D32" w:rsidP="00904D32">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spacing w:val="2"/>
          <w:kern w:val="0"/>
          <w:sz w:val="24"/>
          <w:szCs w:val="24"/>
          <w:lang w:eastAsia="en-IN"/>
          <w14:ligatures w14:val="none"/>
        </w:rPr>
      </w:pPr>
      <w:r w:rsidRPr="00904D32">
        <w:rPr>
          <w:rFonts w:ascii="Consolas" w:eastAsia="Times New Roman" w:hAnsi="Consolas" w:cs="Courier New"/>
          <w:spacing w:val="2"/>
          <w:kern w:val="0"/>
          <w:sz w:val="24"/>
          <w:szCs w:val="24"/>
          <w:lang w:eastAsia="en-IN"/>
          <w14:ligatures w14:val="none"/>
        </w:rPr>
        <w:t xml:space="preserve">A dataset of K clusters </w:t>
      </w:r>
    </w:p>
    <w:p w14:paraId="3C4A9BC7" w14:textId="77777777" w:rsidR="00904D32" w:rsidRDefault="00904D32" w:rsidP="007B6130">
      <w:pPr>
        <w:rPr>
          <w:b/>
          <w:bCs/>
          <w:sz w:val="48"/>
          <w:szCs w:val="48"/>
        </w:rPr>
      </w:pPr>
    </w:p>
    <w:p w14:paraId="65AB5A4D" w14:textId="77777777" w:rsidR="00904D32" w:rsidRDefault="00904D32" w:rsidP="00904D32">
      <w:pPr>
        <w:pStyle w:val="Heading1"/>
        <w:spacing w:before="0" w:beforeAutospacing="0" w:after="0" w:afterAutospacing="0" w:line="420" w:lineRule="atLeast"/>
        <w:jc w:val="center"/>
        <w:rPr>
          <w:rFonts w:ascii="var(--ff-lato)" w:hAnsi="var(--ff-lato)"/>
          <w:color w:val="000000"/>
        </w:rPr>
      </w:pPr>
      <w:r>
        <w:rPr>
          <w:rFonts w:ascii="var(--ff-lato)" w:hAnsi="var(--ff-lato)"/>
          <w:color w:val="000000"/>
        </w:rPr>
        <w:t>What is Grid Based Methods</w:t>
      </w:r>
    </w:p>
    <w:p w14:paraId="6566C6AC" w14:textId="77777777" w:rsidR="00904D32" w:rsidRDefault="00904D32" w:rsidP="00904D32">
      <w:pPr>
        <w:pStyle w:val="NormalWeb"/>
        <w:spacing w:line="360" w:lineRule="atLeast"/>
        <w:jc w:val="both"/>
        <w:rPr>
          <w:rFonts w:ascii="Verdana" w:hAnsi="Verdana"/>
          <w:color w:val="000000"/>
          <w:sz w:val="23"/>
          <w:szCs w:val="23"/>
        </w:rPr>
      </w:pPr>
      <w:r>
        <w:rPr>
          <w:rFonts w:ascii="Verdana" w:hAnsi="Verdana"/>
          <w:color w:val="000000"/>
          <w:sz w:val="23"/>
          <w:szCs w:val="23"/>
        </w:rPr>
        <w:t>The grid-based clustering methods use a multi-resolution grid data structure. It quantizes the object areas into a finite number of cells that form a grid structure on which all of the operations for clustering are implemented. The benefit of the method is its quick processing time, which is generally independent of the number of data objects, still dependent on only the multiple cells in each dimension in the quantized space.</w:t>
      </w:r>
    </w:p>
    <w:p w14:paraId="32E0B177" w14:textId="77777777" w:rsidR="00904D32" w:rsidRDefault="00904D32" w:rsidP="00904D32">
      <w:pPr>
        <w:pStyle w:val="NormalWeb"/>
        <w:spacing w:line="360" w:lineRule="atLeast"/>
        <w:jc w:val="both"/>
        <w:rPr>
          <w:rFonts w:ascii="Verdana" w:hAnsi="Verdana"/>
          <w:color w:val="000000"/>
          <w:sz w:val="23"/>
          <w:szCs w:val="23"/>
        </w:rPr>
      </w:pPr>
      <w:r>
        <w:rPr>
          <w:rFonts w:ascii="Verdana" w:hAnsi="Verdana"/>
          <w:color w:val="000000"/>
          <w:sz w:val="23"/>
          <w:szCs w:val="23"/>
        </w:rPr>
        <w:t xml:space="preserve">An instance of the grid-based approach involves STING, which explores statistical data stored in the grid cells, </w:t>
      </w:r>
      <w:proofErr w:type="spellStart"/>
      <w:r>
        <w:rPr>
          <w:rFonts w:ascii="Verdana" w:hAnsi="Verdana"/>
          <w:color w:val="000000"/>
          <w:sz w:val="23"/>
          <w:szCs w:val="23"/>
        </w:rPr>
        <w:t>WaveCluster</w:t>
      </w:r>
      <w:proofErr w:type="spellEnd"/>
      <w:r>
        <w:rPr>
          <w:rFonts w:ascii="Verdana" w:hAnsi="Verdana"/>
          <w:color w:val="000000"/>
          <w:sz w:val="23"/>
          <w:szCs w:val="23"/>
        </w:rPr>
        <w:t>, which clusters objects using a wavelet transform approach, and CLIQUE, which defines a grid-and density-based approach for clustering in high-dimensional data space.</w:t>
      </w:r>
    </w:p>
    <w:p w14:paraId="7104FB2B" w14:textId="77777777" w:rsidR="00904D32" w:rsidRDefault="00904D32" w:rsidP="00904D32">
      <w:pPr>
        <w:pStyle w:val="NormalWeb"/>
        <w:spacing w:line="360" w:lineRule="atLeast"/>
        <w:jc w:val="both"/>
        <w:rPr>
          <w:rFonts w:ascii="Verdana" w:hAnsi="Verdana"/>
          <w:color w:val="000000"/>
          <w:sz w:val="23"/>
          <w:szCs w:val="23"/>
        </w:rPr>
      </w:pPr>
      <w:r>
        <w:rPr>
          <w:rFonts w:ascii="Verdana" w:hAnsi="Verdana"/>
          <w:color w:val="000000"/>
          <w:sz w:val="23"/>
          <w:szCs w:val="23"/>
        </w:rPr>
        <w:t>STING is a grid-based multiresolution clustering method in which the spatial area is divided into rectangular cells. There are generally several levels of such rectangular cells corresponding to multiple levels of resolution, and these cells form a hierarchical mechanism each cell at a high level is separation to form several cells at the next lower level. Statistical data regarding the attributes in each grid cell (including the mean, maximum, and minimum values) is precomputed and stored.</w:t>
      </w:r>
    </w:p>
    <w:p w14:paraId="672491C3" w14:textId="77777777" w:rsidR="00904D32" w:rsidRDefault="00904D32" w:rsidP="00904D32">
      <w:pPr>
        <w:pStyle w:val="NormalWeb"/>
        <w:spacing w:line="360" w:lineRule="atLeast"/>
        <w:jc w:val="both"/>
        <w:rPr>
          <w:rFonts w:ascii="Verdana" w:hAnsi="Verdana"/>
          <w:color w:val="000000"/>
          <w:sz w:val="23"/>
          <w:szCs w:val="23"/>
        </w:rPr>
      </w:pPr>
      <w:r>
        <w:rPr>
          <w:rFonts w:ascii="Verdana" w:hAnsi="Verdana"/>
          <w:color w:val="000000"/>
          <w:sz w:val="23"/>
          <w:szCs w:val="23"/>
        </w:rPr>
        <w:t xml:space="preserve">Statistical parameters of higher-level cells can simply be calculated from the parameters of the lower-level cells. These parameters contain the following: the attribute-independent parameter, count, and the attribute-dependent parameters, mean, </w:t>
      </w:r>
      <w:proofErr w:type="spellStart"/>
      <w:r>
        <w:rPr>
          <w:rFonts w:ascii="Verdana" w:hAnsi="Verdana"/>
          <w:color w:val="000000"/>
          <w:sz w:val="23"/>
          <w:szCs w:val="23"/>
        </w:rPr>
        <w:t>stdev</w:t>
      </w:r>
      <w:proofErr w:type="spellEnd"/>
      <w:r>
        <w:rPr>
          <w:rFonts w:ascii="Verdana" w:hAnsi="Verdana"/>
          <w:color w:val="000000"/>
          <w:sz w:val="23"/>
          <w:szCs w:val="23"/>
        </w:rPr>
        <w:t xml:space="preserve"> (standard deviation), min (minimum), max (maximum); and the type of distribution that the attribute value in the cell follows, including normal, uniform, exponential, or none (if the distribution is anonymous).</w:t>
      </w:r>
    </w:p>
    <w:p w14:paraId="00F8CA79" w14:textId="77777777" w:rsidR="00904D32" w:rsidRDefault="00904D32" w:rsidP="00904D32">
      <w:pPr>
        <w:pStyle w:val="NormalWeb"/>
        <w:spacing w:before="0" w:after="0" w:line="360" w:lineRule="atLeast"/>
        <w:jc w:val="both"/>
        <w:rPr>
          <w:rFonts w:ascii="Verdana" w:hAnsi="Verdana"/>
          <w:color w:val="000000"/>
          <w:sz w:val="23"/>
          <w:szCs w:val="23"/>
        </w:rPr>
      </w:pPr>
      <w:r>
        <w:rPr>
          <w:rFonts w:ascii="Verdana" w:hAnsi="Verdana"/>
          <w:color w:val="000000"/>
          <w:sz w:val="23"/>
          <w:szCs w:val="23"/>
        </w:rPr>
        <w:lastRenderedPageBreak/>
        <w:t xml:space="preserve">When the records are loaded into the database, the parameters count, mean, </w:t>
      </w:r>
      <w:proofErr w:type="spellStart"/>
      <w:r>
        <w:rPr>
          <w:rFonts w:ascii="Verdana" w:hAnsi="Verdana"/>
          <w:color w:val="000000"/>
          <w:sz w:val="23"/>
          <w:szCs w:val="23"/>
        </w:rPr>
        <w:t>stdev</w:t>
      </w:r>
      <w:proofErr w:type="spellEnd"/>
      <w:r>
        <w:rPr>
          <w:rFonts w:ascii="Verdana" w:hAnsi="Verdana"/>
          <w:color w:val="000000"/>
          <w:sz w:val="23"/>
          <w:szCs w:val="23"/>
        </w:rPr>
        <w:t>, min, and a max of the bottom-level cells are computed directly from the records. The value of distribution can be assigned by the user if the distribution type is known beforehand or obtained by hypothesis tests including the χ</w:t>
      </w:r>
      <w:r>
        <w:rPr>
          <w:rFonts w:ascii="Verdana" w:hAnsi="Verdana"/>
          <w:color w:val="000000"/>
          <w:sz w:val="23"/>
          <w:szCs w:val="23"/>
          <w:vertAlign w:val="superscript"/>
        </w:rPr>
        <w:t>2</w:t>
      </w:r>
      <w:r>
        <w:rPr>
          <w:rFonts w:ascii="Verdana" w:hAnsi="Verdana"/>
          <w:color w:val="000000"/>
          <w:sz w:val="23"/>
          <w:szCs w:val="23"/>
        </w:rPr>
        <w:t> test.</w:t>
      </w:r>
    </w:p>
    <w:p w14:paraId="637C3542" w14:textId="77777777" w:rsidR="00904D32" w:rsidRDefault="00904D32" w:rsidP="00904D32">
      <w:pPr>
        <w:pStyle w:val="NormalWeb"/>
        <w:spacing w:line="360" w:lineRule="atLeast"/>
        <w:jc w:val="both"/>
        <w:rPr>
          <w:rFonts w:ascii="Verdana" w:hAnsi="Verdana"/>
          <w:color w:val="000000"/>
          <w:sz w:val="23"/>
          <w:szCs w:val="23"/>
        </w:rPr>
      </w:pPr>
      <w:r>
        <w:rPr>
          <w:rFonts w:ascii="Verdana" w:hAnsi="Verdana"/>
          <w:color w:val="000000"/>
          <w:sz w:val="23"/>
          <w:szCs w:val="23"/>
        </w:rPr>
        <w:t>The kind of distribution of a higher-level cell that can be computed depends on the majority of distribution types of its corresponding lower-level cells in conjunction with a threshold filtering procedure. If the distributions of the lower-level cells disagree with each other and decline the threshold test, the distribution type of the high-level cell is set to none.</w:t>
      </w:r>
    </w:p>
    <w:p w14:paraId="2F1412C0" w14:textId="77777777" w:rsidR="00904D32" w:rsidRDefault="00904D32" w:rsidP="00904D32">
      <w:pPr>
        <w:pStyle w:val="NormalWeb"/>
        <w:spacing w:line="360" w:lineRule="atLeast"/>
        <w:jc w:val="both"/>
        <w:rPr>
          <w:rFonts w:ascii="Verdana" w:hAnsi="Verdana"/>
          <w:color w:val="000000"/>
          <w:sz w:val="23"/>
          <w:szCs w:val="23"/>
        </w:rPr>
      </w:pPr>
      <w:r>
        <w:rPr>
          <w:rFonts w:ascii="Verdana" w:hAnsi="Verdana"/>
          <w:color w:val="000000"/>
          <w:sz w:val="23"/>
          <w:szCs w:val="23"/>
        </w:rPr>
        <w:t>The statistical parameters can be used in top-down, grid-based approaches as follows. First, a layer within the hierarchical architecture is decided from which the query-answering procedure is to start. This layer generally includes a small number of cells. For every cell in the current layer, it can compute the confidence interval (or estimated range of probability) reflecting the cell’s relevancy to the given query.</w:t>
      </w:r>
    </w:p>
    <w:p w14:paraId="0D48E36D" w14:textId="77777777" w:rsidR="006F4DA3" w:rsidRDefault="006F4DA3" w:rsidP="00904D32">
      <w:pPr>
        <w:pStyle w:val="NormalWeb"/>
        <w:spacing w:line="360" w:lineRule="atLeast"/>
        <w:jc w:val="both"/>
        <w:rPr>
          <w:rFonts w:ascii="Verdana" w:hAnsi="Verdana"/>
          <w:color w:val="000000"/>
          <w:sz w:val="23"/>
          <w:szCs w:val="23"/>
        </w:rPr>
      </w:pPr>
    </w:p>
    <w:p w14:paraId="77883C43" w14:textId="77777777" w:rsidR="006F4DA3" w:rsidRDefault="006F4DA3" w:rsidP="006F4DA3">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K means Clustering</w:t>
      </w:r>
    </w:p>
    <w:p w14:paraId="49B18552" w14:textId="77777777" w:rsidR="006F4DA3" w:rsidRDefault="006F4DA3" w:rsidP="006F4DA3">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K-means Clustering?</w:t>
      </w:r>
    </w:p>
    <w:p w14:paraId="3A546B90" w14:textId="77777777" w:rsidR="006F4DA3" w:rsidRDefault="006F4DA3" w:rsidP="006F4DA3">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10" w:history="1">
        <w:r>
          <w:rPr>
            <w:rStyle w:val="Hyperlink"/>
            <w:rFonts w:ascii="Nunito" w:hAnsi="Nunito"/>
            <w:spacing w:val="2"/>
            <w:sz w:val="27"/>
            <w:szCs w:val="27"/>
            <w:bdr w:val="none" w:sz="0" w:space="0" w:color="auto" w:frame="1"/>
          </w:rPr>
          <w:t>Unsupervised Machine Learning </w:t>
        </w:r>
      </w:hyperlink>
      <w:r>
        <w:rPr>
          <w:rFonts w:ascii="Nunito" w:hAnsi="Nunito"/>
          <w:color w:val="273239"/>
          <w:spacing w:val="2"/>
          <w:sz w:val="27"/>
          <w:szCs w:val="27"/>
          <w:bdr w:val="none" w:sz="0" w:space="0" w:color="auto" w:frame="1"/>
        </w:rPr>
        <w:t xml:space="preserve">is the process of teaching a computer to use </w:t>
      </w:r>
      <w:proofErr w:type="spellStart"/>
      <w:r>
        <w:rPr>
          <w:rFonts w:ascii="Nunito" w:hAnsi="Nunito"/>
          <w:color w:val="273239"/>
          <w:spacing w:val="2"/>
          <w:sz w:val="27"/>
          <w:szCs w:val="27"/>
          <w:bdr w:val="none" w:sz="0" w:space="0" w:color="auto" w:frame="1"/>
        </w:rPr>
        <w:t>unlabeled</w:t>
      </w:r>
      <w:proofErr w:type="spellEnd"/>
      <w:r>
        <w:rPr>
          <w:rFonts w:ascii="Nunito" w:hAnsi="Nunito"/>
          <w:color w:val="273239"/>
          <w:spacing w:val="2"/>
          <w:sz w:val="27"/>
          <w:szCs w:val="27"/>
          <w:bdr w:val="none" w:sz="0" w:space="0" w:color="auto" w:frame="1"/>
        </w:rPr>
        <w:t>, unclassified data and enabling the algorithm to operate on that data without supervision. Without any previous data training, the machine’s job in this case is to organize unsorted data according to parallels, patterns, and variations. </w:t>
      </w:r>
    </w:p>
    <w:p w14:paraId="53AF45CF" w14:textId="77777777" w:rsidR="006F4DA3" w:rsidRDefault="006F4DA3" w:rsidP="006F4DA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K means clustering, assigns data points to one of the K clusters depending on their distance from the </w:t>
      </w:r>
      <w:proofErr w:type="spellStart"/>
      <w:r>
        <w:rPr>
          <w:rFonts w:ascii="Nunito" w:hAnsi="Nunito"/>
          <w:color w:val="273239"/>
          <w:spacing w:val="2"/>
          <w:sz w:val="27"/>
          <w:szCs w:val="27"/>
          <w:bdr w:val="none" w:sz="0" w:space="0" w:color="auto" w:frame="1"/>
        </w:rPr>
        <w:t>center</w:t>
      </w:r>
      <w:proofErr w:type="spellEnd"/>
      <w:r>
        <w:rPr>
          <w:rFonts w:ascii="Nunito" w:hAnsi="Nunito"/>
          <w:color w:val="273239"/>
          <w:spacing w:val="2"/>
          <w:sz w:val="27"/>
          <w:szCs w:val="27"/>
          <w:bdr w:val="none" w:sz="0" w:space="0" w:color="auto" w:frame="1"/>
        </w:rPr>
        <w:t xml:space="preserve"> of the clusters. It starts by randomly assigning the clusters centroid in the space. Then each data point assign to one of the </w:t>
      </w:r>
      <w:proofErr w:type="gramStart"/>
      <w:r>
        <w:rPr>
          <w:rFonts w:ascii="Nunito" w:hAnsi="Nunito"/>
          <w:color w:val="273239"/>
          <w:spacing w:val="2"/>
          <w:sz w:val="27"/>
          <w:szCs w:val="27"/>
          <w:bdr w:val="none" w:sz="0" w:space="0" w:color="auto" w:frame="1"/>
        </w:rPr>
        <w:t>cluster</w:t>
      </w:r>
      <w:proofErr w:type="gramEnd"/>
      <w:r>
        <w:rPr>
          <w:rFonts w:ascii="Nunito" w:hAnsi="Nunito"/>
          <w:color w:val="273239"/>
          <w:spacing w:val="2"/>
          <w:sz w:val="27"/>
          <w:szCs w:val="27"/>
          <w:bdr w:val="none" w:sz="0" w:space="0" w:color="auto" w:frame="1"/>
        </w:rPr>
        <w:t xml:space="preserve"> based on its distance from centroid of the cluster. After assigning each point to one of the cluster, new cluster centroids are assigned. This process runs iteratively until it finds good cluster. In the analysis we assume that number of </w:t>
      </w:r>
      <w:proofErr w:type="gramStart"/>
      <w:r>
        <w:rPr>
          <w:rFonts w:ascii="Nunito" w:hAnsi="Nunito"/>
          <w:color w:val="273239"/>
          <w:spacing w:val="2"/>
          <w:sz w:val="27"/>
          <w:szCs w:val="27"/>
          <w:bdr w:val="none" w:sz="0" w:space="0" w:color="auto" w:frame="1"/>
        </w:rPr>
        <w:t>cluster</w:t>
      </w:r>
      <w:proofErr w:type="gramEnd"/>
      <w:r>
        <w:rPr>
          <w:rFonts w:ascii="Nunito" w:hAnsi="Nunito"/>
          <w:color w:val="273239"/>
          <w:spacing w:val="2"/>
          <w:sz w:val="27"/>
          <w:szCs w:val="27"/>
          <w:bdr w:val="none" w:sz="0" w:space="0" w:color="auto" w:frame="1"/>
        </w:rPr>
        <w:t xml:space="preserve"> is given in advanced and we have to put points in one of the group.</w:t>
      </w:r>
    </w:p>
    <w:p w14:paraId="0615EF85" w14:textId="77777777" w:rsidR="006F4DA3" w:rsidRDefault="006F4DA3" w:rsidP="006F4DA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In some cases, K is not clearly defined, and we have to think about the optimal number of K. K Means clustering performs best data is well </w:t>
      </w:r>
      <w:r>
        <w:rPr>
          <w:rFonts w:ascii="Nunito" w:hAnsi="Nunito"/>
          <w:color w:val="273239"/>
          <w:spacing w:val="2"/>
          <w:sz w:val="27"/>
          <w:szCs w:val="27"/>
          <w:bdr w:val="none" w:sz="0" w:space="0" w:color="auto" w:frame="1"/>
        </w:rPr>
        <w:lastRenderedPageBreak/>
        <w:t xml:space="preserve">separated. When data points overlapped this clustering is not suitable. K Means is faster as compare to other clustering technique. It provides strong coupling between the data points. K Means cluster do not provide clear information regarding the quality of clusters. Different initial assignment of cluster centroid may lead to different clusters. Also, K Means algorithm is sensitive to noise. It </w:t>
      </w:r>
      <w:proofErr w:type="spellStart"/>
      <w:r>
        <w:rPr>
          <w:rFonts w:ascii="Nunito" w:hAnsi="Nunito"/>
          <w:color w:val="273239"/>
          <w:spacing w:val="2"/>
          <w:sz w:val="27"/>
          <w:szCs w:val="27"/>
          <w:bdr w:val="none" w:sz="0" w:space="0" w:color="auto" w:frame="1"/>
        </w:rPr>
        <w:t>maymhave</w:t>
      </w:r>
      <w:proofErr w:type="spellEnd"/>
      <w:r>
        <w:rPr>
          <w:rFonts w:ascii="Nunito" w:hAnsi="Nunito"/>
          <w:color w:val="273239"/>
          <w:spacing w:val="2"/>
          <w:sz w:val="27"/>
          <w:szCs w:val="27"/>
          <w:bdr w:val="none" w:sz="0" w:space="0" w:color="auto" w:frame="1"/>
        </w:rPr>
        <w:t xml:space="preserve"> stuck in local minima.</w:t>
      </w:r>
    </w:p>
    <w:p w14:paraId="1639B58B" w14:textId="77777777" w:rsidR="006F4DA3" w:rsidRDefault="006F4DA3" w:rsidP="006F4DA3">
      <w:pPr>
        <w:pStyle w:val="Heading2"/>
        <w:shd w:val="clear" w:color="auto" w:fill="FFFFFF"/>
        <w:spacing w:before="0"/>
        <w:textAlignment w:val="baseline"/>
        <w:rPr>
          <w:rFonts w:ascii="Nunito" w:hAnsi="Nunito"/>
          <w:color w:val="273239"/>
          <w:spacing w:val="2"/>
          <w:bdr w:val="none" w:sz="0" w:space="0" w:color="auto" w:frame="1"/>
        </w:rPr>
      </w:pPr>
    </w:p>
    <w:p w14:paraId="0826CEF9" w14:textId="77777777" w:rsidR="006F4DA3" w:rsidRDefault="006F4DA3" w:rsidP="006F4DA3">
      <w:pPr>
        <w:pStyle w:val="Heading2"/>
        <w:shd w:val="clear" w:color="auto" w:fill="FFFFFF"/>
        <w:spacing w:before="0"/>
        <w:textAlignment w:val="baseline"/>
        <w:rPr>
          <w:rFonts w:ascii="Nunito" w:hAnsi="Nunito"/>
          <w:color w:val="273239"/>
          <w:spacing w:val="2"/>
          <w:bdr w:val="none" w:sz="0" w:space="0" w:color="auto" w:frame="1"/>
        </w:rPr>
      </w:pPr>
    </w:p>
    <w:p w14:paraId="159EB468" w14:textId="3EF640F5" w:rsidR="006F4DA3" w:rsidRDefault="006F4DA3" w:rsidP="006F4DA3">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What is the objective of k-means clustering?</w:t>
      </w:r>
    </w:p>
    <w:p w14:paraId="047BB2E1" w14:textId="77777777" w:rsidR="006F4DA3" w:rsidRDefault="006F4DA3" w:rsidP="006F4DA3">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goal of </w:t>
      </w:r>
      <w:hyperlink r:id="rId11" w:history="1">
        <w:r>
          <w:rPr>
            <w:rStyle w:val="Hyperlink"/>
            <w:rFonts w:ascii="Nunito" w:hAnsi="Nunito"/>
            <w:spacing w:val="2"/>
            <w:sz w:val="27"/>
            <w:szCs w:val="27"/>
            <w:bdr w:val="none" w:sz="0" w:space="0" w:color="auto" w:frame="1"/>
          </w:rPr>
          <w:t>clustering</w:t>
        </w:r>
      </w:hyperlink>
      <w:r>
        <w:rPr>
          <w:rFonts w:ascii="Nunito" w:hAnsi="Nunito"/>
          <w:color w:val="273239"/>
          <w:spacing w:val="2"/>
          <w:sz w:val="27"/>
          <w:szCs w:val="27"/>
          <w:bdr w:val="none" w:sz="0" w:space="0" w:color="auto" w:frame="1"/>
        </w:rPr>
        <w:t> is to divide the population or</w:t>
      </w:r>
      <w:hyperlink r:id="rId12" w:tgtFrame="_blank" w:history="1">
        <w:r>
          <w:rPr>
            <w:rStyle w:val="Hyperlink"/>
            <w:rFonts w:ascii="Nunito" w:hAnsi="Nunito"/>
            <w:spacing w:val="2"/>
            <w:sz w:val="27"/>
            <w:szCs w:val="27"/>
            <w:bdr w:val="none" w:sz="0" w:space="0" w:color="auto" w:frame="1"/>
          </w:rPr>
          <w:t> set</w:t>
        </w:r>
      </w:hyperlink>
      <w:r>
        <w:rPr>
          <w:rFonts w:ascii="Nunito" w:hAnsi="Nunito"/>
          <w:color w:val="273239"/>
          <w:spacing w:val="2"/>
          <w:sz w:val="27"/>
          <w:szCs w:val="27"/>
          <w:bdr w:val="none" w:sz="0" w:space="0" w:color="auto" w:frame="1"/>
        </w:rPr>
        <w:t> of data points into a number of groups so that the data points within each group are more</w:t>
      </w:r>
      <w:hyperlink r:id="rId13" w:tgtFrame="_blank" w:history="1">
        <w:r>
          <w:rPr>
            <w:rStyle w:val="Hyperlink"/>
            <w:rFonts w:ascii="Nunito" w:hAnsi="Nunito"/>
            <w:spacing w:val="2"/>
            <w:sz w:val="27"/>
            <w:szCs w:val="27"/>
            <w:bdr w:val="none" w:sz="0" w:space="0" w:color="auto" w:frame="1"/>
          </w:rPr>
          <w:t> comparable</w:t>
        </w:r>
      </w:hyperlink>
      <w:r>
        <w:rPr>
          <w:rFonts w:ascii="Nunito" w:hAnsi="Nunito"/>
          <w:color w:val="273239"/>
          <w:spacing w:val="2"/>
          <w:sz w:val="27"/>
          <w:szCs w:val="27"/>
          <w:bdr w:val="none" w:sz="0" w:space="0" w:color="auto" w:frame="1"/>
        </w:rPr>
        <w:t> to one another and different from the data points within the other groups. It is essentially a grouping of things based on how similar and different they are to one another</w:t>
      </w:r>
    </w:p>
    <w:p w14:paraId="5FC2FF10" w14:textId="77777777" w:rsidR="006F4DA3" w:rsidRDefault="006F4DA3" w:rsidP="00904D32">
      <w:pPr>
        <w:pStyle w:val="NormalWeb"/>
        <w:spacing w:line="360" w:lineRule="atLeast"/>
        <w:jc w:val="both"/>
        <w:rPr>
          <w:rFonts w:ascii="Verdana" w:hAnsi="Verdana"/>
          <w:color w:val="000000"/>
          <w:sz w:val="23"/>
          <w:szCs w:val="23"/>
        </w:rPr>
      </w:pPr>
    </w:p>
    <w:p w14:paraId="1C7E297B" w14:textId="77777777" w:rsidR="006F4DA3" w:rsidRDefault="006F4DA3" w:rsidP="006F4DA3">
      <w:pPr>
        <w:pStyle w:val="Heading1"/>
        <w:shd w:val="clear" w:color="auto" w:fill="04003F"/>
        <w:spacing w:before="0" w:beforeAutospacing="0"/>
        <w:rPr>
          <w:rFonts w:ascii="Montserrat" w:hAnsi="Montserrat"/>
          <w:color w:val="FFFFFF"/>
        </w:rPr>
      </w:pPr>
      <w:r>
        <w:rPr>
          <w:rFonts w:ascii="Montserrat" w:hAnsi="Montserrat"/>
          <w:color w:val="FFFFFF"/>
        </w:rPr>
        <w:t>Hierarchical Clustering: Agglomerative and Divisive Clustering</w:t>
      </w:r>
    </w:p>
    <w:p w14:paraId="4F0C34AC" w14:textId="77777777" w:rsidR="006F4DA3" w:rsidRDefault="006F4DA3" w:rsidP="006F4DA3">
      <w:pPr>
        <w:pStyle w:val="Heading2"/>
        <w:shd w:val="clear" w:color="auto" w:fill="F0F2FA"/>
        <w:spacing w:before="0"/>
        <w:rPr>
          <w:rFonts w:ascii="Montserrat" w:hAnsi="Montserrat"/>
          <w:color w:val="374886"/>
        </w:rPr>
      </w:pPr>
      <w:r>
        <w:rPr>
          <w:rFonts w:ascii="Montserrat" w:hAnsi="Montserrat"/>
          <w:color w:val="374886"/>
        </w:rPr>
        <w:t>What Is Hierarchical Clustering?</w:t>
      </w:r>
    </w:p>
    <w:p w14:paraId="224D8E37" w14:textId="77777777" w:rsidR="006F4DA3" w:rsidRDefault="006F4DA3" w:rsidP="006F4DA3">
      <w:pPr>
        <w:pStyle w:val="NormalWeb"/>
        <w:shd w:val="clear" w:color="auto" w:fill="F0F2FA"/>
        <w:spacing w:before="0" w:beforeAutospacing="0" w:after="0" w:afterAutospacing="0"/>
        <w:rPr>
          <w:rFonts w:ascii="Georgia" w:hAnsi="Georgia"/>
          <w:color w:val="3A3B41"/>
          <w:sz w:val="27"/>
          <w:szCs w:val="27"/>
        </w:rPr>
      </w:pPr>
      <w:r>
        <w:rPr>
          <w:rFonts w:ascii="Georgia" w:hAnsi="Georgia"/>
          <w:color w:val="3A3B41"/>
          <w:sz w:val="27"/>
          <w:szCs w:val="27"/>
        </w:rPr>
        <w:t>Hierarchical clustering is a technique for grouping data points based on similarities. The process involves finding the two data points closest to each other and combining the two most similar ones. After repeating this process until all data points are grouped into clusters, the end result is a hierarchical tree of related groups known as a dendrogram.</w:t>
      </w:r>
    </w:p>
    <w:p w14:paraId="1455A4C2" w14:textId="77777777" w:rsidR="006F4DA3" w:rsidRDefault="006F4DA3" w:rsidP="006F4DA3">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There are different types of </w:t>
      </w:r>
      <w:hyperlink r:id="rId14" w:tgtFrame="_blank" w:history="1">
        <w:r>
          <w:rPr>
            <w:rStyle w:val="Hyperlink"/>
            <w:rFonts w:ascii="Georgia" w:hAnsi="Georgia"/>
            <w:sz w:val="27"/>
            <w:szCs w:val="27"/>
          </w:rPr>
          <w:t>clustering algorithms</w:t>
        </w:r>
      </w:hyperlink>
      <w:r>
        <w:rPr>
          <w:rFonts w:ascii="Georgia" w:hAnsi="Georgia"/>
          <w:color w:val="3A3B41"/>
          <w:sz w:val="27"/>
          <w:szCs w:val="27"/>
        </w:rPr>
        <w:t>, including centroid-based clustering algorithms, connectivity-based clustering algorithms (hierarchical clustering), distribution-based clustering algorithms and density-based clustering algorithms.</w:t>
      </w:r>
    </w:p>
    <w:p w14:paraId="349E529C" w14:textId="77777777" w:rsidR="006F4DA3" w:rsidRDefault="006F4DA3" w:rsidP="006F4DA3">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In this article, we will discuss connectivity-based clustering algorithms, also called hierarchical clustering. It is based on the core idea that similar objects lie nearby to each other in a data space while others lie far away. It uses distance functions to find nearby data points and group the data points together as clusters.</w:t>
      </w:r>
    </w:p>
    <w:p w14:paraId="38D403FD" w14:textId="77777777" w:rsidR="006F4DA3" w:rsidRDefault="006F4DA3" w:rsidP="006F4DA3">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There are two major types of approaches: </w:t>
      </w:r>
    </w:p>
    <w:p w14:paraId="38A9C82B" w14:textId="77777777" w:rsidR="006F4DA3" w:rsidRDefault="006F4DA3" w:rsidP="006F4DA3">
      <w:pPr>
        <w:numPr>
          <w:ilvl w:val="0"/>
          <w:numId w:val="15"/>
        </w:numPr>
        <w:shd w:val="clear" w:color="auto" w:fill="FFFFFF"/>
        <w:spacing w:before="100" w:beforeAutospacing="1" w:after="100" w:afterAutospacing="1" w:line="240" w:lineRule="auto"/>
        <w:rPr>
          <w:rFonts w:ascii="Georgia" w:hAnsi="Georgia"/>
          <w:color w:val="3A3B41"/>
          <w:sz w:val="27"/>
          <w:szCs w:val="27"/>
        </w:rPr>
      </w:pPr>
      <w:r>
        <w:rPr>
          <w:rStyle w:val="Strong"/>
          <w:rFonts w:ascii="Georgia" w:hAnsi="Georgia"/>
          <w:color w:val="3A3B41"/>
          <w:sz w:val="27"/>
          <w:szCs w:val="27"/>
        </w:rPr>
        <w:lastRenderedPageBreak/>
        <w:t>Agglomerative clustering: </w:t>
      </w:r>
      <w:r>
        <w:rPr>
          <w:rFonts w:ascii="Georgia" w:hAnsi="Georgia"/>
          <w:color w:val="3A3B41"/>
          <w:sz w:val="27"/>
          <w:szCs w:val="27"/>
        </w:rPr>
        <w:t>Divide the data points into different clusters and then aggregate them as the distance decreases.</w:t>
      </w:r>
    </w:p>
    <w:p w14:paraId="6470E97E" w14:textId="77777777" w:rsidR="006F4DA3" w:rsidRDefault="006F4DA3" w:rsidP="006F4DA3">
      <w:pPr>
        <w:numPr>
          <w:ilvl w:val="0"/>
          <w:numId w:val="15"/>
        </w:numPr>
        <w:shd w:val="clear" w:color="auto" w:fill="FFFFFF"/>
        <w:spacing w:before="100" w:beforeAutospacing="1" w:after="100" w:afterAutospacing="1" w:line="240" w:lineRule="auto"/>
        <w:rPr>
          <w:rFonts w:ascii="Georgia" w:hAnsi="Georgia"/>
          <w:color w:val="3A3B41"/>
          <w:sz w:val="27"/>
          <w:szCs w:val="27"/>
        </w:rPr>
      </w:pPr>
      <w:r>
        <w:rPr>
          <w:rStyle w:val="Strong"/>
          <w:rFonts w:ascii="Georgia" w:hAnsi="Georgia"/>
          <w:color w:val="3A3B41"/>
          <w:sz w:val="27"/>
          <w:szCs w:val="27"/>
        </w:rPr>
        <w:t>Divisive clustering:</w:t>
      </w:r>
      <w:r>
        <w:rPr>
          <w:rFonts w:ascii="Georgia" w:hAnsi="Georgia"/>
          <w:color w:val="3A3B41"/>
          <w:sz w:val="27"/>
          <w:szCs w:val="27"/>
        </w:rPr>
        <w:t> Combine all the data points as a single cluster and divide them as the distance between them increases.</w:t>
      </w:r>
    </w:p>
    <w:p w14:paraId="6255C8D4" w14:textId="77777777" w:rsidR="006F4DA3" w:rsidRDefault="006F4DA3" w:rsidP="006F4DA3">
      <w:pPr>
        <w:pStyle w:val="Heading2"/>
        <w:shd w:val="clear" w:color="auto" w:fill="FFFFFF"/>
        <w:rPr>
          <w:rFonts w:ascii="Montserrat" w:hAnsi="Montserrat"/>
          <w:color w:val="04003F"/>
        </w:rPr>
      </w:pPr>
      <w:r>
        <w:rPr>
          <w:rFonts w:ascii="Montserrat" w:hAnsi="Montserrat"/>
          <w:color w:val="04003F"/>
        </w:rPr>
        <w:t>Agglomerative Clustering</w:t>
      </w:r>
    </w:p>
    <w:p w14:paraId="2F145F96" w14:textId="77777777" w:rsidR="006F4DA3" w:rsidRPr="006F4DA3" w:rsidRDefault="006F4DA3" w:rsidP="006F4DA3">
      <w:pPr>
        <w:shd w:val="clear" w:color="auto" w:fill="FFFFFF"/>
        <w:spacing w:after="100" w:afterAutospacing="1" w:line="240" w:lineRule="auto"/>
        <w:rPr>
          <w:rFonts w:ascii="Georgia" w:eastAsia="Times New Roman" w:hAnsi="Georgia" w:cs="Times New Roman"/>
          <w:color w:val="3A3B41"/>
          <w:kern w:val="0"/>
          <w:sz w:val="27"/>
          <w:szCs w:val="27"/>
          <w:lang w:eastAsia="en-IN"/>
          <w14:ligatures w14:val="none"/>
        </w:rPr>
      </w:pPr>
      <w:r w:rsidRPr="006F4DA3">
        <w:rPr>
          <w:rFonts w:ascii="Georgia" w:eastAsia="Times New Roman" w:hAnsi="Georgia" w:cs="Times New Roman"/>
          <w:color w:val="3A3B41"/>
          <w:kern w:val="0"/>
          <w:sz w:val="27"/>
          <w:szCs w:val="27"/>
          <w:lang w:eastAsia="en-IN"/>
          <w14:ligatures w14:val="none"/>
        </w:rPr>
        <w:t>Agglomerative clustering is a bottom-up approach. It starts clustering by treating the individual data points as a single cluster, then it is merged continuously based on similarity until it forms one big cluster containing all objects. It is good at identifying small clusters. </w:t>
      </w:r>
    </w:p>
    <w:p w14:paraId="3BA3DCBA" w14:textId="77777777" w:rsidR="006F4DA3" w:rsidRPr="006F4DA3" w:rsidRDefault="006F4DA3" w:rsidP="006F4DA3">
      <w:pPr>
        <w:shd w:val="clear" w:color="auto" w:fill="FFFFFF"/>
        <w:spacing w:after="100" w:afterAutospacing="1" w:line="240" w:lineRule="auto"/>
        <w:rPr>
          <w:rFonts w:ascii="Georgia" w:eastAsia="Times New Roman" w:hAnsi="Georgia" w:cs="Times New Roman"/>
          <w:color w:val="3A3B41"/>
          <w:kern w:val="0"/>
          <w:sz w:val="27"/>
          <w:szCs w:val="27"/>
          <w:lang w:eastAsia="en-IN"/>
          <w14:ligatures w14:val="none"/>
        </w:rPr>
      </w:pPr>
      <w:r w:rsidRPr="006F4DA3">
        <w:rPr>
          <w:rFonts w:ascii="Georgia" w:eastAsia="Times New Roman" w:hAnsi="Georgia" w:cs="Times New Roman"/>
          <w:color w:val="3A3B41"/>
          <w:kern w:val="0"/>
          <w:sz w:val="27"/>
          <w:szCs w:val="27"/>
          <w:lang w:eastAsia="en-IN"/>
          <w14:ligatures w14:val="none"/>
        </w:rPr>
        <w:t>The steps for agglomerative clustering are as follows:</w:t>
      </w:r>
    </w:p>
    <w:p w14:paraId="1857AEA1" w14:textId="77777777" w:rsidR="006F4DA3" w:rsidRPr="006F4DA3" w:rsidRDefault="006F4DA3" w:rsidP="006F4DA3">
      <w:pPr>
        <w:numPr>
          <w:ilvl w:val="0"/>
          <w:numId w:val="16"/>
        </w:numPr>
        <w:shd w:val="clear" w:color="auto" w:fill="FFFFFF"/>
        <w:spacing w:before="100" w:beforeAutospacing="1" w:after="100" w:afterAutospacing="1" w:line="240" w:lineRule="auto"/>
        <w:rPr>
          <w:rFonts w:ascii="Georgia" w:eastAsia="Times New Roman" w:hAnsi="Georgia" w:cs="Times New Roman"/>
          <w:color w:val="3A3B41"/>
          <w:kern w:val="0"/>
          <w:sz w:val="27"/>
          <w:szCs w:val="27"/>
          <w:lang w:eastAsia="en-IN"/>
          <w14:ligatures w14:val="none"/>
        </w:rPr>
      </w:pPr>
      <w:r w:rsidRPr="006F4DA3">
        <w:rPr>
          <w:rFonts w:ascii="Georgia" w:eastAsia="Times New Roman" w:hAnsi="Georgia" w:cs="Times New Roman"/>
          <w:color w:val="3A3B41"/>
          <w:kern w:val="0"/>
          <w:sz w:val="27"/>
          <w:szCs w:val="27"/>
          <w:lang w:eastAsia="en-IN"/>
          <w14:ligatures w14:val="none"/>
        </w:rPr>
        <w:t>Compute the proximity matrix using a distance metric.</w:t>
      </w:r>
    </w:p>
    <w:p w14:paraId="76D30EE8" w14:textId="77777777" w:rsidR="006F4DA3" w:rsidRPr="006F4DA3" w:rsidRDefault="006F4DA3" w:rsidP="006F4DA3">
      <w:pPr>
        <w:numPr>
          <w:ilvl w:val="0"/>
          <w:numId w:val="16"/>
        </w:numPr>
        <w:shd w:val="clear" w:color="auto" w:fill="FFFFFF"/>
        <w:spacing w:before="100" w:beforeAutospacing="1" w:after="100" w:afterAutospacing="1" w:line="240" w:lineRule="auto"/>
        <w:rPr>
          <w:rFonts w:ascii="Georgia" w:eastAsia="Times New Roman" w:hAnsi="Georgia" w:cs="Times New Roman"/>
          <w:color w:val="3A3B41"/>
          <w:kern w:val="0"/>
          <w:sz w:val="27"/>
          <w:szCs w:val="27"/>
          <w:lang w:eastAsia="en-IN"/>
          <w14:ligatures w14:val="none"/>
        </w:rPr>
      </w:pPr>
      <w:r w:rsidRPr="006F4DA3">
        <w:rPr>
          <w:rFonts w:ascii="Georgia" w:eastAsia="Times New Roman" w:hAnsi="Georgia" w:cs="Times New Roman"/>
          <w:color w:val="3A3B41"/>
          <w:kern w:val="0"/>
          <w:sz w:val="27"/>
          <w:szCs w:val="27"/>
          <w:lang w:eastAsia="en-IN"/>
          <w14:ligatures w14:val="none"/>
        </w:rPr>
        <w:t>Use a linkage function to group objects into a hierarchical cluster tree based on the computed distance matrix from the above step. </w:t>
      </w:r>
    </w:p>
    <w:p w14:paraId="19EFD1DF" w14:textId="77777777" w:rsidR="006F4DA3" w:rsidRPr="006F4DA3" w:rsidRDefault="006F4DA3" w:rsidP="006F4DA3">
      <w:pPr>
        <w:numPr>
          <w:ilvl w:val="0"/>
          <w:numId w:val="16"/>
        </w:numPr>
        <w:shd w:val="clear" w:color="auto" w:fill="FFFFFF"/>
        <w:spacing w:before="100" w:beforeAutospacing="1" w:after="100" w:afterAutospacing="1" w:line="240" w:lineRule="auto"/>
        <w:rPr>
          <w:rFonts w:ascii="Georgia" w:eastAsia="Times New Roman" w:hAnsi="Georgia" w:cs="Times New Roman"/>
          <w:color w:val="3A3B41"/>
          <w:kern w:val="0"/>
          <w:sz w:val="27"/>
          <w:szCs w:val="27"/>
          <w:lang w:eastAsia="en-IN"/>
          <w14:ligatures w14:val="none"/>
        </w:rPr>
      </w:pPr>
      <w:r w:rsidRPr="006F4DA3">
        <w:rPr>
          <w:rFonts w:ascii="Georgia" w:eastAsia="Times New Roman" w:hAnsi="Georgia" w:cs="Times New Roman"/>
          <w:color w:val="3A3B41"/>
          <w:kern w:val="0"/>
          <w:sz w:val="27"/>
          <w:szCs w:val="27"/>
          <w:lang w:eastAsia="en-IN"/>
          <w14:ligatures w14:val="none"/>
        </w:rPr>
        <w:t>Data points with close proximity are merged together to form a cluster.</w:t>
      </w:r>
    </w:p>
    <w:p w14:paraId="20530798" w14:textId="77777777" w:rsidR="006F4DA3" w:rsidRPr="006F4DA3" w:rsidRDefault="006F4DA3" w:rsidP="006F4DA3">
      <w:pPr>
        <w:numPr>
          <w:ilvl w:val="0"/>
          <w:numId w:val="16"/>
        </w:numPr>
        <w:shd w:val="clear" w:color="auto" w:fill="FFFFFF"/>
        <w:spacing w:before="100" w:beforeAutospacing="1" w:after="100" w:afterAutospacing="1" w:line="240" w:lineRule="auto"/>
        <w:rPr>
          <w:rFonts w:ascii="Georgia" w:eastAsia="Times New Roman" w:hAnsi="Georgia" w:cs="Times New Roman"/>
          <w:color w:val="3A3B41"/>
          <w:kern w:val="0"/>
          <w:sz w:val="27"/>
          <w:szCs w:val="27"/>
          <w:lang w:eastAsia="en-IN"/>
          <w14:ligatures w14:val="none"/>
        </w:rPr>
      </w:pPr>
      <w:r w:rsidRPr="006F4DA3">
        <w:rPr>
          <w:rFonts w:ascii="Georgia" w:eastAsia="Times New Roman" w:hAnsi="Georgia" w:cs="Times New Roman"/>
          <w:color w:val="3A3B41"/>
          <w:kern w:val="0"/>
          <w:sz w:val="27"/>
          <w:szCs w:val="27"/>
          <w:lang w:eastAsia="en-IN"/>
          <w14:ligatures w14:val="none"/>
        </w:rPr>
        <w:t>Repeat steps 2 and 3 until a single cluster remains.</w:t>
      </w:r>
    </w:p>
    <w:p w14:paraId="0E846AF5" w14:textId="77777777" w:rsidR="006F4DA3" w:rsidRDefault="006F4DA3" w:rsidP="006F4DA3">
      <w:pPr>
        <w:pStyle w:val="Heading2"/>
        <w:shd w:val="clear" w:color="auto" w:fill="FFFFFF"/>
        <w:rPr>
          <w:rFonts w:ascii="Montserrat" w:hAnsi="Montserrat"/>
          <w:color w:val="04003F"/>
        </w:rPr>
      </w:pPr>
      <w:r>
        <w:rPr>
          <w:rFonts w:ascii="Montserrat" w:hAnsi="Montserrat"/>
          <w:color w:val="04003F"/>
        </w:rPr>
        <w:t>Divisive Clustering</w:t>
      </w:r>
    </w:p>
    <w:p w14:paraId="225B0904" w14:textId="77777777" w:rsidR="006F4DA3" w:rsidRDefault="006F4DA3" w:rsidP="006F4DA3">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Divisive clustering works just the opposite of agglomerative clustering. It starts by considering all the data points into a big single cluster and later on splitting them into smaller heterogeneous clusters continuously until all data points are in their own cluster. Thus, they are good at identifying large clusters. It follows a top-down approach and is more efficient than agglomerative clustering. But, due to its complexity in implementation, it doesn’t have any predefined implementation in any of the major machine learning frameworks. </w:t>
      </w:r>
    </w:p>
    <w:p w14:paraId="19759B99" w14:textId="77777777" w:rsidR="006F4DA3" w:rsidRDefault="006F4DA3" w:rsidP="006F4DA3">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 </w:t>
      </w:r>
    </w:p>
    <w:p w14:paraId="28C35F08" w14:textId="77777777" w:rsidR="006F4DA3" w:rsidRDefault="006F4DA3" w:rsidP="006F4DA3">
      <w:pPr>
        <w:pStyle w:val="Heading3"/>
        <w:shd w:val="clear" w:color="auto" w:fill="FFFFFF"/>
        <w:rPr>
          <w:rFonts w:ascii="Montserrat" w:hAnsi="Montserrat"/>
          <w:color w:val="04003F"/>
        </w:rPr>
      </w:pPr>
      <w:r>
        <w:rPr>
          <w:rFonts w:ascii="Montserrat" w:hAnsi="Montserrat"/>
          <w:color w:val="04003F"/>
        </w:rPr>
        <w:t>Steps in Divisive Clustering</w:t>
      </w:r>
    </w:p>
    <w:p w14:paraId="6A217093" w14:textId="77777777" w:rsidR="006F4DA3" w:rsidRDefault="006F4DA3" w:rsidP="006F4DA3">
      <w:pPr>
        <w:pStyle w:val="NormalWeb"/>
        <w:shd w:val="clear" w:color="auto" w:fill="FFFFFF"/>
        <w:spacing w:before="0" w:beforeAutospacing="0"/>
        <w:rPr>
          <w:rFonts w:ascii="Georgia" w:hAnsi="Georgia"/>
          <w:color w:val="3A3B41"/>
          <w:sz w:val="27"/>
          <w:szCs w:val="27"/>
        </w:rPr>
      </w:pPr>
      <w:r>
        <w:rPr>
          <w:rFonts w:ascii="Georgia" w:hAnsi="Georgia"/>
          <w:color w:val="3A3B41"/>
          <w:sz w:val="27"/>
          <w:szCs w:val="27"/>
        </w:rPr>
        <w:t>Consider all the data points as a single cluster.</w:t>
      </w:r>
    </w:p>
    <w:p w14:paraId="1FE899DC" w14:textId="77777777" w:rsidR="006F4DA3" w:rsidRDefault="006F4DA3" w:rsidP="006F4DA3">
      <w:pPr>
        <w:numPr>
          <w:ilvl w:val="0"/>
          <w:numId w:val="17"/>
        </w:numPr>
        <w:shd w:val="clear" w:color="auto" w:fill="FFFFFF"/>
        <w:spacing w:before="100" w:beforeAutospacing="1" w:after="100" w:afterAutospacing="1" w:line="240" w:lineRule="auto"/>
        <w:rPr>
          <w:rFonts w:ascii="Georgia" w:hAnsi="Georgia"/>
          <w:color w:val="3A3B41"/>
          <w:sz w:val="27"/>
          <w:szCs w:val="27"/>
        </w:rPr>
      </w:pPr>
      <w:r>
        <w:rPr>
          <w:rFonts w:ascii="Georgia" w:hAnsi="Georgia"/>
          <w:color w:val="3A3B41"/>
          <w:sz w:val="27"/>
          <w:szCs w:val="27"/>
        </w:rPr>
        <w:t>Split into clusters using any flat-clustering method, say </w:t>
      </w:r>
      <w:hyperlink r:id="rId15" w:tgtFrame="_blank" w:history="1">
        <w:r>
          <w:rPr>
            <w:rStyle w:val="Hyperlink"/>
            <w:rFonts w:ascii="Georgia" w:hAnsi="Georgia"/>
            <w:sz w:val="27"/>
            <w:szCs w:val="27"/>
          </w:rPr>
          <w:t>K-Means</w:t>
        </w:r>
      </w:hyperlink>
      <w:r>
        <w:rPr>
          <w:rFonts w:ascii="Georgia" w:hAnsi="Georgia"/>
          <w:color w:val="3A3B41"/>
          <w:sz w:val="27"/>
          <w:szCs w:val="27"/>
        </w:rPr>
        <w:t>.</w:t>
      </w:r>
    </w:p>
    <w:p w14:paraId="39635A53" w14:textId="77777777" w:rsidR="006F4DA3" w:rsidRDefault="006F4DA3" w:rsidP="006F4DA3">
      <w:pPr>
        <w:numPr>
          <w:ilvl w:val="0"/>
          <w:numId w:val="17"/>
        </w:numPr>
        <w:shd w:val="clear" w:color="auto" w:fill="FFFFFF"/>
        <w:spacing w:before="100" w:beforeAutospacing="1" w:after="100" w:afterAutospacing="1" w:line="240" w:lineRule="auto"/>
        <w:rPr>
          <w:rFonts w:ascii="Georgia" w:hAnsi="Georgia"/>
          <w:color w:val="3A3B41"/>
          <w:sz w:val="27"/>
          <w:szCs w:val="27"/>
        </w:rPr>
      </w:pPr>
      <w:r>
        <w:rPr>
          <w:rFonts w:ascii="Georgia" w:hAnsi="Georgia"/>
          <w:color w:val="3A3B41"/>
          <w:sz w:val="27"/>
          <w:szCs w:val="27"/>
        </w:rPr>
        <w:t>Choose the best cluster among the clusters to split further, choose the one that has the largest Sum of Squared Error (SSE).</w:t>
      </w:r>
    </w:p>
    <w:p w14:paraId="338CEDFB" w14:textId="77777777" w:rsidR="006F4DA3" w:rsidRDefault="006F4DA3" w:rsidP="006F4DA3">
      <w:pPr>
        <w:numPr>
          <w:ilvl w:val="0"/>
          <w:numId w:val="17"/>
        </w:numPr>
        <w:shd w:val="clear" w:color="auto" w:fill="FFFFFF"/>
        <w:spacing w:before="100" w:beforeAutospacing="1" w:after="100" w:afterAutospacing="1" w:line="240" w:lineRule="auto"/>
        <w:rPr>
          <w:rFonts w:ascii="Georgia" w:hAnsi="Georgia"/>
          <w:color w:val="3A3B41"/>
          <w:sz w:val="27"/>
          <w:szCs w:val="27"/>
        </w:rPr>
      </w:pPr>
      <w:r>
        <w:rPr>
          <w:rFonts w:ascii="Georgia" w:hAnsi="Georgia"/>
          <w:color w:val="3A3B41"/>
          <w:sz w:val="27"/>
          <w:szCs w:val="27"/>
        </w:rPr>
        <w:t>Repeat steps 2 and 3 until a single cluster is formed.</w:t>
      </w:r>
    </w:p>
    <w:p w14:paraId="4E41C8A9" w14:textId="77777777" w:rsidR="006F4DA3" w:rsidRDefault="006F4DA3" w:rsidP="006F4DA3">
      <w:pPr>
        <w:pStyle w:val="Heading3"/>
        <w:shd w:val="clear" w:color="auto" w:fill="FFFFFF"/>
        <w:spacing w:before="360" w:after="360"/>
        <w:textAlignment w:val="baseline"/>
        <w:rPr>
          <w:rFonts w:ascii="Nunito" w:hAnsi="Nunito"/>
          <w:color w:val="273239"/>
          <w:spacing w:val="2"/>
          <w:sz w:val="28"/>
          <w:szCs w:val="28"/>
        </w:rPr>
      </w:pPr>
      <w:r>
        <w:rPr>
          <w:rFonts w:ascii="Nunito" w:hAnsi="Nunito"/>
          <w:color w:val="273239"/>
          <w:spacing w:val="2"/>
          <w:sz w:val="28"/>
          <w:szCs w:val="28"/>
        </w:rPr>
        <w:t>Dendrogram</w:t>
      </w:r>
    </w:p>
    <w:p w14:paraId="4CBBCE6A" w14:textId="77777777" w:rsidR="006F4DA3" w:rsidRDefault="006F4DA3" w:rsidP="006F4DA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 xml:space="preserve">A Dendrogram is a tree-like diagram used to visualize the relationship among clusters. More the distance of the vertical lines in the </w:t>
      </w:r>
      <w:r>
        <w:rPr>
          <w:rFonts w:ascii="Nunito" w:hAnsi="Nunito"/>
          <w:color w:val="273239"/>
          <w:spacing w:val="2"/>
          <w:sz w:val="27"/>
          <w:szCs w:val="27"/>
        </w:rPr>
        <w:lastRenderedPageBreak/>
        <w:t>dendrogram, the more the distance between those clusters. The key to interpreting a dendrogram is to concentrate on the height at which any two objects are joined together.</w:t>
      </w:r>
    </w:p>
    <w:p w14:paraId="5BEA9C3C" w14:textId="77777777" w:rsidR="006F4DA3" w:rsidRDefault="006F4DA3" w:rsidP="006F4DA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Example of a dendrogram:</w:t>
      </w:r>
    </w:p>
    <w:p w14:paraId="5278A0EF" w14:textId="77777777" w:rsidR="006F4DA3" w:rsidRDefault="006F4DA3" w:rsidP="006F4DA3">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Suppose we have six clusters: P, Q, R, S, T, and U. Cluster Hierarchy Dendrogram of these six observations shown on the scatterplot is:</w:t>
      </w:r>
    </w:p>
    <w:p w14:paraId="78C2C351" w14:textId="0FE02073" w:rsidR="006F4DA3" w:rsidRDefault="006F4DA3" w:rsidP="006F4DA3">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090BEB91" wp14:editId="776F9CD2">
            <wp:extent cx="5064125" cy="1687830"/>
            <wp:effectExtent l="0" t="0" r="3175" b="7620"/>
            <wp:docPr id="20437018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64125" cy="1687830"/>
                    </a:xfrm>
                    <a:prstGeom prst="rect">
                      <a:avLst/>
                    </a:prstGeom>
                    <a:noFill/>
                    <a:ln>
                      <a:noFill/>
                    </a:ln>
                  </pic:spPr>
                </pic:pic>
              </a:graphicData>
            </a:graphic>
          </wp:inline>
        </w:drawing>
      </w:r>
    </w:p>
    <w:p w14:paraId="62CBFA1A" w14:textId="77777777" w:rsidR="006F4DA3" w:rsidRDefault="006F4DA3" w:rsidP="006F4DA3">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Dendrogram from the given scatterplot</w:t>
      </w:r>
    </w:p>
    <w:p w14:paraId="4646A511" w14:textId="77777777" w:rsidR="006F4DA3" w:rsidRDefault="006F4DA3" w:rsidP="006F4DA3">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Parts of a dendrogram:</w:t>
      </w:r>
    </w:p>
    <w:p w14:paraId="1F374D0D" w14:textId="016C0A90" w:rsidR="006F4DA3" w:rsidRDefault="006F4DA3" w:rsidP="006F4DA3">
      <w:pPr>
        <w:shd w:val="clear" w:color="auto" w:fill="FFFFFF"/>
        <w:jc w:val="center"/>
        <w:textAlignment w:val="baseline"/>
        <w:rPr>
          <w:rFonts w:ascii="Nunito" w:hAnsi="Nunito"/>
          <w:color w:val="273239"/>
          <w:spacing w:val="2"/>
          <w:sz w:val="27"/>
          <w:szCs w:val="27"/>
        </w:rPr>
      </w:pPr>
      <w:r>
        <w:rPr>
          <w:rFonts w:ascii="Nunito" w:hAnsi="Nunito"/>
          <w:noProof/>
          <w:color w:val="273239"/>
          <w:spacing w:val="2"/>
          <w:sz w:val="27"/>
          <w:szCs w:val="27"/>
        </w:rPr>
        <w:drawing>
          <wp:inline distT="0" distB="0" distL="0" distR="0" wp14:anchorId="2958C9C8" wp14:editId="0BE59404">
            <wp:extent cx="3775075" cy="4009390"/>
            <wp:effectExtent l="0" t="0" r="0" b="0"/>
            <wp:docPr id="640809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5075" cy="4009390"/>
                    </a:xfrm>
                    <a:prstGeom prst="rect">
                      <a:avLst/>
                    </a:prstGeom>
                    <a:noFill/>
                    <a:ln>
                      <a:noFill/>
                    </a:ln>
                  </pic:spPr>
                </pic:pic>
              </a:graphicData>
            </a:graphic>
          </wp:inline>
        </w:drawing>
      </w:r>
    </w:p>
    <w:p w14:paraId="2793B754" w14:textId="77777777" w:rsidR="006F4DA3" w:rsidRDefault="006F4DA3" w:rsidP="006F4DA3">
      <w:pPr>
        <w:pStyle w:val="wp-caption-text"/>
        <w:shd w:val="clear" w:color="auto" w:fill="FFFFFF"/>
        <w:spacing w:before="0" w:beforeAutospacing="0" w:after="150" w:afterAutospacing="0" w:line="480" w:lineRule="auto"/>
        <w:jc w:val="center"/>
        <w:textAlignment w:val="baseline"/>
        <w:rPr>
          <w:rFonts w:ascii="Nunito" w:hAnsi="Nunito"/>
          <w:i/>
          <w:iCs/>
          <w:color w:val="666666"/>
          <w:spacing w:val="2"/>
          <w:sz w:val="18"/>
          <w:szCs w:val="18"/>
        </w:rPr>
      </w:pPr>
      <w:r>
        <w:rPr>
          <w:rFonts w:ascii="Nunito" w:hAnsi="Nunito"/>
          <w:i/>
          <w:iCs/>
          <w:color w:val="666666"/>
          <w:spacing w:val="2"/>
          <w:sz w:val="18"/>
          <w:szCs w:val="18"/>
        </w:rPr>
        <w:t>Parts of a Dendrogram</w:t>
      </w:r>
    </w:p>
    <w:p w14:paraId="68ECCF8E" w14:textId="77777777" w:rsidR="006F4DA3" w:rsidRDefault="006F4DA3" w:rsidP="006F4DA3">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lastRenderedPageBreak/>
        <w:t>The branches of the dendrogram are called the Clades. These clades are arranged according to how similar or dissimilar they are.</w:t>
      </w:r>
    </w:p>
    <w:p w14:paraId="5FE363B5" w14:textId="77777777" w:rsidR="006F4DA3" w:rsidRDefault="006F4DA3" w:rsidP="006F4DA3">
      <w:pPr>
        <w:numPr>
          <w:ilvl w:val="0"/>
          <w:numId w:val="1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rPr>
        <w:t>Each clade of the dendrogram has one or more leaves. P, Q, R, S, T, and U are leaves of the dendrogram:</w:t>
      </w:r>
    </w:p>
    <w:p w14:paraId="317510E3" w14:textId="77777777" w:rsidR="006F4DA3" w:rsidRDefault="006F4DA3" w:rsidP="006F4DA3">
      <w:pPr>
        <w:numPr>
          <w:ilvl w:val="1"/>
          <w:numId w:val="18"/>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rPr>
        <w:t>Triple (</w:t>
      </w:r>
      <w:proofErr w:type="spellStart"/>
      <w:r>
        <w:rPr>
          <w:rFonts w:ascii="Nunito" w:hAnsi="Nunito"/>
          <w:color w:val="273239"/>
          <w:spacing w:val="2"/>
          <w:sz w:val="27"/>
          <w:szCs w:val="27"/>
        </w:rPr>
        <w:t>trifolious</w:t>
      </w:r>
      <w:proofErr w:type="spellEnd"/>
      <w:r>
        <w:rPr>
          <w:rFonts w:ascii="Nunito" w:hAnsi="Nunito"/>
          <w:color w:val="273239"/>
          <w:spacing w:val="2"/>
          <w:sz w:val="27"/>
          <w:szCs w:val="27"/>
        </w:rPr>
        <w:t>): P, Q, R</w:t>
      </w:r>
    </w:p>
    <w:p w14:paraId="7315B126" w14:textId="77777777" w:rsidR="006F4DA3" w:rsidRDefault="006F4DA3" w:rsidP="006F4DA3">
      <w:pPr>
        <w:numPr>
          <w:ilvl w:val="1"/>
          <w:numId w:val="18"/>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rPr>
        <w:t>Double (</w:t>
      </w:r>
      <w:proofErr w:type="spellStart"/>
      <w:r>
        <w:rPr>
          <w:rFonts w:ascii="Nunito" w:hAnsi="Nunito"/>
          <w:color w:val="273239"/>
          <w:spacing w:val="2"/>
          <w:sz w:val="27"/>
          <w:szCs w:val="27"/>
        </w:rPr>
        <w:t>bifolius</w:t>
      </w:r>
      <w:proofErr w:type="spellEnd"/>
      <w:r>
        <w:rPr>
          <w:rFonts w:ascii="Nunito" w:hAnsi="Nunito"/>
          <w:color w:val="273239"/>
          <w:spacing w:val="2"/>
          <w:sz w:val="27"/>
          <w:szCs w:val="27"/>
        </w:rPr>
        <w:t>): S, T</w:t>
      </w:r>
    </w:p>
    <w:p w14:paraId="2239F318" w14:textId="77777777" w:rsidR="006F4DA3" w:rsidRDefault="006F4DA3" w:rsidP="006F4DA3">
      <w:pPr>
        <w:numPr>
          <w:ilvl w:val="1"/>
          <w:numId w:val="18"/>
        </w:numPr>
        <w:shd w:val="clear" w:color="auto" w:fill="FFFFFF"/>
        <w:spacing w:after="0" w:line="240" w:lineRule="auto"/>
        <w:ind w:left="2910"/>
        <w:textAlignment w:val="baseline"/>
        <w:rPr>
          <w:rFonts w:ascii="Nunito" w:hAnsi="Nunito"/>
          <w:color w:val="273239"/>
          <w:spacing w:val="2"/>
          <w:sz w:val="27"/>
          <w:szCs w:val="27"/>
        </w:rPr>
      </w:pPr>
      <w:r>
        <w:rPr>
          <w:rFonts w:ascii="Nunito" w:hAnsi="Nunito"/>
          <w:color w:val="273239"/>
          <w:spacing w:val="2"/>
          <w:sz w:val="27"/>
          <w:szCs w:val="27"/>
        </w:rPr>
        <w:t>Single (</w:t>
      </w:r>
      <w:proofErr w:type="spellStart"/>
      <w:r>
        <w:rPr>
          <w:rFonts w:ascii="Nunito" w:hAnsi="Nunito"/>
          <w:color w:val="273239"/>
          <w:spacing w:val="2"/>
          <w:sz w:val="27"/>
          <w:szCs w:val="27"/>
        </w:rPr>
        <w:t>simplicifolius</w:t>
      </w:r>
      <w:proofErr w:type="spellEnd"/>
      <w:r>
        <w:rPr>
          <w:rFonts w:ascii="Nunito" w:hAnsi="Nunito"/>
          <w:color w:val="273239"/>
          <w:spacing w:val="2"/>
          <w:sz w:val="27"/>
          <w:szCs w:val="27"/>
        </w:rPr>
        <w:t>): U</w:t>
      </w:r>
    </w:p>
    <w:p w14:paraId="01426407" w14:textId="77777777" w:rsidR="00F13F59" w:rsidRDefault="00F13F59" w:rsidP="00F13F5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Association Rule</w:t>
      </w:r>
    </w:p>
    <w:p w14:paraId="103023C0" w14:textId="77777777" w:rsidR="00F13F59" w:rsidRPr="00F13F59" w:rsidRDefault="00F13F59" w:rsidP="00F13F59">
      <w:pPr>
        <w:spacing w:after="0" w:line="240" w:lineRule="auto"/>
        <w:rPr>
          <w:rFonts w:ascii="Times New Roman" w:eastAsia="Times New Roman" w:hAnsi="Times New Roman" w:cs="Times New Roman"/>
          <w:kern w:val="0"/>
          <w:sz w:val="24"/>
          <w:szCs w:val="24"/>
          <w:lang w:eastAsia="en-IN"/>
          <w14:ligatures w14:val="none"/>
        </w:rPr>
      </w:pPr>
      <w:r w:rsidRPr="00F13F59">
        <w:rPr>
          <w:rFonts w:ascii="Nunito" w:eastAsia="Times New Roman" w:hAnsi="Nunito" w:cs="Times New Roman"/>
          <w:color w:val="273239"/>
          <w:spacing w:val="2"/>
          <w:kern w:val="0"/>
          <w:sz w:val="27"/>
          <w:szCs w:val="27"/>
          <w:shd w:val="clear" w:color="auto" w:fill="FFFFFF"/>
          <w:lang w:eastAsia="en-IN"/>
          <w14:ligatures w14:val="none"/>
        </w:rPr>
        <w:t xml:space="preserve">Association rule mining finds interesting associations and relationships among large sets of data items. This rule shows how frequently </w:t>
      </w:r>
      <w:proofErr w:type="gramStart"/>
      <w:r w:rsidRPr="00F13F59">
        <w:rPr>
          <w:rFonts w:ascii="Nunito" w:eastAsia="Times New Roman" w:hAnsi="Nunito" w:cs="Times New Roman"/>
          <w:color w:val="273239"/>
          <w:spacing w:val="2"/>
          <w:kern w:val="0"/>
          <w:sz w:val="27"/>
          <w:szCs w:val="27"/>
          <w:shd w:val="clear" w:color="auto" w:fill="FFFFFF"/>
          <w:lang w:eastAsia="en-IN"/>
          <w14:ligatures w14:val="none"/>
        </w:rPr>
        <w:t>a</w:t>
      </w:r>
      <w:proofErr w:type="gramEnd"/>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itemset occurs in a transaction. A typical example is a Market Based Analysis. Market Based Analysis is one of the key techniques used by large relations to show associations between </w:t>
      </w:r>
      <w:proofErr w:type="spellStart"/>
      <w:proofErr w:type="gramStart"/>
      <w:r w:rsidRPr="00F13F59">
        <w:rPr>
          <w:rFonts w:ascii="Nunito" w:eastAsia="Times New Roman" w:hAnsi="Nunito" w:cs="Times New Roman"/>
          <w:color w:val="273239"/>
          <w:spacing w:val="2"/>
          <w:kern w:val="0"/>
          <w:sz w:val="27"/>
          <w:szCs w:val="27"/>
          <w:shd w:val="clear" w:color="auto" w:fill="FFFFFF"/>
          <w:lang w:eastAsia="en-IN"/>
          <w14:ligatures w14:val="none"/>
        </w:rPr>
        <w:t>items.It</w:t>
      </w:r>
      <w:proofErr w:type="spellEnd"/>
      <w:proofErr w:type="gramEnd"/>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allows retailers to identify relationships between the items that people buy together frequently. Given a set of transactions, we can find rules that will predict the occurrence of an item based on the occurrences of other items in the transaction.</w:t>
      </w:r>
    </w:p>
    <w:tbl>
      <w:tblPr>
        <w:tblW w:w="7430" w:type="dxa"/>
        <w:jc w:val="center"/>
        <w:tblCellMar>
          <w:left w:w="0" w:type="dxa"/>
          <w:right w:w="0" w:type="dxa"/>
        </w:tblCellMar>
        <w:tblLook w:val="04A0" w:firstRow="1" w:lastRow="0" w:firstColumn="1" w:lastColumn="0" w:noHBand="0" w:noVBand="1"/>
      </w:tblPr>
      <w:tblGrid>
        <w:gridCol w:w="1281"/>
        <w:gridCol w:w="6149"/>
      </w:tblGrid>
      <w:tr w:rsidR="00F13F59" w:rsidRPr="00F13F59" w14:paraId="545BC35B" w14:textId="77777777" w:rsidTr="00F13F59">
        <w:trPr>
          <w:tblHeader/>
          <w:jc w:val="cent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21D83BEB" w14:textId="77777777" w:rsidR="00F13F59" w:rsidRPr="00F13F59" w:rsidRDefault="00F13F59" w:rsidP="00F13F59">
            <w:pPr>
              <w:spacing w:after="0" w:line="240" w:lineRule="auto"/>
              <w:jc w:val="center"/>
              <w:rPr>
                <w:rFonts w:ascii="Times New Roman" w:eastAsia="Times New Roman" w:hAnsi="Times New Roman" w:cs="Times New Roman"/>
                <w:b/>
                <w:bCs/>
                <w:kern w:val="0"/>
                <w:sz w:val="28"/>
                <w:szCs w:val="28"/>
                <w:lang w:eastAsia="en-IN"/>
                <w14:ligatures w14:val="none"/>
              </w:rPr>
            </w:pPr>
            <w:r w:rsidRPr="00F13F59">
              <w:rPr>
                <w:rFonts w:ascii="Times New Roman" w:eastAsia="Times New Roman" w:hAnsi="Times New Roman" w:cs="Times New Roman"/>
                <w:b/>
                <w:bCs/>
                <w:kern w:val="0"/>
                <w:sz w:val="28"/>
                <w:szCs w:val="28"/>
                <w:lang w:eastAsia="en-IN"/>
                <w14:ligatures w14:val="none"/>
              </w:rPr>
              <w:t>TID</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7F7F5E90" w14:textId="77777777" w:rsidR="00F13F59" w:rsidRPr="00F13F59" w:rsidRDefault="00F13F59" w:rsidP="00F13F59">
            <w:pPr>
              <w:spacing w:after="0" w:line="240" w:lineRule="auto"/>
              <w:jc w:val="center"/>
              <w:rPr>
                <w:rFonts w:ascii="Times New Roman" w:eastAsia="Times New Roman" w:hAnsi="Times New Roman" w:cs="Times New Roman"/>
                <w:b/>
                <w:bCs/>
                <w:kern w:val="0"/>
                <w:sz w:val="28"/>
                <w:szCs w:val="28"/>
                <w:lang w:eastAsia="en-IN"/>
                <w14:ligatures w14:val="none"/>
              </w:rPr>
            </w:pPr>
            <w:r w:rsidRPr="00F13F59">
              <w:rPr>
                <w:rFonts w:ascii="Times New Roman" w:eastAsia="Times New Roman" w:hAnsi="Times New Roman" w:cs="Times New Roman"/>
                <w:b/>
                <w:bCs/>
                <w:kern w:val="0"/>
                <w:sz w:val="28"/>
                <w:szCs w:val="28"/>
                <w:lang w:eastAsia="en-IN"/>
                <w14:ligatures w14:val="none"/>
              </w:rPr>
              <w:t>Items</w:t>
            </w:r>
          </w:p>
        </w:tc>
      </w:tr>
      <w:tr w:rsidR="00F13F59" w:rsidRPr="00F13F59" w14:paraId="03EE6200" w14:textId="77777777" w:rsidTr="00F13F5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F625C70"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1</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B81217B"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Bread, Milk</w:t>
            </w:r>
          </w:p>
        </w:tc>
      </w:tr>
      <w:tr w:rsidR="00F13F59" w:rsidRPr="00F13F59" w14:paraId="0ADE5459" w14:textId="77777777" w:rsidTr="00F13F5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B324635"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2</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2BC3F8A"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Bread, Diaper, Beer, Eggs</w:t>
            </w:r>
          </w:p>
        </w:tc>
      </w:tr>
      <w:tr w:rsidR="00F13F59" w:rsidRPr="00F13F59" w14:paraId="46BE598D" w14:textId="77777777" w:rsidTr="00F13F5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E568B31"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3</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9268B65"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Milk, Diaper, Beer, Coke</w:t>
            </w:r>
          </w:p>
        </w:tc>
      </w:tr>
      <w:tr w:rsidR="00F13F59" w:rsidRPr="00F13F59" w14:paraId="21D1413D" w14:textId="77777777" w:rsidTr="00F13F5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7E4CBB"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4</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B525D46"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Bread, Milk, Diaper, Beer</w:t>
            </w:r>
          </w:p>
        </w:tc>
      </w:tr>
      <w:tr w:rsidR="00F13F59" w:rsidRPr="00F13F59" w14:paraId="4EC80834" w14:textId="77777777" w:rsidTr="00F13F59">
        <w:trPr>
          <w:jc w:val="center"/>
        </w:trPr>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3C08FE8"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5</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D5DB3D0" w14:textId="77777777" w:rsidR="00F13F59" w:rsidRPr="00F13F59" w:rsidRDefault="00F13F59" w:rsidP="00F13F59">
            <w:pPr>
              <w:spacing w:after="0" w:line="240" w:lineRule="auto"/>
              <w:jc w:val="center"/>
              <w:rPr>
                <w:rFonts w:ascii="Times New Roman" w:eastAsia="Times New Roman" w:hAnsi="Times New Roman" w:cs="Times New Roman"/>
                <w:kern w:val="0"/>
                <w:sz w:val="25"/>
                <w:szCs w:val="25"/>
                <w:lang w:eastAsia="en-IN"/>
                <w14:ligatures w14:val="none"/>
              </w:rPr>
            </w:pPr>
            <w:r w:rsidRPr="00F13F59">
              <w:rPr>
                <w:rFonts w:ascii="Times New Roman" w:eastAsia="Times New Roman" w:hAnsi="Times New Roman" w:cs="Times New Roman"/>
                <w:kern w:val="0"/>
                <w:sz w:val="25"/>
                <w:szCs w:val="25"/>
                <w:lang w:eastAsia="en-IN"/>
                <w14:ligatures w14:val="none"/>
              </w:rPr>
              <w:t>Bread, Milk, Diaper, Coke</w:t>
            </w:r>
          </w:p>
        </w:tc>
      </w:tr>
    </w:tbl>
    <w:p w14:paraId="6AEFA454" w14:textId="224D174B" w:rsidR="00F13F59" w:rsidRPr="00F13F59" w:rsidRDefault="00F13F59" w:rsidP="00F13F59">
      <w:pPr>
        <w:spacing w:after="0" w:line="240" w:lineRule="auto"/>
        <w:rPr>
          <w:rFonts w:ascii="Times New Roman" w:eastAsia="Times New Roman" w:hAnsi="Times New Roman" w:cs="Times New Roman"/>
          <w:kern w:val="0"/>
          <w:sz w:val="24"/>
          <w:szCs w:val="24"/>
          <w:lang w:eastAsia="en-IN"/>
          <w14:ligatures w14:val="none"/>
        </w:rPr>
      </w:pPr>
      <w:r w:rsidRPr="00F13F59">
        <w:rPr>
          <w:rFonts w:ascii="Nunito" w:eastAsia="Times New Roman" w:hAnsi="Nunito" w:cs="Times New Roman"/>
          <w:color w:val="273239"/>
          <w:spacing w:val="2"/>
          <w:kern w:val="0"/>
          <w:sz w:val="27"/>
          <w:szCs w:val="27"/>
          <w:shd w:val="clear" w:color="auto" w:fill="FFFFFF"/>
          <w:lang w:eastAsia="en-IN"/>
          <w14:ligatures w14:val="none"/>
        </w:rPr>
        <w:t>Before we start defining the rule, let us first see the basic definitions. </w:t>
      </w:r>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t xml:space="preserve">Support </w:t>
      </w:r>
      <w:proofErr w:type="gramStart"/>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t>Count(</w:t>
      </w:r>
      <w:proofErr w:type="gramEnd"/>
      <w:r w:rsidRPr="00F13F59">
        <w:rPr>
          <w:rFonts w:ascii="Nunito" w:eastAsia="Times New Roman" w:hAnsi="Nunito" w:cs="Times New Roman"/>
          <w:b/>
          <w:bCs/>
          <w:noProof/>
          <w:color w:val="273239"/>
          <w:spacing w:val="2"/>
          <w:kern w:val="0"/>
          <w:sz w:val="27"/>
          <w:szCs w:val="27"/>
          <w:bdr w:val="none" w:sz="0" w:space="0" w:color="auto" w:frame="1"/>
          <w:shd w:val="clear" w:color="auto" w:fill="FFFFFF"/>
          <w:lang w:eastAsia="en-IN"/>
          <w14:ligatures w14:val="none"/>
        </w:rPr>
        <mc:AlternateContent>
          <mc:Choice Requires="wps">
            <w:drawing>
              <wp:inline distT="0" distB="0" distL="0" distR="0" wp14:anchorId="2B53C840" wp14:editId="2EB2F426">
                <wp:extent cx="134620" cy="117475"/>
                <wp:effectExtent l="0" t="0" r="0" b="0"/>
                <wp:docPr id="843398415" name="Rectangle 17"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B77E9" id="Rectangle 17" o:spid="_x0000_s1026" alt="\sigma" style="width:10.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" filled="f" stroked="f">
                <o:lock v:ext="edit" aspectratio="t"/>
                <w10:anchorlock/>
              </v:rect>
            </w:pict>
          </mc:Fallback>
        </mc:AlternateContent>
      </w:r>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t>) –</w:t>
      </w:r>
      <w:r w:rsidRPr="00F13F59">
        <w:rPr>
          <w:rFonts w:ascii="Nunito" w:eastAsia="Times New Roman" w:hAnsi="Nunito" w:cs="Times New Roman"/>
          <w:color w:val="273239"/>
          <w:spacing w:val="2"/>
          <w:kern w:val="0"/>
          <w:sz w:val="27"/>
          <w:szCs w:val="27"/>
          <w:shd w:val="clear" w:color="auto" w:fill="FFFFFF"/>
          <w:lang w:eastAsia="en-IN"/>
          <w14:ligatures w14:val="none"/>
        </w:rPr>
        <w:t> Frequency of occurrence of a itemset.</w:t>
      </w:r>
    </w:p>
    <w:p w14:paraId="06802ADF" w14:textId="3F8925CF"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xml:space="preserve">Here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4835FD24" wp14:editId="33F7ABDE">
                <wp:extent cx="134620" cy="117475"/>
                <wp:effectExtent l="0" t="0" r="0" b="0"/>
                <wp:docPr id="259501277" name="Rectangle 16"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61395" id="Rectangle 16" o:spid="_x0000_s1026" alt="\sigma" style="width:10.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({Milk, Bread, Diaper</w:t>
      </w:r>
      <w:proofErr w:type="gramStart"/>
      <w:r w:rsidRPr="00F13F59">
        <w:rPr>
          <w:rFonts w:ascii="Consolas" w:eastAsia="Times New Roman" w:hAnsi="Consolas" w:cs="Courier New"/>
          <w:spacing w:val="2"/>
          <w:kern w:val="0"/>
          <w:sz w:val="24"/>
          <w:szCs w:val="24"/>
          <w:lang w:eastAsia="en-IN"/>
          <w14:ligatures w14:val="none"/>
        </w:rPr>
        <w:t>})=</w:t>
      </w:r>
      <w:proofErr w:type="gramEnd"/>
      <w:r w:rsidRPr="00F13F59">
        <w:rPr>
          <w:rFonts w:ascii="Consolas" w:eastAsia="Times New Roman" w:hAnsi="Consolas" w:cs="Courier New"/>
          <w:spacing w:val="2"/>
          <w:kern w:val="0"/>
          <w:sz w:val="24"/>
          <w:szCs w:val="24"/>
          <w:lang w:eastAsia="en-IN"/>
          <w14:ligatures w14:val="none"/>
        </w:rPr>
        <w:t xml:space="preserve">2 </w:t>
      </w:r>
    </w:p>
    <w:p w14:paraId="7DF96654" w14:textId="77777777" w:rsidR="00F13F59" w:rsidRPr="00F13F59" w:rsidRDefault="00F13F59" w:rsidP="00F13F59">
      <w:pPr>
        <w:spacing w:after="0" w:line="240" w:lineRule="auto"/>
        <w:rPr>
          <w:rFonts w:ascii="Times New Roman" w:eastAsia="Times New Roman" w:hAnsi="Times New Roman" w:cs="Times New Roman"/>
          <w:kern w:val="0"/>
          <w:sz w:val="24"/>
          <w:szCs w:val="24"/>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t>Frequent Itemset –</w:t>
      </w:r>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An itemset whose support is greater than or equal to </w:t>
      </w:r>
      <w:proofErr w:type="spellStart"/>
      <w:r w:rsidRPr="00F13F59">
        <w:rPr>
          <w:rFonts w:ascii="Nunito" w:eastAsia="Times New Roman" w:hAnsi="Nunito" w:cs="Times New Roman"/>
          <w:color w:val="273239"/>
          <w:spacing w:val="2"/>
          <w:kern w:val="0"/>
          <w:sz w:val="27"/>
          <w:szCs w:val="27"/>
          <w:shd w:val="clear" w:color="auto" w:fill="FFFFFF"/>
          <w:lang w:eastAsia="en-IN"/>
          <w14:ligatures w14:val="none"/>
        </w:rPr>
        <w:t>minsup</w:t>
      </w:r>
      <w:proofErr w:type="spellEnd"/>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threshold. </w:t>
      </w:r>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t>Association Rule –</w:t>
      </w:r>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An implication expression of the form X -&gt; Y, where X and Y are any 2 </w:t>
      </w:r>
      <w:proofErr w:type="spellStart"/>
      <w:r w:rsidRPr="00F13F59">
        <w:rPr>
          <w:rFonts w:ascii="Nunito" w:eastAsia="Times New Roman" w:hAnsi="Nunito" w:cs="Times New Roman"/>
          <w:color w:val="273239"/>
          <w:spacing w:val="2"/>
          <w:kern w:val="0"/>
          <w:sz w:val="27"/>
          <w:szCs w:val="27"/>
          <w:shd w:val="clear" w:color="auto" w:fill="FFFFFF"/>
          <w:lang w:eastAsia="en-IN"/>
          <w14:ligatures w14:val="none"/>
        </w:rPr>
        <w:t>itemsets</w:t>
      </w:r>
      <w:proofErr w:type="spellEnd"/>
      <w:r w:rsidRPr="00F13F59">
        <w:rPr>
          <w:rFonts w:ascii="Nunito" w:eastAsia="Times New Roman" w:hAnsi="Nunito" w:cs="Times New Roman"/>
          <w:color w:val="273239"/>
          <w:spacing w:val="2"/>
          <w:kern w:val="0"/>
          <w:sz w:val="27"/>
          <w:szCs w:val="27"/>
          <w:shd w:val="clear" w:color="auto" w:fill="FFFFFF"/>
          <w:lang w:eastAsia="en-IN"/>
          <w14:ligatures w14:val="none"/>
        </w:rPr>
        <w:t>.</w:t>
      </w:r>
    </w:p>
    <w:p w14:paraId="63D7A2FE"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xml:space="preserve">Example: {Milk, Diaper}-&gt;{Beer} </w:t>
      </w:r>
    </w:p>
    <w:p w14:paraId="6294DB7D" w14:textId="77777777" w:rsidR="00F13F59" w:rsidRPr="00F13F59" w:rsidRDefault="00F13F59" w:rsidP="00F13F59">
      <w:pPr>
        <w:spacing w:after="0" w:line="240" w:lineRule="auto"/>
        <w:rPr>
          <w:rFonts w:ascii="Times New Roman" w:eastAsia="Times New Roman" w:hAnsi="Times New Roman" w:cs="Times New Roman"/>
          <w:kern w:val="0"/>
          <w:sz w:val="24"/>
          <w:szCs w:val="24"/>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lastRenderedPageBreak/>
        <w:t>Rule Evaluation Metrics –</w:t>
      </w:r>
    </w:p>
    <w:p w14:paraId="03B535DD" w14:textId="77777777" w:rsidR="00F13F59" w:rsidRPr="00F13F59" w:rsidRDefault="00F13F59" w:rsidP="00F13F5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Support(s) –</w:t>
      </w:r>
      <w:r w:rsidRPr="00F13F59">
        <w:rPr>
          <w:rFonts w:ascii="Nunito" w:eastAsia="Times New Roman" w:hAnsi="Nunito" w:cs="Times New Roman"/>
          <w:color w:val="273239"/>
          <w:spacing w:val="2"/>
          <w:kern w:val="0"/>
          <w:sz w:val="27"/>
          <w:szCs w:val="27"/>
          <w:lang w:eastAsia="en-IN"/>
          <w14:ligatures w14:val="none"/>
        </w:rPr>
        <w:t xml:space="preserve"> The number of transactions that include items in the {X} and {Y} parts of the rule as a percentage of the total number of </w:t>
      </w:r>
      <w:proofErr w:type="spellStart"/>
      <w:proofErr w:type="gramStart"/>
      <w:r w:rsidRPr="00F13F59">
        <w:rPr>
          <w:rFonts w:ascii="Nunito" w:eastAsia="Times New Roman" w:hAnsi="Nunito" w:cs="Times New Roman"/>
          <w:color w:val="273239"/>
          <w:spacing w:val="2"/>
          <w:kern w:val="0"/>
          <w:sz w:val="27"/>
          <w:szCs w:val="27"/>
          <w:lang w:eastAsia="en-IN"/>
          <w14:ligatures w14:val="none"/>
        </w:rPr>
        <w:t>transaction.It</w:t>
      </w:r>
      <w:proofErr w:type="spellEnd"/>
      <w:proofErr w:type="gramEnd"/>
      <w:r w:rsidRPr="00F13F59">
        <w:rPr>
          <w:rFonts w:ascii="Nunito" w:eastAsia="Times New Roman" w:hAnsi="Nunito" w:cs="Times New Roman"/>
          <w:color w:val="273239"/>
          <w:spacing w:val="2"/>
          <w:kern w:val="0"/>
          <w:sz w:val="27"/>
          <w:szCs w:val="27"/>
          <w:lang w:eastAsia="en-IN"/>
          <w14:ligatures w14:val="none"/>
        </w:rPr>
        <w:t xml:space="preserve"> is a measure of how frequently the collection of items occur together as a percentage of all transactions.</w:t>
      </w:r>
    </w:p>
    <w:p w14:paraId="59DFFE87" w14:textId="73F0988F" w:rsidR="00F13F59" w:rsidRPr="00F13F59" w:rsidRDefault="00F13F59" w:rsidP="00F13F5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Support =</w:t>
      </w:r>
      <w:r w:rsidRPr="00F13F59">
        <w:rPr>
          <w:rFonts w:ascii="Nunito" w:eastAsia="Times New Roman" w:hAnsi="Nunito" w:cs="Times New Roman"/>
          <w:b/>
          <w:bCs/>
          <w:noProof/>
          <w:color w:val="273239"/>
          <w:spacing w:val="2"/>
          <w:kern w:val="0"/>
          <w:sz w:val="27"/>
          <w:szCs w:val="27"/>
          <w:bdr w:val="none" w:sz="0" w:space="0" w:color="auto" w:frame="1"/>
          <w:lang w:eastAsia="en-IN"/>
          <w14:ligatures w14:val="none"/>
        </w:rPr>
        <mc:AlternateContent>
          <mc:Choice Requires="wps">
            <w:drawing>
              <wp:inline distT="0" distB="0" distL="0" distR="0" wp14:anchorId="5A3D2944" wp14:editId="6DE7E2B1">
                <wp:extent cx="134620" cy="117475"/>
                <wp:effectExtent l="0" t="0" r="0" b="0"/>
                <wp:docPr id="470649817" name="Rectangle 15"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4ED8A" id="Rectangle 15" o:spid="_x0000_s1026" alt="\sigma" style="width:10.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" filled="f" stroked="f">
                <o:lock v:ext="edit" aspectratio="t"/>
                <w10:anchorlock/>
              </v:rect>
            </w:pict>
          </mc:Fallback>
        </mc:AlternateContent>
      </w:r>
      <w:r w:rsidRPr="00F13F59">
        <w:rPr>
          <w:rFonts w:ascii="Nunito" w:eastAsia="Times New Roman" w:hAnsi="Nunito" w:cs="Times New Roman"/>
          <w:b/>
          <w:bCs/>
          <w:color w:val="273239"/>
          <w:spacing w:val="2"/>
          <w:kern w:val="0"/>
          <w:sz w:val="27"/>
          <w:szCs w:val="27"/>
          <w:bdr w:val="none" w:sz="0" w:space="0" w:color="auto" w:frame="1"/>
          <w:lang w:eastAsia="en-IN"/>
          <w14:ligatures w14:val="none"/>
        </w:rPr>
        <w:t>(X+Y)</w:t>
      </w:r>
      <w:r w:rsidRPr="00F13F59">
        <w:rPr>
          <w:rFonts w:ascii="Nunito" w:eastAsia="Times New Roman" w:hAnsi="Nunito" w:cs="Times New Roman"/>
          <w:b/>
          <w:bCs/>
          <w:noProof/>
          <w:color w:val="273239"/>
          <w:spacing w:val="2"/>
          <w:kern w:val="0"/>
          <w:sz w:val="27"/>
          <w:szCs w:val="27"/>
          <w:bdr w:val="none" w:sz="0" w:space="0" w:color="auto" w:frame="1"/>
          <w:lang w:eastAsia="en-IN"/>
          <w14:ligatures w14:val="none"/>
        </w:rPr>
        <mc:AlternateContent>
          <mc:Choice Requires="wps">
            <w:drawing>
              <wp:inline distT="0" distB="0" distL="0" distR="0" wp14:anchorId="7764F1B6" wp14:editId="60FF6AFB">
                <wp:extent cx="170180" cy="140970"/>
                <wp:effectExtent l="0" t="0" r="0" b="0"/>
                <wp:docPr id="591714756" name="Rectangle 14"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E9A5D1" id="Rectangle 14" o:spid="_x0000_s1026" alt="\div" style="width:13.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" filled="f" stroked="f">
                <o:lock v:ext="edit" aspectratio="t"/>
                <w10:anchorlock/>
              </v:rect>
            </w:pict>
          </mc:Fallback>
        </mc:AlternateContent>
      </w:r>
      <w:r w:rsidRPr="00F13F59">
        <w:rPr>
          <w:rFonts w:ascii="Nunito" w:eastAsia="Times New Roman" w:hAnsi="Nunito" w:cs="Times New Roman"/>
          <w:b/>
          <w:bCs/>
          <w:color w:val="273239"/>
          <w:spacing w:val="2"/>
          <w:kern w:val="0"/>
          <w:sz w:val="27"/>
          <w:szCs w:val="27"/>
          <w:bdr w:val="none" w:sz="0" w:space="0" w:color="auto" w:frame="1"/>
          <w:lang w:eastAsia="en-IN"/>
          <w14:ligatures w14:val="none"/>
        </w:rPr>
        <w:t>total –</w:t>
      </w:r>
      <w:r w:rsidRPr="00F13F59">
        <w:rPr>
          <w:rFonts w:ascii="Nunito" w:eastAsia="Times New Roman" w:hAnsi="Nunito" w:cs="Times New Roman"/>
          <w:color w:val="273239"/>
          <w:spacing w:val="2"/>
          <w:kern w:val="0"/>
          <w:sz w:val="27"/>
          <w:szCs w:val="27"/>
          <w:lang w:eastAsia="en-IN"/>
          <w14:ligatures w14:val="none"/>
        </w:rPr>
        <w:t> It is interpreted as fraction of transactions that contain both X and Y.</w:t>
      </w:r>
    </w:p>
    <w:p w14:paraId="0134776F" w14:textId="77777777" w:rsidR="00F13F59" w:rsidRPr="00F13F59" w:rsidRDefault="00F13F59" w:rsidP="00F13F5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Confidence(c) –</w:t>
      </w:r>
      <w:r w:rsidRPr="00F13F59">
        <w:rPr>
          <w:rFonts w:ascii="Nunito" w:eastAsia="Times New Roman" w:hAnsi="Nunito" w:cs="Times New Roman"/>
          <w:color w:val="273239"/>
          <w:spacing w:val="2"/>
          <w:kern w:val="0"/>
          <w:sz w:val="27"/>
          <w:szCs w:val="27"/>
          <w:lang w:eastAsia="en-IN"/>
          <w14:ligatures w14:val="none"/>
        </w:rPr>
        <w:t xml:space="preserve"> It is the ratio of the </w:t>
      </w:r>
      <w:proofErr w:type="spellStart"/>
      <w:r w:rsidRPr="00F13F59">
        <w:rPr>
          <w:rFonts w:ascii="Nunito" w:eastAsia="Times New Roman" w:hAnsi="Nunito" w:cs="Times New Roman"/>
          <w:color w:val="273239"/>
          <w:spacing w:val="2"/>
          <w:kern w:val="0"/>
          <w:sz w:val="27"/>
          <w:szCs w:val="27"/>
          <w:lang w:eastAsia="en-IN"/>
          <w14:ligatures w14:val="none"/>
        </w:rPr>
        <w:t>no</w:t>
      </w:r>
      <w:proofErr w:type="spellEnd"/>
      <w:r w:rsidRPr="00F13F59">
        <w:rPr>
          <w:rFonts w:ascii="Nunito" w:eastAsia="Times New Roman" w:hAnsi="Nunito" w:cs="Times New Roman"/>
          <w:color w:val="273239"/>
          <w:spacing w:val="2"/>
          <w:kern w:val="0"/>
          <w:sz w:val="27"/>
          <w:szCs w:val="27"/>
          <w:lang w:eastAsia="en-IN"/>
          <w14:ligatures w14:val="none"/>
        </w:rPr>
        <w:t xml:space="preserve"> of transactions that includes all items in {B} as well as the </w:t>
      </w:r>
      <w:proofErr w:type="spellStart"/>
      <w:r w:rsidRPr="00F13F59">
        <w:rPr>
          <w:rFonts w:ascii="Nunito" w:eastAsia="Times New Roman" w:hAnsi="Nunito" w:cs="Times New Roman"/>
          <w:color w:val="273239"/>
          <w:spacing w:val="2"/>
          <w:kern w:val="0"/>
          <w:sz w:val="27"/>
          <w:szCs w:val="27"/>
          <w:lang w:eastAsia="en-IN"/>
          <w14:ligatures w14:val="none"/>
        </w:rPr>
        <w:t>no</w:t>
      </w:r>
      <w:proofErr w:type="spellEnd"/>
      <w:r w:rsidRPr="00F13F59">
        <w:rPr>
          <w:rFonts w:ascii="Nunito" w:eastAsia="Times New Roman" w:hAnsi="Nunito" w:cs="Times New Roman"/>
          <w:color w:val="273239"/>
          <w:spacing w:val="2"/>
          <w:kern w:val="0"/>
          <w:sz w:val="27"/>
          <w:szCs w:val="27"/>
          <w:lang w:eastAsia="en-IN"/>
          <w14:ligatures w14:val="none"/>
        </w:rPr>
        <w:t xml:space="preserve"> of transactions that includes all items in {A} to the </w:t>
      </w:r>
      <w:proofErr w:type="spellStart"/>
      <w:r w:rsidRPr="00F13F59">
        <w:rPr>
          <w:rFonts w:ascii="Nunito" w:eastAsia="Times New Roman" w:hAnsi="Nunito" w:cs="Times New Roman"/>
          <w:color w:val="273239"/>
          <w:spacing w:val="2"/>
          <w:kern w:val="0"/>
          <w:sz w:val="27"/>
          <w:szCs w:val="27"/>
          <w:lang w:eastAsia="en-IN"/>
          <w14:ligatures w14:val="none"/>
        </w:rPr>
        <w:t>no</w:t>
      </w:r>
      <w:proofErr w:type="spellEnd"/>
      <w:r w:rsidRPr="00F13F59">
        <w:rPr>
          <w:rFonts w:ascii="Nunito" w:eastAsia="Times New Roman" w:hAnsi="Nunito" w:cs="Times New Roman"/>
          <w:color w:val="273239"/>
          <w:spacing w:val="2"/>
          <w:kern w:val="0"/>
          <w:sz w:val="27"/>
          <w:szCs w:val="27"/>
          <w:lang w:eastAsia="en-IN"/>
          <w14:ligatures w14:val="none"/>
        </w:rPr>
        <w:t xml:space="preserve"> of transactions that includes all items in {A}.</w:t>
      </w:r>
    </w:p>
    <w:p w14:paraId="54D69080" w14:textId="043F803D" w:rsidR="00F13F59" w:rsidRPr="00F13F59" w:rsidRDefault="00F13F59" w:rsidP="00F13F5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Conf(X=&gt;Y) = Supp(X</w:t>
      </w:r>
      <w:r w:rsidRPr="00F13F59">
        <w:rPr>
          <w:rFonts w:ascii="Nunito" w:eastAsia="Times New Roman" w:hAnsi="Nunito" w:cs="Times New Roman"/>
          <w:b/>
          <w:bCs/>
          <w:noProof/>
          <w:color w:val="273239"/>
          <w:spacing w:val="2"/>
          <w:kern w:val="0"/>
          <w:sz w:val="27"/>
          <w:szCs w:val="27"/>
          <w:bdr w:val="none" w:sz="0" w:space="0" w:color="auto" w:frame="1"/>
          <w:lang w:eastAsia="en-IN"/>
          <w14:ligatures w14:val="none"/>
        </w:rPr>
        <mc:AlternateContent>
          <mc:Choice Requires="wps">
            <w:drawing>
              <wp:inline distT="0" distB="0" distL="0" distR="0" wp14:anchorId="7699D56A" wp14:editId="56C95144">
                <wp:extent cx="140970" cy="163830"/>
                <wp:effectExtent l="0" t="0" r="0" b="0"/>
                <wp:docPr id="839563236" name="Rectangle 13" descr="\cu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0970" cy="163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8D0CC" id="Rectangle 13" o:spid="_x0000_s1026" alt="\cup" style="width:11.1pt;height:12.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" filled="f" stroked="f">
                <o:lock v:ext="edit" aspectratio="t"/>
                <w10:anchorlock/>
              </v:rect>
            </w:pict>
          </mc:Fallback>
        </mc:AlternateContent>
      </w:r>
      <w:r w:rsidRPr="00F13F59">
        <w:rPr>
          <w:rFonts w:ascii="Nunito" w:eastAsia="Times New Roman" w:hAnsi="Nunito" w:cs="Times New Roman"/>
          <w:b/>
          <w:bCs/>
          <w:color w:val="273239"/>
          <w:spacing w:val="2"/>
          <w:kern w:val="0"/>
          <w:sz w:val="27"/>
          <w:szCs w:val="27"/>
          <w:bdr w:val="none" w:sz="0" w:space="0" w:color="auto" w:frame="1"/>
          <w:lang w:eastAsia="en-IN"/>
          <w14:ligatures w14:val="none"/>
        </w:rPr>
        <w:t>Y)</w:t>
      </w:r>
      <w:r w:rsidRPr="00F13F59">
        <w:rPr>
          <w:rFonts w:ascii="Nunito" w:eastAsia="Times New Roman" w:hAnsi="Nunito" w:cs="Times New Roman"/>
          <w:b/>
          <w:bCs/>
          <w:noProof/>
          <w:color w:val="273239"/>
          <w:spacing w:val="2"/>
          <w:kern w:val="0"/>
          <w:sz w:val="27"/>
          <w:szCs w:val="27"/>
          <w:bdr w:val="none" w:sz="0" w:space="0" w:color="auto" w:frame="1"/>
          <w:lang w:eastAsia="en-IN"/>
          <w14:ligatures w14:val="none"/>
        </w:rPr>
        <mc:AlternateContent>
          <mc:Choice Requires="wps">
            <w:drawing>
              <wp:inline distT="0" distB="0" distL="0" distR="0" wp14:anchorId="069D3EEB" wp14:editId="1B040E17">
                <wp:extent cx="170180" cy="140970"/>
                <wp:effectExtent l="0" t="0" r="0" b="0"/>
                <wp:docPr id="1541264763" name="Rectangle 12"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C3C042" id="Rectangle 12" o:spid="_x0000_s1026" alt="\div" style="width:13.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" filled="f" stroked="f">
                <o:lock v:ext="edit" aspectratio="t"/>
                <w10:anchorlock/>
              </v:rect>
            </w:pict>
          </mc:Fallback>
        </mc:AlternateContent>
      </w:r>
      <w:r w:rsidRPr="00F13F59">
        <w:rPr>
          <w:rFonts w:ascii="Nunito" w:eastAsia="Times New Roman" w:hAnsi="Nunito" w:cs="Times New Roman"/>
          <w:b/>
          <w:bCs/>
          <w:color w:val="273239"/>
          <w:spacing w:val="2"/>
          <w:kern w:val="0"/>
          <w:sz w:val="27"/>
          <w:szCs w:val="27"/>
          <w:bdr w:val="none" w:sz="0" w:space="0" w:color="auto" w:frame="1"/>
          <w:lang w:eastAsia="en-IN"/>
          <w14:ligatures w14:val="none"/>
        </w:rPr>
        <w:t>Supp(X) –</w:t>
      </w:r>
      <w:r w:rsidRPr="00F13F59">
        <w:rPr>
          <w:rFonts w:ascii="Nunito" w:eastAsia="Times New Roman" w:hAnsi="Nunito" w:cs="Times New Roman"/>
          <w:color w:val="273239"/>
          <w:spacing w:val="2"/>
          <w:kern w:val="0"/>
          <w:sz w:val="27"/>
          <w:szCs w:val="27"/>
          <w:lang w:eastAsia="en-IN"/>
          <w14:ligatures w14:val="none"/>
        </w:rPr>
        <w:t> It measures how often each item in Y appears in transactions that contains items in X also.</w:t>
      </w:r>
    </w:p>
    <w:p w14:paraId="46725AAA" w14:textId="77777777" w:rsidR="00F13F59" w:rsidRPr="00F13F59" w:rsidRDefault="00F13F59" w:rsidP="00F13F5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Lift(l) –</w:t>
      </w:r>
      <w:r w:rsidRPr="00F13F59">
        <w:rPr>
          <w:rFonts w:ascii="Nunito" w:eastAsia="Times New Roman" w:hAnsi="Nunito" w:cs="Times New Roman"/>
          <w:color w:val="273239"/>
          <w:spacing w:val="2"/>
          <w:kern w:val="0"/>
          <w:sz w:val="27"/>
          <w:szCs w:val="27"/>
          <w:lang w:eastAsia="en-IN"/>
          <w14:ligatures w14:val="none"/>
        </w:rPr>
        <w:t xml:space="preserve"> The lift of the rule X=&gt;Y is the confidence of the rule divided by the expected confidence, assuming that the </w:t>
      </w:r>
      <w:proofErr w:type="spellStart"/>
      <w:r w:rsidRPr="00F13F59">
        <w:rPr>
          <w:rFonts w:ascii="Nunito" w:eastAsia="Times New Roman" w:hAnsi="Nunito" w:cs="Times New Roman"/>
          <w:color w:val="273239"/>
          <w:spacing w:val="2"/>
          <w:kern w:val="0"/>
          <w:sz w:val="27"/>
          <w:szCs w:val="27"/>
          <w:lang w:eastAsia="en-IN"/>
          <w14:ligatures w14:val="none"/>
        </w:rPr>
        <w:t>itemsets</w:t>
      </w:r>
      <w:proofErr w:type="spellEnd"/>
      <w:r w:rsidRPr="00F13F59">
        <w:rPr>
          <w:rFonts w:ascii="Nunito" w:eastAsia="Times New Roman" w:hAnsi="Nunito" w:cs="Times New Roman"/>
          <w:color w:val="273239"/>
          <w:spacing w:val="2"/>
          <w:kern w:val="0"/>
          <w:sz w:val="27"/>
          <w:szCs w:val="27"/>
          <w:lang w:eastAsia="en-IN"/>
          <w14:ligatures w14:val="none"/>
        </w:rPr>
        <w:t xml:space="preserve"> X and Y are independent of each </w:t>
      </w:r>
      <w:proofErr w:type="spellStart"/>
      <w:proofErr w:type="gramStart"/>
      <w:r w:rsidRPr="00F13F59">
        <w:rPr>
          <w:rFonts w:ascii="Nunito" w:eastAsia="Times New Roman" w:hAnsi="Nunito" w:cs="Times New Roman"/>
          <w:color w:val="273239"/>
          <w:spacing w:val="2"/>
          <w:kern w:val="0"/>
          <w:sz w:val="27"/>
          <w:szCs w:val="27"/>
          <w:lang w:eastAsia="en-IN"/>
          <w14:ligatures w14:val="none"/>
        </w:rPr>
        <w:t>other.The</w:t>
      </w:r>
      <w:proofErr w:type="spellEnd"/>
      <w:proofErr w:type="gramEnd"/>
      <w:r w:rsidRPr="00F13F59">
        <w:rPr>
          <w:rFonts w:ascii="Nunito" w:eastAsia="Times New Roman" w:hAnsi="Nunito" w:cs="Times New Roman"/>
          <w:color w:val="273239"/>
          <w:spacing w:val="2"/>
          <w:kern w:val="0"/>
          <w:sz w:val="27"/>
          <w:szCs w:val="27"/>
          <w:lang w:eastAsia="en-IN"/>
          <w14:ligatures w14:val="none"/>
        </w:rPr>
        <w:t xml:space="preserve"> expected confidence is the confidence divided by the frequency of {Y}.</w:t>
      </w:r>
    </w:p>
    <w:p w14:paraId="2C0CFABC" w14:textId="4B73682E" w:rsidR="00F13F59" w:rsidRPr="00F13F59" w:rsidRDefault="00F13F59" w:rsidP="00F13F59">
      <w:pPr>
        <w:numPr>
          <w:ilvl w:val="0"/>
          <w:numId w:val="19"/>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Lift(X=&gt;Y) = Conf(X=&gt;Y)</w:t>
      </w:r>
      <w:r w:rsidRPr="00F13F59">
        <w:rPr>
          <w:rFonts w:ascii="Nunito" w:eastAsia="Times New Roman" w:hAnsi="Nunito" w:cs="Times New Roman"/>
          <w:b/>
          <w:bCs/>
          <w:noProof/>
          <w:color w:val="273239"/>
          <w:spacing w:val="2"/>
          <w:kern w:val="0"/>
          <w:sz w:val="27"/>
          <w:szCs w:val="27"/>
          <w:bdr w:val="none" w:sz="0" w:space="0" w:color="auto" w:frame="1"/>
          <w:lang w:eastAsia="en-IN"/>
          <w14:ligatures w14:val="none"/>
        </w:rPr>
        <mc:AlternateContent>
          <mc:Choice Requires="wps">
            <w:drawing>
              <wp:inline distT="0" distB="0" distL="0" distR="0" wp14:anchorId="59837724" wp14:editId="74E334F4">
                <wp:extent cx="170180" cy="140970"/>
                <wp:effectExtent l="0" t="0" r="0" b="0"/>
                <wp:docPr id="73462246" name="Rectangle 11"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CE3887" id="Rectangle 11" o:spid="_x0000_s1026" alt="\div" style="width:13.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" filled="f" stroked="f">
                <o:lock v:ext="edit" aspectratio="t"/>
                <w10:anchorlock/>
              </v:rect>
            </w:pict>
          </mc:Fallback>
        </mc:AlternateContent>
      </w:r>
      <w:r w:rsidRPr="00F13F59">
        <w:rPr>
          <w:rFonts w:ascii="Nunito" w:eastAsia="Times New Roman" w:hAnsi="Nunito" w:cs="Times New Roman"/>
          <w:b/>
          <w:bCs/>
          <w:color w:val="273239"/>
          <w:spacing w:val="2"/>
          <w:kern w:val="0"/>
          <w:sz w:val="27"/>
          <w:szCs w:val="27"/>
          <w:bdr w:val="none" w:sz="0" w:space="0" w:color="auto" w:frame="1"/>
          <w:lang w:eastAsia="en-IN"/>
          <w14:ligatures w14:val="none"/>
        </w:rPr>
        <w:t>Supp(Y) –</w:t>
      </w:r>
      <w:r w:rsidRPr="00F13F59">
        <w:rPr>
          <w:rFonts w:ascii="Nunito" w:eastAsia="Times New Roman" w:hAnsi="Nunito" w:cs="Times New Roman"/>
          <w:color w:val="273239"/>
          <w:spacing w:val="2"/>
          <w:kern w:val="0"/>
          <w:sz w:val="27"/>
          <w:szCs w:val="27"/>
          <w:lang w:eastAsia="en-IN"/>
          <w14:ligatures w14:val="none"/>
        </w:rPr>
        <w:t xml:space="preserve"> Lift value near 1 indicates X and Y almost often appear together as expected, greater than 1 means they appear together more than expected and less than 1 means they appear less than </w:t>
      </w:r>
      <w:proofErr w:type="spellStart"/>
      <w:proofErr w:type="gramStart"/>
      <w:r w:rsidRPr="00F13F59">
        <w:rPr>
          <w:rFonts w:ascii="Nunito" w:eastAsia="Times New Roman" w:hAnsi="Nunito" w:cs="Times New Roman"/>
          <w:color w:val="273239"/>
          <w:spacing w:val="2"/>
          <w:kern w:val="0"/>
          <w:sz w:val="27"/>
          <w:szCs w:val="27"/>
          <w:lang w:eastAsia="en-IN"/>
          <w14:ligatures w14:val="none"/>
        </w:rPr>
        <w:t>expected.Greater</w:t>
      </w:r>
      <w:proofErr w:type="spellEnd"/>
      <w:proofErr w:type="gramEnd"/>
      <w:r w:rsidRPr="00F13F59">
        <w:rPr>
          <w:rFonts w:ascii="Nunito" w:eastAsia="Times New Roman" w:hAnsi="Nunito" w:cs="Times New Roman"/>
          <w:color w:val="273239"/>
          <w:spacing w:val="2"/>
          <w:kern w:val="0"/>
          <w:sz w:val="27"/>
          <w:szCs w:val="27"/>
          <w:lang w:eastAsia="en-IN"/>
          <w14:ligatures w14:val="none"/>
        </w:rPr>
        <w:t xml:space="preserve"> lift values indicate stronger association.</w:t>
      </w:r>
    </w:p>
    <w:p w14:paraId="08FBC303" w14:textId="77777777" w:rsidR="00F13F59" w:rsidRPr="00F13F59" w:rsidRDefault="00F13F59" w:rsidP="00F13F59">
      <w:pPr>
        <w:spacing w:after="0" w:line="240" w:lineRule="auto"/>
        <w:rPr>
          <w:rFonts w:ascii="Times New Roman" w:eastAsia="Times New Roman" w:hAnsi="Times New Roman" w:cs="Times New Roman"/>
          <w:kern w:val="0"/>
          <w:sz w:val="24"/>
          <w:szCs w:val="24"/>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shd w:val="clear" w:color="auto" w:fill="FFFFFF"/>
          <w:lang w:eastAsia="en-IN"/>
          <w14:ligatures w14:val="none"/>
        </w:rPr>
        <w:t>Example –</w:t>
      </w:r>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From the above table, {Milk, </w:t>
      </w:r>
      <w:proofErr w:type="gramStart"/>
      <w:r w:rsidRPr="00F13F59">
        <w:rPr>
          <w:rFonts w:ascii="Nunito" w:eastAsia="Times New Roman" w:hAnsi="Nunito" w:cs="Times New Roman"/>
          <w:color w:val="273239"/>
          <w:spacing w:val="2"/>
          <w:kern w:val="0"/>
          <w:sz w:val="27"/>
          <w:szCs w:val="27"/>
          <w:shd w:val="clear" w:color="auto" w:fill="FFFFFF"/>
          <w:lang w:eastAsia="en-IN"/>
          <w14:ligatures w14:val="none"/>
        </w:rPr>
        <w:t>Diaper}=</w:t>
      </w:r>
      <w:proofErr w:type="gramEnd"/>
      <w:r w:rsidRPr="00F13F59">
        <w:rPr>
          <w:rFonts w:ascii="Nunito" w:eastAsia="Times New Roman" w:hAnsi="Nunito" w:cs="Times New Roman"/>
          <w:color w:val="273239"/>
          <w:spacing w:val="2"/>
          <w:kern w:val="0"/>
          <w:sz w:val="27"/>
          <w:szCs w:val="27"/>
          <w:shd w:val="clear" w:color="auto" w:fill="FFFFFF"/>
          <w:lang w:eastAsia="en-IN"/>
          <w14:ligatures w14:val="none"/>
        </w:rPr>
        <w:t>&gt;{Beer}</w:t>
      </w:r>
    </w:p>
    <w:p w14:paraId="3D74ECDB" w14:textId="23030F2C"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xml:space="preserve">s=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237E7BA4" wp14:editId="220E8B4F">
                <wp:extent cx="134620" cy="117475"/>
                <wp:effectExtent l="0" t="0" r="0" b="0"/>
                <wp:docPr id="349006931" name="Rectangle 10"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516D13D" id="Rectangle 10" o:spid="_x0000_s1026" alt="\sigma" style="width:10.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 xml:space="preserve">({Milk, Diaper, Beer})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465A1B12" wp14:editId="07C31FDB">
                <wp:extent cx="170180" cy="140970"/>
                <wp:effectExtent l="0" t="0" r="0" b="0"/>
                <wp:docPr id="1159412868" name="Rectangle 9"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C0B1E" id="Rectangle 9" o:spid="_x0000_s1026" alt="\div" style="width:13.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 xml:space="preserve"> |T|</w:t>
      </w:r>
    </w:p>
    <w:p w14:paraId="49AF7230"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2/5</w:t>
      </w:r>
    </w:p>
    <w:p w14:paraId="6ABC731A"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0.4</w:t>
      </w:r>
    </w:p>
    <w:p w14:paraId="5A989A37"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2B610DCB" w14:textId="62BE5075"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xml:space="preserve">c=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09CD48E0" wp14:editId="62C961EB">
                <wp:extent cx="134620" cy="117475"/>
                <wp:effectExtent l="0" t="0" r="0" b="0"/>
                <wp:docPr id="431001084" name="Rectangle 8"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9D77ED" id="Rectangle 8" o:spid="_x0000_s1026" alt="\sigma" style="width:10.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 xml:space="preserve">(Milk, Diaper, Beer)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237169DB" wp14:editId="117FA2B6">
                <wp:extent cx="170180" cy="140970"/>
                <wp:effectExtent l="0" t="0" r="0" b="0"/>
                <wp:docPr id="694394423" name="Rectangle 7"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E459D" id="Rectangle 7" o:spid="_x0000_s1026" alt="\div" style="width:13.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 xml:space="preserve">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50F6BE0A" wp14:editId="5F268998">
                <wp:extent cx="134620" cy="117475"/>
                <wp:effectExtent l="0" t="0" r="0" b="0"/>
                <wp:docPr id="1469459347" name="Rectangle 6" descr="\sigm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34620" cy="117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B5D55" id="Rectangle 6" o:spid="_x0000_s1026" alt="\sigma" style="width:10.6pt;height: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(Milk, Diaper)</w:t>
      </w:r>
    </w:p>
    <w:p w14:paraId="455AE81B"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2/3</w:t>
      </w:r>
    </w:p>
    <w:p w14:paraId="4B8738F6"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0.67</w:t>
      </w:r>
    </w:p>
    <w:p w14:paraId="1DA11773"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p>
    <w:p w14:paraId="480D67B3" w14:textId="41714548"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xml:space="preserve">l= </w:t>
      </w:r>
      <w:proofErr w:type="gramStart"/>
      <w:r w:rsidRPr="00F13F59">
        <w:rPr>
          <w:rFonts w:ascii="Consolas" w:eastAsia="Times New Roman" w:hAnsi="Consolas" w:cs="Courier New"/>
          <w:spacing w:val="2"/>
          <w:kern w:val="0"/>
          <w:sz w:val="24"/>
          <w:szCs w:val="24"/>
          <w:lang w:eastAsia="en-IN"/>
          <w14:ligatures w14:val="none"/>
        </w:rPr>
        <w:t>Supp(</w:t>
      </w:r>
      <w:proofErr w:type="gramEnd"/>
      <w:r w:rsidRPr="00F13F59">
        <w:rPr>
          <w:rFonts w:ascii="Consolas" w:eastAsia="Times New Roman" w:hAnsi="Consolas" w:cs="Courier New"/>
          <w:spacing w:val="2"/>
          <w:kern w:val="0"/>
          <w:sz w:val="24"/>
          <w:szCs w:val="24"/>
          <w:lang w:eastAsia="en-IN"/>
          <w14:ligatures w14:val="none"/>
        </w:rPr>
        <w:t xml:space="preserve">{Milk, Diaper, Beer}) </w:t>
      </w:r>
      <w:r w:rsidRPr="00F13F59">
        <w:rPr>
          <w:rFonts w:ascii="Consolas" w:eastAsia="Times New Roman" w:hAnsi="Consolas" w:cs="Courier New"/>
          <w:noProof/>
          <w:spacing w:val="2"/>
          <w:kern w:val="0"/>
          <w:sz w:val="24"/>
          <w:szCs w:val="24"/>
          <w:lang w:eastAsia="en-IN"/>
          <w14:ligatures w14:val="none"/>
        </w:rPr>
        <mc:AlternateContent>
          <mc:Choice Requires="wps">
            <w:drawing>
              <wp:inline distT="0" distB="0" distL="0" distR="0" wp14:anchorId="24E56A6A" wp14:editId="6C778D36">
                <wp:extent cx="170180" cy="140970"/>
                <wp:effectExtent l="0" t="0" r="0" b="0"/>
                <wp:docPr id="722213769" name="Rectangle 5" descr="\di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0180" cy="140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48C91F" id="Rectangle 5" o:spid="_x0000_s1026" alt="\div" style="width:13.4pt;height: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" filled="f" stroked="f">
                <o:lock v:ext="edit" aspectratio="t"/>
                <w10:anchorlock/>
              </v:rect>
            </w:pict>
          </mc:Fallback>
        </mc:AlternateContent>
      </w:r>
      <w:r w:rsidRPr="00F13F59">
        <w:rPr>
          <w:rFonts w:ascii="Consolas" w:eastAsia="Times New Roman" w:hAnsi="Consolas" w:cs="Courier New"/>
          <w:spacing w:val="2"/>
          <w:kern w:val="0"/>
          <w:sz w:val="24"/>
          <w:szCs w:val="24"/>
          <w:lang w:eastAsia="en-IN"/>
          <w14:ligatures w14:val="none"/>
        </w:rPr>
        <w:t xml:space="preserve"> Supp({Milk, Diaper})*Supp({Beer})</w:t>
      </w:r>
    </w:p>
    <w:p w14:paraId="45501E76"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0.4</w:t>
      </w:r>
      <w:proofErr w:type="gramStart"/>
      <w:r w:rsidRPr="00F13F59">
        <w:rPr>
          <w:rFonts w:ascii="Consolas" w:eastAsia="Times New Roman" w:hAnsi="Consolas" w:cs="Courier New"/>
          <w:spacing w:val="2"/>
          <w:kern w:val="0"/>
          <w:sz w:val="24"/>
          <w:szCs w:val="24"/>
          <w:lang w:eastAsia="en-IN"/>
          <w14:ligatures w14:val="none"/>
        </w:rPr>
        <w:t>/(</w:t>
      </w:r>
      <w:proofErr w:type="gramEnd"/>
      <w:r w:rsidRPr="00F13F59">
        <w:rPr>
          <w:rFonts w:ascii="Consolas" w:eastAsia="Times New Roman" w:hAnsi="Consolas" w:cs="Courier New"/>
          <w:spacing w:val="2"/>
          <w:kern w:val="0"/>
          <w:sz w:val="24"/>
          <w:szCs w:val="24"/>
          <w:lang w:eastAsia="en-IN"/>
          <w14:ligatures w14:val="none"/>
        </w:rPr>
        <w:t>0.6*0.6)</w:t>
      </w:r>
    </w:p>
    <w:p w14:paraId="2DAD65F1" w14:textId="77777777" w:rsidR="00F13F59" w:rsidRPr="00F13F59" w:rsidRDefault="00F13F59" w:rsidP="00F13F59">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kern w:val="0"/>
          <w:sz w:val="24"/>
          <w:szCs w:val="24"/>
          <w:lang w:eastAsia="en-IN"/>
          <w14:ligatures w14:val="none"/>
        </w:rPr>
      </w:pPr>
      <w:r w:rsidRPr="00F13F59">
        <w:rPr>
          <w:rFonts w:ascii="Consolas" w:eastAsia="Times New Roman" w:hAnsi="Consolas" w:cs="Courier New"/>
          <w:spacing w:val="2"/>
          <w:kern w:val="0"/>
          <w:sz w:val="24"/>
          <w:szCs w:val="24"/>
          <w:lang w:eastAsia="en-IN"/>
          <w14:ligatures w14:val="none"/>
        </w:rPr>
        <w:t xml:space="preserve">= 1.11 </w:t>
      </w:r>
    </w:p>
    <w:p w14:paraId="7AA025F5" w14:textId="702C968E" w:rsidR="00904D32" w:rsidRDefault="00F13F59" w:rsidP="00F13F59">
      <w:pPr>
        <w:rPr>
          <w:rFonts w:ascii="Nunito" w:eastAsia="Times New Roman" w:hAnsi="Nunito" w:cs="Times New Roman"/>
          <w:color w:val="273239"/>
          <w:spacing w:val="2"/>
          <w:kern w:val="0"/>
          <w:sz w:val="27"/>
          <w:szCs w:val="27"/>
          <w:shd w:val="clear" w:color="auto" w:fill="FFFFFF"/>
          <w:lang w:eastAsia="en-IN"/>
          <w14:ligatures w14:val="none"/>
        </w:rPr>
      </w:pPr>
      <w:r w:rsidRPr="00F13F59">
        <w:rPr>
          <w:rFonts w:ascii="Nunito" w:eastAsia="Times New Roman" w:hAnsi="Nunito" w:cs="Times New Roman"/>
          <w:color w:val="273239"/>
          <w:spacing w:val="2"/>
          <w:kern w:val="0"/>
          <w:sz w:val="27"/>
          <w:szCs w:val="27"/>
          <w:shd w:val="clear" w:color="auto" w:fill="FFFFFF"/>
          <w:lang w:eastAsia="en-IN"/>
          <w14:ligatures w14:val="none"/>
        </w:rPr>
        <w:lastRenderedPageBreak/>
        <w:t xml:space="preserve">The Association rule is very useful in </w:t>
      </w:r>
      <w:proofErr w:type="spellStart"/>
      <w:r w:rsidRPr="00F13F59">
        <w:rPr>
          <w:rFonts w:ascii="Nunito" w:eastAsia="Times New Roman" w:hAnsi="Nunito" w:cs="Times New Roman"/>
          <w:color w:val="273239"/>
          <w:spacing w:val="2"/>
          <w:kern w:val="0"/>
          <w:sz w:val="27"/>
          <w:szCs w:val="27"/>
          <w:shd w:val="clear" w:color="auto" w:fill="FFFFFF"/>
          <w:lang w:eastAsia="en-IN"/>
          <w14:ligatures w14:val="none"/>
        </w:rPr>
        <w:t>analyzing</w:t>
      </w:r>
      <w:proofErr w:type="spellEnd"/>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datasets. The data is collected using bar-code scanners in supermarkets. Such databases </w:t>
      </w:r>
      <w:proofErr w:type="gramStart"/>
      <w:r w:rsidRPr="00F13F59">
        <w:rPr>
          <w:rFonts w:ascii="Nunito" w:eastAsia="Times New Roman" w:hAnsi="Nunito" w:cs="Times New Roman"/>
          <w:color w:val="273239"/>
          <w:spacing w:val="2"/>
          <w:kern w:val="0"/>
          <w:sz w:val="27"/>
          <w:szCs w:val="27"/>
          <w:shd w:val="clear" w:color="auto" w:fill="FFFFFF"/>
          <w:lang w:eastAsia="en-IN"/>
          <w14:ligatures w14:val="none"/>
        </w:rPr>
        <w:t>consists</w:t>
      </w:r>
      <w:proofErr w:type="gramEnd"/>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of a large number of transaction records which list all items bought by a customer on a single purchase. </w:t>
      </w:r>
      <w:proofErr w:type="gramStart"/>
      <w:r w:rsidRPr="00F13F59">
        <w:rPr>
          <w:rFonts w:ascii="Nunito" w:eastAsia="Times New Roman" w:hAnsi="Nunito" w:cs="Times New Roman"/>
          <w:color w:val="273239"/>
          <w:spacing w:val="2"/>
          <w:kern w:val="0"/>
          <w:sz w:val="27"/>
          <w:szCs w:val="27"/>
          <w:shd w:val="clear" w:color="auto" w:fill="FFFFFF"/>
          <w:lang w:eastAsia="en-IN"/>
          <w14:ligatures w14:val="none"/>
        </w:rPr>
        <w:t>So</w:t>
      </w:r>
      <w:proofErr w:type="gramEnd"/>
      <w:r w:rsidRPr="00F13F59">
        <w:rPr>
          <w:rFonts w:ascii="Nunito" w:eastAsia="Times New Roman" w:hAnsi="Nunito" w:cs="Times New Roman"/>
          <w:color w:val="273239"/>
          <w:spacing w:val="2"/>
          <w:kern w:val="0"/>
          <w:sz w:val="27"/>
          <w:szCs w:val="27"/>
          <w:shd w:val="clear" w:color="auto" w:fill="FFFFFF"/>
          <w:lang w:eastAsia="en-IN"/>
          <w14:ligatures w14:val="none"/>
        </w:rPr>
        <w:t xml:space="preserve"> the manager could know if certain groups of items are consistently purchased together and use this data for adjusting store layouts, cross-selling, promotions based on statistics.</w:t>
      </w:r>
    </w:p>
    <w:p w14:paraId="065257F7" w14:textId="77777777" w:rsidR="00F13F59" w:rsidRDefault="00F13F59" w:rsidP="00F13F59">
      <w:pPr>
        <w:rPr>
          <w:rFonts w:ascii="Nunito" w:eastAsia="Times New Roman" w:hAnsi="Nunito" w:cs="Times New Roman"/>
          <w:color w:val="273239"/>
          <w:spacing w:val="2"/>
          <w:kern w:val="0"/>
          <w:sz w:val="27"/>
          <w:szCs w:val="27"/>
          <w:shd w:val="clear" w:color="auto" w:fill="FFFFFF"/>
          <w:lang w:eastAsia="en-IN"/>
          <w14:ligatures w14:val="none"/>
        </w:rPr>
      </w:pPr>
    </w:p>
    <w:p w14:paraId="711552FB" w14:textId="77777777" w:rsidR="00F13F59" w:rsidRDefault="00F13F59" w:rsidP="00F13F5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Dimensionality Reduction</w:t>
      </w:r>
    </w:p>
    <w:p w14:paraId="5919CF3D" w14:textId="77777777" w:rsidR="00F13F59" w:rsidRDefault="00F13F59" w:rsidP="00F13F5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Dimensionality reduction is a technique used to reduce the number of features in a dataset while retaining as much of the important information as possible. In other words, it is a process of transforming high-dimensional data into a lower-dimensional space that still preserves the essence of the original data.</w:t>
      </w:r>
    </w:p>
    <w:p w14:paraId="4E30392A" w14:textId="77777777" w:rsidR="00F13F59" w:rsidRDefault="00F13F59" w:rsidP="00F13F5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In machine learning, high-dimensional data refers to data with a large number of features or variables. The curse of dimensionality is a common problem in machine learning, where the performance of the model deteriorates as the number of features increases. This is because the complexity of the model increases with the number of features, and it becomes more difficult to find a good solution. In addition, high-dimensional data can also lead to overfitting, where the model fits the training data too closely and does not generalize well to new data.</w:t>
      </w:r>
    </w:p>
    <w:p w14:paraId="2B0DF094" w14:textId="77777777" w:rsidR="00F13F59" w:rsidRDefault="00F13F59" w:rsidP="00F13F59">
      <w:pPr>
        <w:pStyle w:val="NormalWeb"/>
        <w:shd w:val="clear" w:color="auto" w:fill="FFFFFF"/>
        <w:spacing w:before="0" w:beforeAutospacing="0" w:after="150" w:afterAutospacing="0"/>
        <w:textAlignment w:val="baseline"/>
        <w:rPr>
          <w:rFonts w:ascii="Nunito" w:hAnsi="Nunito"/>
          <w:color w:val="273239"/>
          <w:spacing w:val="2"/>
          <w:sz w:val="27"/>
          <w:szCs w:val="27"/>
        </w:rPr>
      </w:pPr>
      <w:r>
        <w:rPr>
          <w:rFonts w:ascii="Nunito" w:hAnsi="Nunito"/>
          <w:color w:val="273239"/>
          <w:spacing w:val="2"/>
          <w:sz w:val="27"/>
          <w:szCs w:val="27"/>
        </w:rPr>
        <w:t>Dimensionality reduction can help to mitigate these problems by reducing the complexity of the model and improving its generalization performance. There are two main approaches to dimensionality reduction: feature selection and feature extraction.</w:t>
      </w:r>
    </w:p>
    <w:p w14:paraId="0B0661D5" w14:textId="12BCF634" w:rsidR="00F13F59" w:rsidRDefault="00F13F59" w:rsidP="00F13F59">
      <w:pPr>
        <w:pStyle w:val="NormalWeb"/>
        <w:shd w:val="clear" w:color="auto" w:fill="FFFFFF"/>
        <w:spacing w:before="0" w:beforeAutospacing="0" w:after="150" w:afterAutospacing="0"/>
        <w:jc w:val="center"/>
        <w:textAlignment w:val="baseline"/>
        <w:rPr>
          <w:rFonts w:ascii="Nunito" w:hAnsi="Nunito"/>
          <w:color w:val="273239"/>
          <w:spacing w:val="2"/>
          <w:sz w:val="27"/>
          <w:szCs w:val="27"/>
        </w:rPr>
      </w:pPr>
      <w:r>
        <w:rPr>
          <w:rFonts w:ascii="Nunito" w:hAnsi="Nunito"/>
          <w:color w:val="273239"/>
          <w:spacing w:val="2"/>
          <w:sz w:val="27"/>
          <w:szCs w:val="27"/>
        </w:rPr>
        <w:lastRenderedPageBreak/>
        <w:t> </w:t>
      </w:r>
      <w:r>
        <w:rPr>
          <w:rFonts w:ascii="Nunito" w:hAnsi="Nunito"/>
          <w:noProof/>
          <w:color w:val="273239"/>
          <w:spacing w:val="2"/>
          <w:sz w:val="27"/>
          <w:szCs w:val="27"/>
        </w:rPr>
        <w:drawing>
          <wp:inline distT="0" distB="0" distL="0" distR="0" wp14:anchorId="4D387C53" wp14:editId="7C34DADB">
            <wp:extent cx="5152390" cy="3827780"/>
            <wp:effectExtent l="0" t="0" r="0" b="1270"/>
            <wp:docPr id="11433723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52390" cy="3827780"/>
                    </a:xfrm>
                    <a:prstGeom prst="rect">
                      <a:avLst/>
                    </a:prstGeom>
                    <a:noFill/>
                    <a:ln>
                      <a:noFill/>
                    </a:ln>
                  </pic:spPr>
                </pic:pic>
              </a:graphicData>
            </a:graphic>
          </wp:inline>
        </w:drawing>
      </w:r>
    </w:p>
    <w:p w14:paraId="0EE3EE84" w14:textId="77777777" w:rsidR="00F13F59" w:rsidRDefault="00F13F59" w:rsidP="00F13F59">
      <w:pPr>
        <w:pStyle w:val="NormalWeb"/>
        <w:shd w:val="clear" w:color="auto" w:fill="FFFFFF"/>
        <w:spacing w:before="0" w:beforeAutospacing="0" w:after="0" w:afterAutospacing="0"/>
        <w:jc w:val="center"/>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Components of Dimensionality Reduction</w:t>
      </w:r>
    </w:p>
    <w:p w14:paraId="467A9EEE" w14:textId="77777777" w:rsidR="00F13F59" w:rsidRPr="00F13F59" w:rsidRDefault="00F13F59" w:rsidP="00F13F59">
      <w:pPr>
        <w:shd w:val="clear" w:color="auto" w:fill="FFFFFF"/>
        <w:spacing w:after="0" w:line="240" w:lineRule="auto"/>
        <w:jc w:val="center"/>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Principal Component Analysis</w:t>
      </w:r>
    </w:p>
    <w:p w14:paraId="692FDA43" w14:textId="77777777" w:rsidR="00F13F59" w:rsidRPr="00F13F59" w:rsidRDefault="00F13F59" w:rsidP="00F13F59">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This method was introduced by Karl Pearson. It works on the condition that while the data in a higher dimensional space is mapped to data in a lower dimension space, the variance of the data in the lower dimensional space should be maximum.</w:t>
      </w:r>
    </w:p>
    <w:p w14:paraId="6BD53951" w14:textId="0E123741" w:rsidR="00F13F59" w:rsidRPr="00F13F59" w:rsidRDefault="00F13F59" w:rsidP="00F13F59">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noProof/>
          <w:color w:val="273239"/>
          <w:spacing w:val="2"/>
          <w:kern w:val="0"/>
          <w:sz w:val="27"/>
          <w:szCs w:val="27"/>
          <w:lang w:eastAsia="en-IN"/>
          <w14:ligatures w14:val="none"/>
        </w:rPr>
        <w:drawing>
          <wp:inline distT="0" distB="0" distL="0" distR="0" wp14:anchorId="720BB70F" wp14:editId="0B0D08AB">
            <wp:extent cx="3129915" cy="2373630"/>
            <wp:effectExtent l="0" t="0" r="0" b="7620"/>
            <wp:docPr id="213727740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9915" cy="2373630"/>
                    </a:xfrm>
                    <a:prstGeom prst="rect">
                      <a:avLst/>
                    </a:prstGeom>
                    <a:noFill/>
                    <a:ln>
                      <a:noFill/>
                    </a:ln>
                  </pic:spPr>
                </pic:pic>
              </a:graphicData>
            </a:graphic>
          </wp:inline>
        </w:drawing>
      </w:r>
    </w:p>
    <w:p w14:paraId="6E04D7BA" w14:textId="77777777" w:rsidR="00F13F59" w:rsidRPr="00F13F59" w:rsidRDefault="00F13F59" w:rsidP="00F13F59">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It involves the following steps:</w:t>
      </w:r>
    </w:p>
    <w:p w14:paraId="4AD4EBC9" w14:textId="77777777" w:rsidR="00F13F59" w:rsidRPr="00F13F59" w:rsidRDefault="00F13F59" w:rsidP="00F13F59">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Construct the covariance matrix of the data.</w:t>
      </w:r>
    </w:p>
    <w:p w14:paraId="6566698A" w14:textId="77777777" w:rsidR="00F13F59" w:rsidRPr="00F13F59" w:rsidRDefault="00F13F59" w:rsidP="00F13F59">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Compute the eigenvectors of this matrix.</w:t>
      </w:r>
    </w:p>
    <w:p w14:paraId="24EBC613" w14:textId="77777777" w:rsidR="00F13F59" w:rsidRPr="00F13F59" w:rsidRDefault="00F13F59" w:rsidP="00F13F59">
      <w:pPr>
        <w:numPr>
          <w:ilvl w:val="0"/>
          <w:numId w:val="20"/>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lastRenderedPageBreak/>
        <w:t>Eigenvectors corresponding to the largest eigenvalues are used to reconstruct a large fraction of variance of the original data.</w:t>
      </w:r>
    </w:p>
    <w:p w14:paraId="041A92CF" w14:textId="77777777" w:rsidR="00F13F59" w:rsidRPr="00F13F59" w:rsidRDefault="00F13F59" w:rsidP="00F13F59">
      <w:pPr>
        <w:shd w:val="clear" w:color="auto" w:fill="FFFFFF"/>
        <w:spacing w:after="150" w:line="240" w:lineRule="auto"/>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Hence, we are left with a lesser number of eigenvectors, and there might have been some data loss in the process. But, the most important variances should be retained by the remaining eigenvectors. </w:t>
      </w:r>
    </w:p>
    <w:p w14:paraId="0A7EC2C1" w14:textId="77777777" w:rsidR="00F13F59" w:rsidRPr="00F13F59" w:rsidRDefault="00F13F59" w:rsidP="00F13F5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Advantages of Dimensionality Reduction</w:t>
      </w:r>
    </w:p>
    <w:p w14:paraId="3C021864"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It helps in data compression, and hence reduced storage space.</w:t>
      </w:r>
    </w:p>
    <w:p w14:paraId="376E8999"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It reduces computation time.</w:t>
      </w:r>
    </w:p>
    <w:p w14:paraId="26A1812F"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It also helps remove redundant features, if any.</w:t>
      </w:r>
    </w:p>
    <w:p w14:paraId="1CE5B04F"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Improved Visualization: High dimensional data is difficult to visualize, and dimensionality reduction techniques can help in visualizing the data in 2D or 3D, which can help in better understanding and analysis.</w:t>
      </w:r>
    </w:p>
    <w:p w14:paraId="32A97E13"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Overfitting Prevention: High dimensional data may lead to overfitting in machine learning models, which can lead to poor generalization performance. Dimensionality reduction can help in reducing the complexity of the data, and hence prevent overfitting.</w:t>
      </w:r>
    </w:p>
    <w:p w14:paraId="2B565B4C"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Feature Extraction: Dimensionality reduction can help in extracting important features from high dimensional data, which can be useful in feature selection for machine learning models.</w:t>
      </w:r>
    </w:p>
    <w:p w14:paraId="2AF93586"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Data Preprocessing: Dimensionality reduction can be used as a preprocessing step before applying machine learning algorithms to reduce the dimensionality of the data and hence improve the performance of the model.</w:t>
      </w:r>
    </w:p>
    <w:p w14:paraId="35871106" w14:textId="77777777" w:rsidR="00F13F59" w:rsidRPr="00F13F59" w:rsidRDefault="00F13F59" w:rsidP="00F13F59">
      <w:pPr>
        <w:numPr>
          <w:ilvl w:val="0"/>
          <w:numId w:val="21"/>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Improved Performance: Dimensionality reduction can help in improving the performance of machine learning models by reducing the complexity of the data, and hence reducing the noise and irrelevant information in the data.</w:t>
      </w:r>
    </w:p>
    <w:p w14:paraId="19A4E7A0" w14:textId="77777777" w:rsidR="00F13F59" w:rsidRPr="00F13F59" w:rsidRDefault="00F13F59" w:rsidP="00F13F59">
      <w:pPr>
        <w:shd w:val="clear" w:color="auto" w:fill="FFFFFF"/>
        <w:spacing w:after="0" w:line="240" w:lineRule="auto"/>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b/>
          <w:bCs/>
          <w:color w:val="273239"/>
          <w:spacing w:val="2"/>
          <w:kern w:val="0"/>
          <w:sz w:val="27"/>
          <w:szCs w:val="27"/>
          <w:bdr w:val="none" w:sz="0" w:space="0" w:color="auto" w:frame="1"/>
          <w:lang w:eastAsia="en-IN"/>
          <w14:ligatures w14:val="none"/>
        </w:rPr>
        <w:t>Disadvantages of Dimensionality Reduction</w:t>
      </w:r>
    </w:p>
    <w:p w14:paraId="6656B3CC"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It may lead to some amount of data loss.</w:t>
      </w:r>
    </w:p>
    <w:p w14:paraId="273C8EAC"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PCA tends to find linear correlations between variables, which is sometimes undesirable.</w:t>
      </w:r>
    </w:p>
    <w:p w14:paraId="593A3619"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PCA fails in cases where mean and covariance are not enough to define datasets.</w:t>
      </w:r>
    </w:p>
    <w:p w14:paraId="293A4037"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We may not know how many principal components to keep- in practice, some thumb rules are applied.</w:t>
      </w:r>
    </w:p>
    <w:p w14:paraId="3ABE3D5F"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lastRenderedPageBreak/>
        <w:t>Interpretability: The reduced dimensions may not be easily interpretable, and it may be difficult to understand the relationship between the original features and the reduced dimensions.</w:t>
      </w:r>
    </w:p>
    <w:p w14:paraId="2F45329D"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Overfitting: In some cases, dimensionality reduction may lead to overfitting, especially when the number of components is chosen based on the training data.</w:t>
      </w:r>
    </w:p>
    <w:p w14:paraId="0CB3875B"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Sensitivity to outliers: Some dimensionality reduction techniques are sensitive to outliers, which can result in a biased representation of the data.</w:t>
      </w:r>
    </w:p>
    <w:p w14:paraId="5E5C6B20" w14:textId="77777777" w:rsidR="00F13F59" w:rsidRPr="00F13F59" w:rsidRDefault="00F13F59" w:rsidP="00F13F59">
      <w:pPr>
        <w:numPr>
          <w:ilvl w:val="0"/>
          <w:numId w:val="22"/>
        </w:numPr>
        <w:shd w:val="clear" w:color="auto" w:fill="FFFFFF"/>
        <w:spacing w:after="0" w:line="240" w:lineRule="auto"/>
        <w:ind w:left="1080"/>
        <w:textAlignment w:val="baseline"/>
        <w:rPr>
          <w:rFonts w:ascii="Nunito" w:eastAsia="Times New Roman" w:hAnsi="Nunito" w:cs="Times New Roman"/>
          <w:color w:val="273239"/>
          <w:spacing w:val="2"/>
          <w:kern w:val="0"/>
          <w:sz w:val="27"/>
          <w:szCs w:val="27"/>
          <w:lang w:eastAsia="en-IN"/>
          <w14:ligatures w14:val="none"/>
        </w:rPr>
      </w:pPr>
      <w:r w:rsidRPr="00F13F59">
        <w:rPr>
          <w:rFonts w:ascii="Nunito" w:eastAsia="Times New Roman" w:hAnsi="Nunito" w:cs="Times New Roman"/>
          <w:color w:val="273239"/>
          <w:spacing w:val="2"/>
          <w:kern w:val="0"/>
          <w:sz w:val="27"/>
          <w:szCs w:val="27"/>
          <w:lang w:eastAsia="en-IN"/>
          <w14:ligatures w14:val="none"/>
        </w:rPr>
        <w:t>Computational complexity: Some dimensionality reduction techniques, such as manifold learning, can be computationally intensive, especially when dealing with large datasets.</w:t>
      </w:r>
    </w:p>
    <w:p w14:paraId="4E293DF1" w14:textId="77777777" w:rsidR="00F13F59" w:rsidRDefault="00F13F59" w:rsidP="00F13F59">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Singular Value Decomposition (SVD)</w:t>
      </w:r>
    </w:p>
    <w:p w14:paraId="0472437B" w14:textId="06C81D6E" w:rsidR="00F13F59" w:rsidRDefault="00F13F59" w:rsidP="00F13F59">
      <w:pPr>
        <w:rPr>
          <w:rFonts w:ascii="Nunito" w:hAnsi="Nunito"/>
          <w:color w:val="273239"/>
          <w:spacing w:val="2"/>
          <w:sz w:val="27"/>
          <w:szCs w:val="27"/>
          <w:shd w:val="clear" w:color="auto" w:fill="FFFFFF"/>
        </w:rPr>
      </w:pPr>
      <w:r>
        <w:rPr>
          <w:rFonts w:ascii="Nunito" w:hAnsi="Nunito"/>
          <w:color w:val="273239"/>
          <w:spacing w:val="2"/>
          <w:sz w:val="27"/>
          <w:szCs w:val="27"/>
          <w:shd w:val="clear" w:color="auto" w:fill="FFFFFF"/>
        </w:rPr>
        <w:t>The Singular Value Decomposition (SVD) of a matrix is a factorization of that matrix into three matrices. It has some interesting algebraic properties and conveys important geometrical and theoretical insights about linear transformations. It also has some important applications in data science. In this article, I will try to explain the mathematical intuition behind SVD and its geometrical meaning. </w:t>
      </w:r>
    </w:p>
    <w:p w14:paraId="51B238DD" w14:textId="77777777" w:rsidR="006667EA" w:rsidRDefault="006667EA" w:rsidP="006667E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 xml:space="preserve">Principal Component </w:t>
      </w:r>
      <w:proofErr w:type="gramStart"/>
      <w:r>
        <w:rPr>
          <w:rFonts w:ascii="Arial" w:hAnsi="Arial" w:cs="Arial"/>
          <w:color w:val="273239"/>
          <w:sz w:val="42"/>
          <w:szCs w:val="42"/>
        </w:rPr>
        <w:t>Analysis(</w:t>
      </w:r>
      <w:proofErr w:type="gramEnd"/>
      <w:r>
        <w:rPr>
          <w:rFonts w:ascii="Arial" w:hAnsi="Arial" w:cs="Arial"/>
          <w:color w:val="273239"/>
          <w:sz w:val="42"/>
          <w:szCs w:val="42"/>
        </w:rPr>
        <w:t>PCA)</w:t>
      </w:r>
    </w:p>
    <w:p w14:paraId="01B65B00" w14:textId="77777777" w:rsidR="006667EA" w:rsidRDefault="006667EA" w:rsidP="006667E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 xml:space="preserve">What is Principal Component </w:t>
      </w:r>
      <w:proofErr w:type="gramStart"/>
      <w:r>
        <w:rPr>
          <w:rFonts w:ascii="Nunito" w:hAnsi="Nunito"/>
          <w:color w:val="273239"/>
          <w:spacing w:val="2"/>
          <w:bdr w:val="none" w:sz="0" w:space="0" w:color="auto" w:frame="1"/>
        </w:rPr>
        <w:t>Analysis(</w:t>
      </w:r>
      <w:proofErr w:type="gramEnd"/>
      <w:r>
        <w:rPr>
          <w:rFonts w:ascii="Nunito" w:hAnsi="Nunito"/>
          <w:color w:val="273239"/>
          <w:spacing w:val="2"/>
          <w:bdr w:val="none" w:sz="0" w:space="0" w:color="auto" w:frame="1"/>
        </w:rPr>
        <w:t>PCA)?</w:t>
      </w:r>
    </w:p>
    <w:p w14:paraId="4BCDD2E2" w14:textId="77777777" w:rsidR="006667EA" w:rsidRDefault="006667EA" w:rsidP="006667EA">
      <w:pPr>
        <w:pStyle w:val="NormalWeb"/>
        <w:shd w:val="clear" w:color="auto" w:fill="FFFFFF"/>
        <w:spacing w:before="0" w:beforeAutospacing="0" w:after="0" w:afterAutospacing="0"/>
        <w:textAlignment w:val="baseline"/>
        <w:rPr>
          <w:rFonts w:ascii="Nunito" w:hAnsi="Nunito"/>
          <w:color w:val="273239"/>
          <w:spacing w:val="2"/>
          <w:sz w:val="27"/>
          <w:szCs w:val="27"/>
        </w:rPr>
      </w:pPr>
      <w:hyperlink r:id="rId20" w:history="1">
        <w:r>
          <w:rPr>
            <w:rStyle w:val="Hyperlink"/>
            <w:rFonts w:ascii="Nunito" w:hAnsi="Nunito"/>
            <w:spacing w:val="2"/>
            <w:sz w:val="27"/>
            <w:szCs w:val="27"/>
            <w:bdr w:val="none" w:sz="0" w:space="0" w:color="auto" w:frame="1"/>
          </w:rPr>
          <w:t>Principal Component Analysis</w:t>
        </w:r>
      </w:hyperlink>
      <w:r>
        <w:rPr>
          <w:rFonts w:ascii="Nunito" w:hAnsi="Nunito"/>
          <w:color w:val="273239"/>
          <w:spacing w:val="2"/>
          <w:sz w:val="27"/>
          <w:szCs w:val="27"/>
          <w:bdr w:val="none" w:sz="0" w:space="0" w:color="auto" w:frame="1"/>
        </w:rPr>
        <w:t>(PCA) technique was introduced by the mathematician </w:t>
      </w:r>
      <w:r>
        <w:rPr>
          <w:rStyle w:val="Strong"/>
          <w:rFonts w:ascii="Nunito" w:hAnsi="Nunito"/>
          <w:color w:val="273239"/>
          <w:spacing w:val="2"/>
          <w:sz w:val="27"/>
          <w:szCs w:val="27"/>
          <w:bdr w:val="none" w:sz="0" w:space="0" w:color="auto" w:frame="1"/>
        </w:rPr>
        <w:t>Karl Pearson</w:t>
      </w:r>
      <w:r>
        <w:rPr>
          <w:rFonts w:ascii="Nunito" w:hAnsi="Nunito"/>
          <w:color w:val="273239"/>
          <w:spacing w:val="2"/>
          <w:sz w:val="27"/>
          <w:szCs w:val="27"/>
          <w:bdr w:val="none" w:sz="0" w:space="0" w:color="auto" w:frame="1"/>
        </w:rPr>
        <w:t> in 1901</w:t>
      </w:r>
      <w:r>
        <w:rPr>
          <w:rStyle w:val="Strong"/>
          <w:rFonts w:ascii="Nunito" w:hAnsi="Nunito"/>
          <w:color w:val="273239"/>
          <w:spacing w:val="2"/>
          <w:sz w:val="27"/>
          <w:szCs w:val="27"/>
          <w:bdr w:val="none" w:sz="0" w:space="0" w:color="auto" w:frame="1"/>
        </w:rPr>
        <w:t>.</w:t>
      </w:r>
      <w:r>
        <w:rPr>
          <w:rFonts w:ascii="Nunito" w:hAnsi="Nunito"/>
          <w:color w:val="273239"/>
          <w:spacing w:val="2"/>
          <w:sz w:val="27"/>
          <w:szCs w:val="27"/>
          <w:bdr w:val="none" w:sz="0" w:space="0" w:color="auto" w:frame="1"/>
        </w:rPr>
        <w:t> It works on the condition that while the data in a higher dimensional space is mapped to data in a lower dimension space, the variance of the data in the lower dimensional space should be maximum. </w:t>
      </w:r>
    </w:p>
    <w:p w14:paraId="322017AC" w14:textId="77777777" w:rsidR="006667EA" w:rsidRDefault="006667EA" w:rsidP="006667EA">
      <w:pPr>
        <w:numPr>
          <w:ilvl w:val="0"/>
          <w:numId w:val="2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Principal Component Analysis (PCA) </w:t>
      </w:r>
      <w:r>
        <w:rPr>
          <w:rFonts w:ascii="Nunito" w:hAnsi="Nunito"/>
          <w:color w:val="273239"/>
          <w:spacing w:val="2"/>
          <w:sz w:val="27"/>
          <w:szCs w:val="27"/>
          <w:bdr w:val="none" w:sz="0" w:space="0" w:color="auto" w:frame="1"/>
        </w:rPr>
        <w:t xml:space="preserve">is a statistical procedure that uses an orthogonal transformation that converts a set of correlated variables to a set of uncorrelated </w:t>
      </w:r>
      <w:proofErr w:type="spellStart"/>
      <w:r>
        <w:rPr>
          <w:rFonts w:ascii="Nunito" w:hAnsi="Nunito"/>
          <w:color w:val="273239"/>
          <w:spacing w:val="2"/>
          <w:sz w:val="27"/>
          <w:szCs w:val="27"/>
          <w:bdr w:val="none" w:sz="0" w:space="0" w:color="auto" w:frame="1"/>
        </w:rPr>
        <w:t>variables.PCA</w:t>
      </w:r>
      <w:proofErr w:type="spellEnd"/>
      <w:r>
        <w:rPr>
          <w:rFonts w:ascii="Nunito" w:hAnsi="Nunito"/>
          <w:color w:val="273239"/>
          <w:spacing w:val="2"/>
          <w:sz w:val="27"/>
          <w:szCs w:val="27"/>
          <w:bdr w:val="none" w:sz="0" w:space="0" w:color="auto" w:frame="1"/>
        </w:rPr>
        <w:t xml:space="preserve"> is the most widely used tool in exploratory data analysis and in machine learning for predictive models. Moreover, </w:t>
      </w:r>
    </w:p>
    <w:p w14:paraId="1438FDB9" w14:textId="77777777" w:rsidR="006667EA" w:rsidRDefault="006667EA" w:rsidP="006667EA">
      <w:pPr>
        <w:numPr>
          <w:ilvl w:val="0"/>
          <w:numId w:val="2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Principal Component Analysis (PCA) is an </w:t>
      </w:r>
      <w:hyperlink r:id="rId21" w:history="1">
        <w:r>
          <w:rPr>
            <w:rStyle w:val="Hyperlink"/>
            <w:rFonts w:ascii="Nunito" w:hAnsi="Nunito"/>
            <w:spacing w:val="2"/>
            <w:sz w:val="27"/>
            <w:szCs w:val="27"/>
            <w:bdr w:val="none" w:sz="0" w:space="0" w:color="auto" w:frame="1"/>
          </w:rPr>
          <w:t>unsupervised learning</w:t>
        </w:r>
      </w:hyperlink>
      <w:r>
        <w:rPr>
          <w:rFonts w:ascii="Nunito" w:hAnsi="Nunito"/>
          <w:color w:val="273239"/>
          <w:spacing w:val="2"/>
          <w:sz w:val="27"/>
          <w:szCs w:val="27"/>
          <w:bdr w:val="none" w:sz="0" w:space="0" w:color="auto" w:frame="1"/>
        </w:rPr>
        <w:t> algorithm technique used to examine the interrelations among a set of variables. It is also known as a general factor analysis where regression determines a line of best fit. </w:t>
      </w:r>
    </w:p>
    <w:p w14:paraId="696A6CAF" w14:textId="77777777" w:rsidR="006667EA" w:rsidRDefault="006667EA" w:rsidP="006667EA">
      <w:pPr>
        <w:numPr>
          <w:ilvl w:val="0"/>
          <w:numId w:val="2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The main goal of Principal Component Analysis (PCA) is to reduce the dimensionality of a dataset while preserving the most important patterns or relationships between the variables without any prior knowledge of the target variables.</w:t>
      </w:r>
    </w:p>
    <w:p w14:paraId="629E5D3C" w14:textId="01F00925" w:rsidR="006667EA" w:rsidRDefault="006667EA" w:rsidP="00F13F59">
      <w:pPr>
        <w:rPr>
          <w:rFonts w:ascii="Nunito" w:hAnsi="Nunito"/>
          <w:color w:val="273239"/>
          <w:spacing w:val="2"/>
          <w:sz w:val="27"/>
          <w:szCs w:val="27"/>
          <w:bdr w:val="none" w:sz="0" w:space="0" w:color="auto" w:frame="1"/>
          <w:shd w:val="clear" w:color="auto" w:fill="FFFFFF"/>
        </w:rPr>
      </w:pPr>
      <w:r>
        <w:rPr>
          <w:rFonts w:ascii="Nunito" w:hAnsi="Nunito"/>
          <w:color w:val="273239"/>
          <w:spacing w:val="2"/>
          <w:sz w:val="27"/>
          <w:szCs w:val="27"/>
          <w:bdr w:val="none" w:sz="0" w:space="0" w:color="auto" w:frame="1"/>
          <w:shd w:val="clear" w:color="auto" w:fill="FFFFFF"/>
        </w:rPr>
        <w:t>Principal Component Analysis (PCA) is used to reduce the dimensionality of a data set by finding a new set of variables, smaller than the original set of variables, retaining most of the sample’s information, and useful for the </w:t>
      </w:r>
      <w:hyperlink r:id="rId22" w:history="1">
        <w:r>
          <w:rPr>
            <w:rStyle w:val="Hyperlink"/>
            <w:rFonts w:ascii="Nunito" w:hAnsi="Nunito"/>
            <w:spacing w:val="2"/>
            <w:sz w:val="27"/>
            <w:szCs w:val="27"/>
            <w:bdr w:val="none" w:sz="0" w:space="0" w:color="auto" w:frame="1"/>
            <w:shd w:val="clear" w:color="auto" w:fill="FFFFFF"/>
          </w:rPr>
          <w:t>regression and classification</w:t>
        </w:r>
      </w:hyperlink>
      <w:r>
        <w:rPr>
          <w:rFonts w:ascii="Nunito" w:hAnsi="Nunito"/>
          <w:color w:val="273239"/>
          <w:spacing w:val="2"/>
          <w:sz w:val="27"/>
          <w:szCs w:val="27"/>
          <w:bdr w:val="none" w:sz="0" w:space="0" w:color="auto" w:frame="1"/>
          <w:shd w:val="clear" w:color="auto" w:fill="FFFFFF"/>
        </w:rPr>
        <w:t> of data.</w:t>
      </w:r>
    </w:p>
    <w:p w14:paraId="6B8EDE9F" w14:textId="77777777" w:rsidR="006667EA" w:rsidRDefault="006667EA" w:rsidP="006667EA">
      <w:pPr>
        <w:numPr>
          <w:ilvl w:val="0"/>
          <w:numId w:val="2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Principal Component Analysis (PCA) is a technique for dimensionality reduction that identifies a set of orthogonal axes, called principal components, that capture the maximum variance in the data. The principal components are linear combinations of the original variables in the dataset and are ordered in decreasing order of importance. The total variance captured by all the principal components is equal to the total variance in the original dataset.</w:t>
      </w:r>
    </w:p>
    <w:p w14:paraId="62FF67C1" w14:textId="77777777" w:rsidR="006667EA" w:rsidRDefault="006667EA" w:rsidP="006667EA">
      <w:pPr>
        <w:numPr>
          <w:ilvl w:val="0"/>
          <w:numId w:val="2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first principal component captures the most variation in the data, but the second principal component captures the maximum </w:t>
      </w:r>
      <w:hyperlink r:id="rId23" w:history="1">
        <w:r>
          <w:rPr>
            <w:rStyle w:val="Hyperlink"/>
            <w:rFonts w:ascii="Nunito" w:hAnsi="Nunito"/>
            <w:spacing w:val="2"/>
            <w:sz w:val="27"/>
            <w:szCs w:val="27"/>
            <w:bdr w:val="none" w:sz="0" w:space="0" w:color="auto" w:frame="1"/>
          </w:rPr>
          <w:t>variance</w:t>
        </w:r>
      </w:hyperlink>
      <w:r>
        <w:rPr>
          <w:rFonts w:ascii="Nunito" w:hAnsi="Nunito"/>
          <w:color w:val="273239"/>
          <w:spacing w:val="2"/>
          <w:sz w:val="27"/>
          <w:szCs w:val="27"/>
          <w:bdr w:val="none" w:sz="0" w:space="0" w:color="auto" w:frame="1"/>
        </w:rPr>
        <w:t> that is </w:t>
      </w:r>
      <w:hyperlink r:id="rId24" w:history="1">
        <w:r>
          <w:rPr>
            <w:rStyle w:val="Hyperlink"/>
            <w:rFonts w:ascii="Nunito" w:hAnsi="Nunito"/>
            <w:spacing w:val="2"/>
            <w:sz w:val="27"/>
            <w:szCs w:val="27"/>
            <w:bdr w:val="none" w:sz="0" w:space="0" w:color="auto" w:frame="1"/>
          </w:rPr>
          <w:t>orthogonal</w:t>
        </w:r>
      </w:hyperlink>
      <w:r>
        <w:rPr>
          <w:rFonts w:ascii="Nunito" w:hAnsi="Nunito"/>
          <w:color w:val="273239"/>
          <w:spacing w:val="2"/>
          <w:sz w:val="27"/>
          <w:szCs w:val="27"/>
          <w:bdr w:val="none" w:sz="0" w:space="0" w:color="auto" w:frame="1"/>
        </w:rPr>
        <w:t> to the first principal component, and so on. </w:t>
      </w:r>
    </w:p>
    <w:p w14:paraId="7B3C49D3" w14:textId="77777777" w:rsidR="006667EA" w:rsidRDefault="006667EA" w:rsidP="006667EA">
      <w:pPr>
        <w:numPr>
          <w:ilvl w:val="0"/>
          <w:numId w:val="2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Principal Component Analysis can be used for a variety of purposes, including data visualization, feature selection, and data compression. In data visualization, PCA can be used to plot high-dimensional data in two or three dimensions, making it easier to interpret. In feature selection, PCA can be used to identify the most important variables in a dataset. In data compression, PCA can be used to reduce the size of a dataset without losing important information.</w:t>
      </w:r>
    </w:p>
    <w:p w14:paraId="52E92760" w14:textId="77777777" w:rsidR="006667EA" w:rsidRDefault="006667EA" w:rsidP="006667EA">
      <w:pPr>
        <w:numPr>
          <w:ilvl w:val="0"/>
          <w:numId w:val="2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 Principal Component Analysis, it is assumed that the information is carried in the variance of the features, that is, the higher the variation in a feature, the more information that features carries</w:t>
      </w:r>
    </w:p>
    <w:p w14:paraId="570F407F" w14:textId="77777777" w:rsidR="006667EA" w:rsidRDefault="006667EA" w:rsidP="006667E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Advantages of Principal Component Analysis</w:t>
      </w:r>
    </w:p>
    <w:p w14:paraId="7F2A33A8" w14:textId="77777777" w:rsidR="006667EA" w:rsidRDefault="006667EA" w:rsidP="006667EA">
      <w:pPr>
        <w:numPr>
          <w:ilvl w:val="0"/>
          <w:numId w:val="3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Dimensionality Reduction</w:t>
      </w:r>
      <w:r>
        <w:rPr>
          <w:rFonts w:ascii="Nunito" w:hAnsi="Nunito"/>
          <w:color w:val="273239"/>
          <w:spacing w:val="2"/>
          <w:sz w:val="27"/>
          <w:szCs w:val="27"/>
          <w:bdr w:val="none" w:sz="0" w:space="0" w:color="auto" w:frame="1"/>
        </w:rPr>
        <w:t>: Principal Component Analysis is a popular technique used for </w:t>
      </w:r>
      <w:hyperlink r:id="rId25" w:history="1">
        <w:r>
          <w:rPr>
            <w:rStyle w:val="Hyperlink"/>
            <w:rFonts w:ascii="Nunito" w:hAnsi="Nunito"/>
            <w:spacing w:val="2"/>
            <w:sz w:val="27"/>
            <w:szCs w:val="27"/>
            <w:bdr w:val="none" w:sz="0" w:space="0" w:color="auto" w:frame="1"/>
          </w:rPr>
          <w:t>dimensionality reduction</w:t>
        </w:r>
      </w:hyperlink>
      <w:r>
        <w:rPr>
          <w:rFonts w:ascii="Nunito" w:hAnsi="Nunito"/>
          <w:color w:val="273239"/>
          <w:spacing w:val="2"/>
          <w:sz w:val="27"/>
          <w:szCs w:val="27"/>
          <w:bdr w:val="none" w:sz="0" w:space="0" w:color="auto" w:frame="1"/>
        </w:rPr>
        <w:t xml:space="preserve">, which is the process of reducing the number of variables in a dataset. By </w:t>
      </w:r>
      <w:r>
        <w:rPr>
          <w:rFonts w:ascii="Nunito" w:hAnsi="Nunito"/>
          <w:color w:val="273239"/>
          <w:spacing w:val="2"/>
          <w:sz w:val="27"/>
          <w:szCs w:val="27"/>
          <w:bdr w:val="none" w:sz="0" w:space="0" w:color="auto" w:frame="1"/>
        </w:rPr>
        <w:lastRenderedPageBreak/>
        <w:t>reducing the number of variables, PCA simplifies data analysis, improves performance, and makes it easier to visualize data.</w:t>
      </w:r>
    </w:p>
    <w:p w14:paraId="110CA6F9" w14:textId="77777777" w:rsidR="006667EA" w:rsidRDefault="006667EA" w:rsidP="006667EA">
      <w:pPr>
        <w:numPr>
          <w:ilvl w:val="0"/>
          <w:numId w:val="3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Feature Selection</w:t>
      </w:r>
      <w:r>
        <w:rPr>
          <w:rFonts w:ascii="Nunito" w:hAnsi="Nunito"/>
          <w:color w:val="273239"/>
          <w:spacing w:val="2"/>
          <w:sz w:val="27"/>
          <w:szCs w:val="27"/>
          <w:bdr w:val="none" w:sz="0" w:space="0" w:color="auto" w:frame="1"/>
        </w:rPr>
        <w:t>: Principal Component Analysis can be used for </w:t>
      </w:r>
      <w:hyperlink r:id="rId26" w:history="1">
        <w:r>
          <w:rPr>
            <w:rStyle w:val="Hyperlink"/>
            <w:rFonts w:ascii="Nunito" w:hAnsi="Nunito"/>
            <w:spacing w:val="2"/>
            <w:sz w:val="27"/>
            <w:szCs w:val="27"/>
            <w:bdr w:val="none" w:sz="0" w:space="0" w:color="auto" w:frame="1"/>
          </w:rPr>
          <w:t>feature selection</w:t>
        </w:r>
      </w:hyperlink>
      <w:r>
        <w:rPr>
          <w:rFonts w:ascii="Nunito" w:hAnsi="Nunito"/>
          <w:color w:val="273239"/>
          <w:spacing w:val="2"/>
          <w:sz w:val="27"/>
          <w:szCs w:val="27"/>
          <w:bdr w:val="none" w:sz="0" w:space="0" w:color="auto" w:frame="1"/>
        </w:rPr>
        <w:t>, which is the process of selecting the most important variables in a dataset. This is useful in machine learning, where the number of variables can be very large, and it is difficult to identify the most important variables.</w:t>
      </w:r>
    </w:p>
    <w:p w14:paraId="2D6E6A83" w14:textId="77777777" w:rsidR="006667EA" w:rsidRDefault="006667EA" w:rsidP="006667EA">
      <w:pPr>
        <w:numPr>
          <w:ilvl w:val="0"/>
          <w:numId w:val="3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Visualization</w:t>
      </w:r>
      <w:r>
        <w:rPr>
          <w:rFonts w:ascii="Nunito" w:hAnsi="Nunito"/>
          <w:color w:val="273239"/>
          <w:spacing w:val="2"/>
          <w:sz w:val="27"/>
          <w:szCs w:val="27"/>
          <w:bdr w:val="none" w:sz="0" w:space="0" w:color="auto" w:frame="1"/>
        </w:rPr>
        <w:t>: Principal Component Analysis can be used for </w:t>
      </w:r>
      <w:hyperlink r:id="rId27" w:history="1">
        <w:r>
          <w:rPr>
            <w:rStyle w:val="Hyperlink"/>
            <w:rFonts w:ascii="Nunito" w:hAnsi="Nunito"/>
            <w:spacing w:val="2"/>
            <w:sz w:val="27"/>
            <w:szCs w:val="27"/>
            <w:bdr w:val="none" w:sz="0" w:space="0" w:color="auto" w:frame="1"/>
          </w:rPr>
          <w:t>data visualization</w:t>
        </w:r>
      </w:hyperlink>
      <w:r>
        <w:rPr>
          <w:rFonts w:ascii="Nunito" w:hAnsi="Nunito"/>
          <w:color w:val="273239"/>
          <w:spacing w:val="2"/>
          <w:sz w:val="27"/>
          <w:szCs w:val="27"/>
          <w:bdr w:val="none" w:sz="0" w:space="0" w:color="auto" w:frame="1"/>
        </w:rPr>
        <w:t>. By reducing the number of variables, PCA can plot high-dimensional data in two or three dimensions, making it easier to interpret.</w:t>
      </w:r>
    </w:p>
    <w:p w14:paraId="7FF8E513" w14:textId="77777777" w:rsidR="006667EA" w:rsidRDefault="006667EA" w:rsidP="006667EA">
      <w:pPr>
        <w:numPr>
          <w:ilvl w:val="0"/>
          <w:numId w:val="3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Multicollinearity</w:t>
      </w:r>
      <w:r>
        <w:rPr>
          <w:rFonts w:ascii="Nunito" w:hAnsi="Nunito"/>
          <w:color w:val="273239"/>
          <w:spacing w:val="2"/>
          <w:sz w:val="27"/>
          <w:szCs w:val="27"/>
          <w:bdr w:val="none" w:sz="0" w:space="0" w:color="auto" w:frame="1"/>
        </w:rPr>
        <w:t>: Principal Component Analysis can be used to deal with </w:t>
      </w:r>
      <w:hyperlink r:id="rId28" w:history="1">
        <w:r>
          <w:rPr>
            <w:rStyle w:val="Hyperlink"/>
            <w:rFonts w:ascii="Nunito" w:hAnsi="Nunito"/>
            <w:spacing w:val="2"/>
            <w:sz w:val="27"/>
            <w:szCs w:val="27"/>
            <w:bdr w:val="none" w:sz="0" w:space="0" w:color="auto" w:frame="1"/>
          </w:rPr>
          <w:t>multicollinearity</w:t>
        </w:r>
      </w:hyperlink>
      <w:r>
        <w:rPr>
          <w:rFonts w:ascii="Nunito" w:hAnsi="Nunito"/>
          <w:color w:val="273239"/>
          <w:spacing w:val="2"/>
          <w:sz w:val="27"/>
          <w:szCs w:val="27"/>
          <w:bdr w:val="none" w:sz="0" w:space="0" w:color="auto" w:frame="1"/>
        </w:rPr>
        <w:t>, which is a common problem in a regression analysis where two or more independent variables are highly correlated. PCA can help identify the underlying structure in the data and create new, uncorrelated variables that can be used in the regression model.</w:t>
      </w:r>
    </w:p>
    <w:p w14:paraId="0A7900AB" w14:textId="77777777" w:rsidR="006667EA" w:rsidRDefault="006667EA" w:rsidP="006667EA">
      <w:pPr>
        <w:numPr>
          <w:ilvl w:val="0"/>
          <w:numId w:val="3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Noise Reduction</w:t>
      </w:r>
      <w:r>
        <w:rPr>
          <w:rFonts w:ascii="Nunito" w:hAnsi="Nunito"/>
          <w:color w:val="273239"/>
          <w:spacing w:val="2"/>
          <w:sz w:val="27"/>
          <w:szCs w:val="27"/>
          <w:bdr w:val="none" w:sz="0" w:space="0" w:color="auto" w:frame="1"/>
        </w:rPr>
        <w:t>: Principal Component Analysis can be used to reduce the noise in data. By removing the principal components with low variance, which are assumed to represent noise, Principal Component Analysis can improve the signal-to-noise ratio and make it easier to identify the underlying structure in the data.</w:t>
      </w:r>
    </w:p>
    <w:p w14:paraId="5F1B4FD9" w14:textId="77777777" w:rsidR="006667EA" w:rsidRDefault="006667EA" w:rsidP="006667EA">
      <w:pPr>
        <w:numPr>
          <w:ilvl w:val="0"/>
          <w:numId w:val="3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Compression</w:t>
      </w:r>
      <w:r>
        <w:rPr>
          <w:rFonts w:ascii="Nunito" w:hAnsi="Nunito"/>
          <w:color w:val="273239"/>
          <w:spacing w:val="2"/>
          <w:sz w:val="27"/>
          <w:szCs w:val="27"/>
          <w:bdr w:val="none" w:sz="0" w:space="0" w:color="auto" w:frame="1"/>
        </w:rPr>
        <w:t>: Principal Component Analysis can be used for data compression. By representing the data using a smaller number of principal components, which capture most of the variation in the data, PCA can reduce the storage requirements and speed up processing.</w:t>
      </w:r>
    </w:p>
    <w:p w14:paraId="35D32CB9" w14:textId="77777777" w:rsidR="006667EA" w:rsidRDefault="006667EA" w:rsidP="006667EA">
      <w:pPr>
        <w:numPr>
          <w:ilvl w:val="0"/>
          <w:numId w:val="36"/>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Outlier Detection</w:t>
      </w:r>
      <w:r>
        <w:rPr>
          <w:rFonts w:ascii="Nunito" w:hAnsi="Nunito"/>
          <w:color w:val="273239"/>
          <w:spacing w:val="2"/>
          <w:sz w:val="27"/>
          <w:szCs w:val="27"/>
          <w:bdr w:val="none" w:sz="0" w:space="0" w:color="auto" w:frame="1"/>
        </w:rPr>
        <w:t>: Principal Component Analysis can be used for outlier detection. </w:t>
      </w:r>
      <w:hyperlink r:id="rId29" w:history="1">
        <w:r>
          <w:rPr>
            <w:rStyle w:val="Hyperlink"/>
            <w:rFonts w:ascii="Nunito" w:hAnsi="Nunito"/>
            <w:spacing w:val="2"/>
            <w:sz w:val="27"/>
            <w:szCs w:val="27"/>
            <w:bdr w:val="none" w:sz="0" w:space="0" w:color="auto" w:frame="1"/>
          </w:rPr>
          <w:t>Outliers</w:t>
        </w:r>
      </w:hyperlink>
      <w:r>
        <w:rPr>
          <w:rFonts w:ascii="Nunito" w:hAnsi="Nunito"/>
          <w:color w:val="273239"/>
          <w:spacing w:val="2"/>
          <w:sz w:val="27"/>
          <w:szCs w:val="27"/>
          <w:bdr w:val="none" w:sz="0" w:space="0" w:color="auto" w:frame="1"/>
        </w:rPr>
        <w:t> are data points that are significantly different from the other data points in the dataset. Principal Component Analysis can identify these outliers by looking for data points that are far from the other points in the principal component space.</w:t>
      </w:r>
    </w:p>
    <w:p w14:paraId="01677679" w14:textId="77777777" w:rsidR="006667EA" w:rsidRDefault="006667EA" w:rsidP="006667E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 of Principal Component Analysis</w:t>
      </w:r>
    </w:p>
    <w:p w14:paraId="7938BB72" w14:textId="77777777" w:rsidR="006667EA" w:rsidRDefault="006667EA" w:rsidP="006667EA">
      <w:pPr>
        <w:numPr>
          <w:ilvl w:val="0"/>
          <w:numId w:val="3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Interpretation of Principal Components</w:t>
      </w:r>
      <w:r>
        <w:rPr>
          <w:rFonts w:ascii="Nunito" w:hAnsi="Nunito"/>
          <w:color w:val="273239"/>
          <w:spacing w:val="2"/>
          <w:sz w:val="27"/>
          <w:szCs w:val="27"/>
          <w:bdr w:val="none" w:sz="0" w:space="0" w:color="auto" w:frame="1"/>
        </w:rPr>
        <w:t xml:space="preserve">: The principal components created by Principal Component Analysis are linear </w:t>
      </w:r>
      <w:r>
        <w:rPr>
          <w:rFonts w:ascii="Nunito" w:hAnsi="Nunito"/>
          <w:color w:val="273239"/>
          <w:spacing w:val="2"/>
          <w:sz w:val="27"/>
          <w:szCs w:val="27"/>
          <w:bdr w:val="none" w:sz="0" w:space="0" w:color="auto" w:frame="1"/>
        </w:rPr>
        <w:lastRenderedPageBreak/>
        <w:t>combinations of the original variables, and it is often difficult to interpret them in terms of the original variables. This can make it difficult to explain the results of PCA to others.</w:t>
      </w:r>
    </w:p>
    <w:p w14:paraId="107C0D2A" w14:textId="77777777" w:rsidR="006667EA" w:rsidRDefault="006667EA" w:rsidP="006667EA">
      <w:pPr>
        <w:numPr>
          <w:ilvl w:val="0"/>
          <w:numId w:val="3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Data Scaling</w:t>
      </w:r>
      <w:r>
        <w:rPr>
          <w:rFonts w:ascii="Nunito" w:hAnsi="Nunito"/>
          <w:color w:val="273239"/>
          <w:spacing w:val="2"/>
          <w:sz w:val="27"/>
          <w:szCs w:val="27"/>
          <w:bdr w:val="none" w:sz="0" w:space="0" w:color="auto" w:frame="1"/>
        </w:rPr>
        <w:t>: Principal Component Analysis is sensitive to the scale of the data. If the data is not properly scaled, then PCA may not work well. Therefore, it is important to scale the data before applying Principal Component Analysis.</w:t>
      </w:r>
    </w:p>
    <w:p w14:paraId="0211AFF2" w14:textId="77777777" w:rsidR="006667EA" w:rsidRDefault="006667EA" w:rsidP="006667EA">
      <w:pPr>
        <w:numPr>
          <w:ilvl w:val="0"/>
          <w:numId w:val="3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Information Loss</w:t>
      </w:r>
      <w:r>
        <w:rPr>
          <w:rFonts w:ascii="Nunito" w:hAnsi="Nunito"/>
          <w:color w:val="273239"/>
          <w:spacing w:val="2"/>
          <w:sz w:val="27"/>
          <w:szCs w:val="27"/>
          <w:bdr w:val="none" w:sz="0" w:space="0" w:color="auto" w:frame="1"/>
        </w:rPr>
        <w:t>: Principal Component Analysis can result in information loss. While Principal Component Analysis reduces the number of variables, it can also lead to loss of information. The degree of information loss depends on the number of principal components selected. Therefore, it is important to carefully select the number of principal components to retain.</w:t>
      </w:r>
    </w:p>
    <w:p w14:paraId="7B97866A" w14:textId="77777777" w:rsidR="006667EA" w:rsidRDefault="006667EA" w:rsidP="006667EA">
      <w:pPr>
        <w:numPr>
          <w:ilvl w:val="0"/>
          <w:numId w:val="4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Non-linear Relationships</w:t>
      </w:r>
      <w:r>
        <w:rPr>
          <w:rFonts w:ascii="Nunito" w:hAnsi="Nunito"/>
          <w:color w:val="273239"/>
          <w:spacing w:val="2"/>
          <w:sz w:val="27"/>
          <w:szCs w:val="27"/>
          <w:bdr w:val="none" w:sz="0" w:space="0" w:color="auto" w:frame="1"/>
        </w:rPr>
        <w:t>: Principal Component Analysis assumes that the relationships between variables are linear. However, if there are non-linear relationships between variables, Principal Component Analysis may not work well.</w:t>
      </w:r>
    </w:p>
    <w:p w14:paraId="7F0C96DA" w14:textId="77777777" w:rsidR="006667EA" w:rsidRDefault="006667EA" w:rsidP="006667EA">
      <w:pPr>
        <w:numPr>
          <w:ilvl w:val="0"/>
          <w:numId w:val="4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Computational Complexity</w:t>
      </w:r>
      <w:r>
        <w:rPr>
          <w:rFonts w:ascii="Nunito" w:hAnsi="Nunito"/>
          <w:color w:val="273239"/>
          <w:spacing w:val="2"/>
          <w:sz w:val="27"/>
          <w:szCs w:val="27"/>
          <w:bdr w:val="none" w:sz="0" w:space="0" w:color="auto" w:frame="1"/>
        </w:rPr>
        <w:t>: Computing Principal Component Analysis can be computationally expensive for large datasets. This is especially true if the number of variables in the dataset is large.</w:t>
      </w:r>
    </w:p>
    <w:p w14:paraId="21043431" w14:textId="77777777" w:rsidR="006667EA" w:rsidRDefault="006667EA" w:rsidP="006667EA">
      <w:pPr>
        <w:numPr>
          <w:ilvl w:val="0"/>
          <w:numId w:val="42"/>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Overfitting</w:t>
      </w:r>
      <w:r>
        <w:rPr>
          <w:rFonts w:ascii="Nunito" w:hAnsi="Nunito"/>
          <w:color w:val="273239"/>
          <w:spacing w:val="2"/>
          <w:sz w:val="27"/>
          <w:szCs w:val="27"/>
          <w:bdr w:val="none" w:sz="0" w:space="0" w:color="auto" w:frame="1"/>
        </w:rPr>
        <w:t>: Principal Component Analysis can sometimes result in </w:t>
      </w:r>
      <w:hyperlink r:id="rId30" w:history="1">
        <w:r>
          <w:rPr>
            <w:rStyle w:val="Hyperlink"/>
            <w:rFonts w:ascii="Nunito" w:hAnsi="Nunito"/>
            <w:spacing w:val="2"/>
            <w:sz w:val="27"/>
            <w:szCs w:val="27"/>
            <w:bdr w:val="none" w:sz="0" w:space="0" w:color="auto" w:frame="1"/>
          </w:rPr>
          <w:t>overfitting</w:t>
        </w:r>
      </w:hyperlink>
      <w:r>
        <w:rPr>
          <w:rFonts w:ascii="Nunito" w:hAnsi="Nunito"/>
          <w:color w:val="273239"/>
          <w:spacing w:val="2"/>
          <w:sz w:val="27"/>
          <w:szCs w:val="27"/>
          <w:bdr w:val="none" w:sz="0" w:space="0" w:color="auto" w:frame="1"/>
        </w:rPr>
        <w:t>, which is when the model fits the training data too well and performs poorly on new data. This can happen if too many principal components are used or if the model is trained on a small dataset.</w:t>
      </w:r>
    </w:p>
    <w:p w14:paraId="14EFDA34" w14:textId="77777777" w:rsidR="006667EA" w:rsidRDefault="006667EA" w:rsidP="006667E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What is Anomaly Detection</w:t>
      </w:r>
    </w:p>
    <w:p w14:paraId="4F77A5EA" w14:textId="77777777" w:rsidR="006667EA" w:rsidRDefault="006667EA" w:rsidP="006667EA">
      <w:pPr>
        <w:pStyle w:val="Heading2"/>
        <w:shd w:val="clear" w:color="auto" w:fill="FFFFFF"/>
        <w:spacing w:before="0"/>
        <w:textAlignment w:val="baseline"/>
        <w:rPr>
          <w:rFonts w:ascii="Nunito" w:hAnsi="Nunito"/>
          <w:color w:val="273239"/>
          <w:spacing w:val="2"/>
        </w:rPr>
      </w:pPr>
      <w:r>
        <w:rPr>
          <w:rStyle w:val="Strong"/>
          <w:rFonts w:ascii="Nunito" w:hAnsi="Nunito"/>
          <w:b w:val="0"/>
          <w:bCs w:val="0"/>
          <w:color w:val="273239"/>
          <w:spacing w:val="2"/>
          <w:bdr w:val="none" w:sz="0" w:space="0" w:color="auto" w:frame="1"/>
        </w:rPr>
        <w:t>What is Anomaly Detection?</w:t>
      </w:r>
    </w:p>
    <w:p w14:paraId="3C24D7F3"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Recognizing odd data patte</w:t>
      </w:r>
      <w:r>
        <w:rPr>
          <w:rFonts w:ascii="Nunito" w:hAnsi="Nunito"/>
          <w:color w:val="273239"/>
          <w:spacing w:val="2"/>
          <w:sz w:val="27"/>
          <w:szCs w:val="27"/>
          <w:bdr w:val="none" w:sz="0" w:space="0" w:color="auto" w:frame="1"/>
        </w:rPr>
        <w:softHyphen/>
        <w:t>rns is called anomaly detection. It discove</w:t>
      </w:r>
      <w:r>
        <w:rPr>
          <w:rFonts w:ascii="Nunito" w:hAnsi="Nunito"/>
          <w:color w:val="273239"/>
          <w:spacing w:val="2"/>
          <w:sz w:val="27"/>
          <w:szCs w:val="27"/>
          <w:bdr w:val="none" w:sz="0" w:space="0" w:color="auto" w:frame="1"/>
        </w:rPr>
        <w:softHyphen/>
        <w:t>rs unexpected stuff that doe</w:t>
      </w:r>
      <w:r>
        <w:rPr>
          <w:rFonts w:ascii="Nunito" w:hAnsi="Nunito"/>
          <w:color w:val="273239"/>
          <w:spacing w:val="2"/>
          <w:sz w:val="27"/>
          <w:szCs w:val="27"/>
          <w:bdr w:val="none" w:sz="0" w:space="0" w:color="auto" w:frame="1"/>
        </w:rPr>
        <w:softHyphen/>
        <w:t>sn’t fit normal trends. These irre</w:t>
      </w:r>
      <w:r>
        <w:rPr>
          <w:rFonts w:ascii="Nunito" w:hAnsi="Nunito"/>
          <w:color w:val="273239"/>
          <w:spacing w:val="2"/>
          <w:sz w:val="27"/>
          <w:szCs w:val="27"/>
          <w:bdr w:val="none" w:sz="0" w:space="0" w:color="auto" w:frame="1"/>
        </w:rPr>
        <w:softHyphen/>
        <w:t>gular findings often signal major troubles. Think mistakes, wrongdoing, or unauthorize</w:t>
      </w:r>
      <w:r>
        <w:rPr>
          <w:rFonts w:ascii="Nunito" w:hAnsi="Nunito"/>
          <w:color w:val="273239"/>
          <w:spacing w:val="2"/>
          <w:sz w:val="27"/>
          <w:szCs w:val="27"/>
          <w:bdr w:val="none" w:sz="0" w:space="0" w:color="auto" w:frame="1"/>
        </w:rPr>
        <w:softHyphen/>
        <w:t>d access. Many fields rely on spotting anomalie</w:t>
      </w:r>
      <w:r>
        <w:rPr>
          <w:rFonts w:ascii="Nunito" w:hAnsi="Nunito"/>
          <w:color w:val="273239"/>
          <w:spacing w:val="2"/>
          <w:sz w:val="27"/>
          <w:szCs w:val="27"/>
          <w:bdr w:val="none" w:sz="0" w:space="0" w:color="auto" w:frame="1"/>
        </w:rPr>
        <w:softHyphen/>
        <w:t>s. Take finance dete</w:t>
      </w:r>
      <w:r>
        <w:rPr>
          <w:rFonts w:ascii="Nunito" w:hAnsi="Nunito"/>
          <w:color w:val="273239"/>
          <w:spacing w:val="2"/>
          <w:sz w:val="27"/>
          <w:szCs w:val="27"/>
          <w:bdr w:val="none" w:sz="0" w:space="0" w:color="auto" w:frame="1"/>
        </w:rPr>
        <w:softHyphen/>
        <w:t>cting fraud. Also, manufacturing finds defects. And cyberse</w:t>
      </w:r>
      <w:r>
        <w:rPr>
          <w:rFonts w:ascii="Nunito" w:hAnsi="Nunito"/>
          <w:color w:val="273239"/>
          <w:spacing w:val="2"/>
          <w:sz w:val="27"/>
          <w:szCs w:val="27"/>
          <w:bdr w:val="none" w:sz="0" w:space="0" w:color="auto" w:frame="1"/>
        </w:rPr>
        <w:softHyphen/>
        <w:t>curity uncovering breaches or harmful actions. Ide</w:t>
      </w:r>
      <w:r>
        <w:rPr>
          <w:rFonts w:ascii="Nunito" w:hAnsi="Nunito"/>
          <w:color w:val="273239"/>
          <w:spacing w:val="2"/>
          <w:sz w:val="27"/>
          <w:szCs w:val="27"/>
          <w:bdr w:val="none" w:sz="0" w:space="0" w:color="auto" w:frame="1"/>
        </w:rPr>
        <w:softHyphen/>
        <w:t>ntifying oddities are crucial across industries.</w:t>
      </w:r>
    </w:p>
    <w:p w14:paraId="6C7D6C3A"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To summarize, anomaly detection is a critical aspect of hazard control, operational overall performance, patron happiness, and protection across </w:t>
      </w:r>
      <w:r>
        <w:rPr>
          <w:rFonts w:ascii="Nunito" w:hAnsi="Nunito"/>
          <w:color w:val="273239"/>
          <w:spacing w:val="2"/>
          <w:sz w:val="27"/>
          <w:szCs w:val="27"/>
          <w:bdr w:val="none" w:sz="0" w:space="0" w:color="auto" w:frame="1"/>
        </w:rPr>
        <w:lastRenderedPageBreak/>
        <w:t>a wide range of industries. Its significance is heightened by using the increasing volume of facts and sophistication of threats within the virtual age, making it a critical tool in the arsenal of companies in search of to keep a competitive gain and secure their operations.</w:t>
      </w:r>
    </w:p>
    <w:p w14:paraId="1B2B48BF" w14:textId="77777777" w:rsidR="006667EA" w:rsidRDefault="006667EA" w:rsidP="006667EA">
      <w:pPr>
        <w:pStyle w:val="Heading2"/>
        <w:shd w:val="clear" w:color="auto" w:fill="FFFFFF"/>
        <w:spacing w:before="0"/>
        <w:textAlignment w:val="baseline"/>
        <w:rPr>
          <w:rFonts w:ascii="Nunito" w:hAnsi="Nunito"/>
          <w:color w:val="273239"/>
          <w:spacing w:val="2"/>
          <w:bdr w:val="none" w:sz="0" w:space="0" w:color="auto" w:frame="1"/>
        </w:rPr>
      </w:pPr>
    </w:p>
    <w:p w14:paraId="22ADDCF1" w14:textId="06C3A8B1" w:rsidR="006667EA" w:rsidRDefault="006667EA" w:rsidP="006667E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an Anomaly?</w:t>
      </w:r>
    </w:p>
    <w:p w14:paraId="0301C460"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 xml:space="preserve">Anomaly is the deflection from usual </w:t>
      </w:r>
      <w:proofErr w:type="spellStart"/>
      <w:r>
        <w:rPr>
          <w:rFonts w:ascii="Nunito" w:hAnsi="Nunito"/>
          <w:color w:val="273239"/>
          <w:spacing w:val="2"/>
          <w:sz w:val="27"/>
          <w:szCs w:val="27"/>
          <w:bdr w:val="none" w:sz="0" w:space="0" w:color="auto" w:frame="1"/>
        </w:rPr>
        <w:t>behaviors</w:t>
      </w:r>
      <w:proofErr w:type="spellEnd"/>
      <w:r>
        <w:rPr>
          <w:rFonts w:ascii="Nunito" w:hAnsi="Nunito"/>
          <w:color w:val="273239"/>
          <w:spacing w:val="2"/>
          <w:sz w:val="27"/>
          <w:szCs w:val="27"/>
          <w:bdr w:val="none" w:sz="0" w:space="0" w:color="auto" w:frame="1"/>
        </w:rPr>
        <w:t xml:space="preserve"> or patterns. In data analysis and monitoring systems, the</w:t>
      </w:r>
      <w:r>
        <w:rPr>
          <w:rFonts w:ascii="Nunito" w:hAnsi="Nunito"/>
          <w:color w:val="273239"/>
          <w:spacing w:val="2"/>
          <w:sz w:val="27"/>
          <w:szCs w:val="27"/>
          <w:bdr w:val="none" w:sz="0" w:space="0" w:color="auto" w:frame="1"/>
        </w:rPr>
        <w:softHyphen/>
        <w:t>se deviations signify potential issue</w:t>
      </w:r>
      <w:r>
        <w:rPr>
          <w:rFonts w:ascii="Nunito" w:hAnsi="Nunito"/>
          <w:color w:val="273239"/>
          <w:spacing w:val="2"/>
          <w:sz w:val="27"/>
          <w:szCs w:val="27"/>
          <w:bdr w:val="none" w:sz="0" w:space="0" w:color="auto" w:frame="1"/>
        </w:rPr>
        <w:softHyphen/>
        <w:t>s. Anomalies may indicate errors, irre</w:t>
      </w:r>
      <w:r>
        <w:rPr>
          <w:rFonts w:ascii="Nunito" w:hAnsi="Nunito"/>
          <w:color w:val="273239"/>
          <w:spacing w:val="2"/>
          <w:sz w:val="27"/>
          <w:szCs w:val="27"/>
          <w:bdr w:val="none" w:sz="0" w:space="0" w:color="auto" w:frame="1"/>
        </w:rPr>
        <w:softHyphen/>
        <w:t>gular conditions, or security breaches. De</w:t>
      </w:r>
      <w:r>
        <w:rPr>
          <w:rFonts w:ascii="Nunito" w:hAnsi="Nunito"/>
          <w:color w:val="273239"/>
          <w:spacing w:val="2"/>
          <w:sz w:val="27"/>
          <w:szCs w:val="27"/>
          <w:bdr w:val="none" w:sz="0" w:space="0" w:color="auto" w:frame="1"/>
        </w:rPr>
        <w:softHyphen/>
        <w:t>tecting anomalies accurately allows organizations to maintain prope</w:t>
      </w:r>
      <w:r>
        <w:rPr>
          <w:rFonts w:ascii="Nunito" w:hAnsi="Nunito"/>
          <w:color w:val="273239"/>
          <w:spacing w:val="2"/>
          <w:sz w:val="27"/>
          <w:szCs w:val="27"/>
          <w:bdr w:val="none" w:sz="0" w:space="0" w:color="auto" w:frame="1"/>
        </w:rPr>
        <w:softHyphen/>
        <w:t>r operations by quickly identifying potential proble</w:t>
      </w:r>
      <w:r>
        <w:rPr>
          <w:rFonts w:ascii="Nunito" w:hAnsi="Nunito"/>
          <w:color w:val="273239"/>
          <w:spacing w:val="2"/>
          <w:sz w:val="27"/>
          <w:szCs w:val="27"/>
          <w:bdr w:val="none" w:sz="0" w:space="0" w:color="auto" w:frame="1"/>
        </w:rPr>
        <w:softHyphen/>
        <w:t>ms.</w:t>
      </w:r>
    </w:p>
    <w:p w14:paraId="206894F4"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bdr w:val="none" w:sz="0" w:space="0" w:color="auto" w:frame="1"/>
        </w:rPr>
      </w:pPr>
    </w:p>
    <w:p w14:paraId="4B6EF4DB" w14:textId="77777777" w:rsidR="006667EA" w:rsidRDefault="006667EA" w:rsidP="006667EA">
      <w:pPr>
        <w:pStyle w:val="Heading2"/>
        <w:shd w:val="clear" w:color="auto" w:fill="FFFFFF"/>
        <w:spacing w:before="0"/>
        <w:textAlignment w:val="baseline"/>
        <w:rPr>
          <w:rFonts w:ascii="Nunito" w:hAnsi="Nunito"/>
          <w:color w:val="273239"/>
          <w:spacing w:val="2"/>
        </w:rPr>
      </w:pPr>
      <w:r>
        <w:rPr>
          <w:rFonts w:ascii="Nunito" w:hAnsi="Nunito"/>
          <w:color w:val="273239"/>
          <w:spacing w:val="2"/>
          <w:bdr w:val="none" w:sz="0" w:space="0" w:color="auto" w:frame="1"/>
        </w:rPr>
        <w:t>Anomaly Detection Machine Learning Techniques</w:t>
      </w:r>
    </w:p>
    <w:p w14:paraId="7AB464C0"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Certainly, anomaly detection strategies include statistical methods, device learning (ML), and deep mastering (DL), each of which provides unique approaches to finding outliers. These techniques may be divided into three classes primarily based on the nature of the learning process: supervised, unsupervised, and semi-supervised </w:t>
      </w:r>
      <w:hyperlink r:id="rId31" w:tgtFrame="_blank" w:history="1">
        <w:r>
          <w:rPr>
            <w:rStyle w:val="Hyperlink"/>
            <w:rFonts w:ascii="Nunito" w:hAnsi="Nunito"/>
            <w:spacing w:val="2"/>
            <w:sz w:val="27"/>
            <w:szCs w:val="27"/>
            <w:bdr w:val="none" w:sz="0" w:space="0" w:color="auto" w:frame="1"/>
          </w:rPr>
          <w:t>ML anomaly detection</w:t>
        </w:r>
      </w:hyperlink>
      <w:r>
        <w:rPr>
          <w:rFonts w:ascii="Nunito" w:hAnsi="Nunito"/>
          <w:color w:val="273239"/>
          <w:spacing w:val="2"/>
          <w:sz w:val="27"/>
          <w:szCs w:val="27"/>
          <w:bdr w:val="none" w:sz="0" w:space="0" w:color="auto" w:frame="1"/>
        </w:rPr>
        <w:t>. Let’s get into the complexities of each.</w:t>
      </w:r>
    </w:p>
    <w:p w14:paraId="046A0DB4" w14:textId="77777777" w:rsidR="006667EA" w:rsidRDefault="006667EA" w:rsidP="006667EA">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758A08DE" w14:textId="428506FE" w:rsidR="006667EA" w:rsidRDefault="006667EA" w:rsidP="006667EA">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Supervised Anomaly Detection</w:t>
      </w:r>
    </w:p>
    <w:p w14:paraId="4B8314E0"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To train a version for supervised anomaly detection, a dataset classified “normal” and “anomalous” ought to be provided. This approach considers anomaly detection as a type of trouble, with the version studying to differentiate between ordinary and odd cases based on facts attributes.</w:t>
      </w:r>
    </w:p>
    <w:p w14:paraId="7EC4A253" w14:textId="77777777" w:rsidR="006667EA" w:rsidRDefault="006667EA" w:rsidP="006667EA">
      <w:pPr>
        <w:numPr>
          <w:ilvl w:val="0"/>
          <w:numId w:val="43"/>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Techniques and Models</w:t>
      </w:r>
      <w:r>
        <w:rPr>
          <w:rFonts w:ascii="Nunito" w:hAnsi="Nunito"/>
          <w:color w:val="273239"/>
          <w:spacing w:val="2"/>
          <w:sz w:val="27"/>
          <w:szCs w:val="27"/>
          <w:bdr w:val="none" w:sz="0" w:space="0" w:color="auto" w:frame="1"/>
        </w:rPr>
        <w:t>: Common fashions consist of decision trees, support vector machines (SVMs), and neural networks. The desired version is decided by using the dataset’s complexity and the relationship between regular and anomalous information factors.</w:t>
      </w:r>
    </w:p>
    <w:p w14:paraId="589438E5" w14:textId="77777777" w:rsidR="006667EA" w:rsidRDefault="006667EA" w:rsidP="006667EA">
      <w:pPr>
        <w:numPr>
          <w:ilvl w:val="0"/>
          <w:numId w:val="44"/>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w:t>
      </w:r>
      <w:r>
        <w:rPr>
          <w:rFonts w:ascii="Nunito" w:hAnsi="Nunito"/>
          <w:color w:val="273239"/>
          <w:spacing w:val="2"/>
          <w:sz w:val="27"/>
          <w:szCs w:val="27"/>
          <w:bdr w:val="none" w:sz="0" w:space="0" w:color="auto" w:frame="1"/>
        </w:rPr>
        <w:t xml:space="preserve"> When classified information is available, supervised approaches can be extremely effective, generating precise fashions that could distinguish between normal and atypical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w:t>
      </w:r>
    </w:p>
    <w:p w14:paraId="49579503" w14:textId="77777777" w:rsidR="006667EA" w:rsidRDefault="006667EA" w:rsidP="006667EA">
      <w:pPr>
        <w:numPr>
          <w:ilvl w:val="0"/>
          <w:numId w:val="45"/>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Limitations:</w:t>
      </w:r>
      <w:r>
        <w:rPr>
          <w:rFonts w:ascii="Nunito" w:hAnsi="Nunito"/>
          <w:color w:val="273239"/>
          <w:spacing w:val="2"/>
          <w:sz w:val="27"/>
          <w:szCs w:val="27"/>
          <w:bdr w:val="none" w:sz="0" w:space="0" w:color="auto" w:frame="1"/>
        </w:rPr>
        <w:t xml:space="preserve"> The </w:t>
      </w:r>
      <w:proofErr w:type="gramStart"/>
      <w:r>
        <w:rPr>
          <w:rFonts w:ascii="Nunito" w:hAnsi="Nunito"/>
          <w:color w:val="273239"/>
          <w:spacing w:val="2"/>
          <w:sz w:val="27"/>
          <w:szCs w:val="27"/>
          <w:bdr w:val="none" w:sz="0" w:space="0" w:color="auto" w:frame="1"/>
        </w:rPr>
        <w:t>most big</w:t>
      </w:r>
      <w:proofErr w:type="gramEnd"/>
      <w:r>
        <w:rPr>
          <w:rFonts w:ascii="Nunito" w:hAnsi="Nunito"/>
          <w:color w:val="273239"/>
          <w:spacing w:val="2"/>
          <w:sz w:val="27"/>
          <w:szCs w:val="27"/>
          <w:bdr w:val="none" w:sz="0" w:space="0" w:color="auto" w:frame="1"/>
        </w:rPr>
        <w:t xml:space="preserve"> problem is the requirement for a well-categorized dataset, which can be pricey or impractical to get. Furthermore, those fashions may not generalize nicely to new </w:t>
      </w:r>
      <w:r>
        <w:rPr>
          <w:rFonts w:ascii="Nunito" w:hAnsi="Nunito"/>
          <w:color w:val="273239"/>
          <w:spacing w:val="2"/>
          <w:sz w:val="27"/>
          <w:szCs w:val="27"/>
          <w:bdr w:val="none" w:sz="0" w:space="0" w:color="auto" w:frame="1"/>
        </w:rPr>
        <w:lastRenderedPageBreak/>
        <w:t>varieties of abnormalities that have been now not present in the schooling information.</w:t>
      </w:r>
    </w:p>
    <w:p w14:paraId="4F5665D7" w14:textId="77777777" w:rsidR="006667EA" w:rsidRDefault="006667EA" w:rsidP="006667EA">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3FFC7C8A" w14:textId="739C542E" w:rsidR="006667EA" w:rsidRDefault="006667EA" w:rsidP="006667EA">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Unsupervised Anomaly Detection</w:t>
      </w:r>
    </w:p>
    <w:p w14:paraId="54429BEA"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Unsupervised anomaly detection would not need categorized statistics. Instead, it believes that anomalies are unusual and distinguishable from the bulk of statistics points. These techniques try to expect the distribution of normal facts and become aware of deviations from them as anomalies.</w:t>
      </w:r>
    </w:p>
    <w:p w14:paraId="1A643B6C" w14:textId="77777777" w:rsidR="006667EA" w:rsidRDefault="006667EA" w:rsidP="006667EA">
      <w:pPr>
        <w:numPr>
          <w:ilvl w:val="0"/>
          <w:numId w:val="4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w:t>
      </w:r>
      <w:r>
        <w:rPr>
          <w:rStyle w:val="Strong"/>
          <w:rFonts w:ascii="Nunito" w:hAnsi="Nunito"/>
          <w:color w:val="273239"/>
          <w:spacing w:val="2"/>
          <w:sz w:val="27"/>
          <w:szCs w:val="27"/>
          <w:bdr w:val="none" w:sz="0" w:space="0" w:color="auto" w:frame="1"/>
        </w:rPr>
        <w:t>echniques and Models:</w:t>
      </w:r>
      <w:r>
        <w:rPr>
          <w:rFonts w:ascii="Nunito" w:hAnsi="Nunito"/>
          <w:color w:val="273239"/>
          <w:spacing w:val="2"/>
          <w:sz w:val="27"/>
          <w:szCs w:val="27"/>
          <w:bdr w:val="none" w:sz="0" w:space="0" w:color="auto" w:frame="1"/>
        </w:rPr>
        <w:t> Common techniques and fashions consist of clustering (e.g., K-means), density-based strategies (e.g., Local Outlier Factor), and dimensionality reduction (e.g., PCA). Autoencoders, a form of neural community, have additionally been used efficaciously in unsupervised environments.</w:t>
      </w:r>
    </w:p>
    <w:p w14:paraId="124868CB" w14:textId="77777777" w:rsidR="006667EA" w:rsidRDefault="006667EA" w:rsidP="006667EA">
      <w:pPr>
        <w:numPr>
          <w:ilvl w:val="0"/>
          <w:numId w:val="47"/>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w:t>
      </w:r>
      <w:r>
        <w:rPr>
          <w:rFonts w:ascii="Nunito" w:hAnsi="Nunito"/>
          <w:color w:val="273239"/>
          <w:spacing w:val="2"/>
          <w:sz w:val="27"/>
          <w:szCs w:val="27"/>
          <w:bdr w:val="none" w:sz="0" w:space="0" w:color="auto" w:frame="1"/>
        </w:rPr>
        <w:t xml:space="preserve"> The important benefit is that it does now not require categorized information, making it more flexible and less difficult to use in many situations in which </w:t>
      </w:r>
      <w:proofErr w:type="spellStart"/>
      <w:r>
        <w:rPr>
          <w:rFonts w:ascii="Nunito" w:hAnsi="Nunito"/>
          <w:color w:val="273239"/>
          <w:spacing w:val="2"/>
          <w:sz w:val="27"/>
          <w:szCs w:val="27"/>
          <w:bdr w:val="none" w:sz="0" w:space="0" w:color="auto" w:frame="1"/>
        </w:rPr>
        <w:t>labeling</w:t>
      </w:r>
      <w:proofErr w:type="spellEnd"/>
      <w:r>
        <w:rPr>
          <w:rFonts w:ascii="Nunito" w:hAnsi="Nunito"/>
          <w:color w:val="273239"/>
          <w:spacing w:val="2"/>
          <w:sz w:val="27"/>
          <w:szCs w:val="27"/>
          <w:bdr w:val="none" w:sz="0" w:space="0" w:color="auto" w:frame="1"/>
        </w:rPr>
        <w:t xml:space="preserve"> isn’t always achievable.</w:t>
      </w:r>
    </w:p>
    <w:p w14:paraId="7EE8DCF4" w14:textId="77777777" w:rsidR="006667EA" w:rsidRDefault="006667EA" w:rsidP="006667EA">
      <w:pPr>
        <w:numPr>
          <w:ilvl w:val="0"/>
          <w:numId w:val="48"/>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Limitations:</w:t>
      </w:r>
      <w:r>
        <w:rPr>
          <w:rFonts w:ascii="Nunito" w:hAnsi="Nunito"/>
          <w:color w:val="273239"/>
          <w:spacing w:val="2"/>
          <w:sz w:val="27"/>
          <w:szCs w:val="27"/>
          <w:bdr w:val="none" w:sz="0" w:space="0" w:color="auto" w:frame="1"/>
        </w:rPr>
        <w:t> Its performance is completely reliant on the assumption that regular and anomalous facts are sufficiently multiple to be separated without labels. It may war with datasets including anomalies that are not well-defined or too just like normal instances.</w:t>
      </w:r>
    </w:p>
    <w:p w14:paraId="1B7678D4" w14:textId="77777777" w:rsidR="006667EA" w:rsidRDefault="006667EA" w:rsidP="006667EA">
      <w:pPr>
        <w:pStyle w:val="Heading3"/>
        <w:shd w:val="clear" w:color="auto" w:fill="FFFFFF"/>
        <w:spacing w:before="0"/>
        <w:textAlignment w:val="baseline"/>
        <w:rPr>
          <w:rStyle w:val="Strong"/>
          <w:rFonts w:ascii="Nunito" w:hAnsi="Nunito"/>
          <w:b w:val="0"/>
          <w:bCs w:val="0"/>
          <w:color w:val="273239"/>
          <w:spacing w:val="2"/>
          <w:sz w:val="28"/>
          <w:szCs w:val="28"/>
          <w:bdr w:val="none" w:sz="0" w:space="0" w:color="auto" w:frame="1"/>
        </w:rPr>
      </w:pPr>
    </w:p>
    <w:p w14:paraId="46717919" w14:textId="408DD022" w:rsidR="006667EA" w:rsidRDefault="006667EA" w:rsidP="006667EA">
      <w:pPr>
        <w:pStyle w:val="Heading3"/>
        <w:shd w:val="clear" w:color="auto" w:fill="FFFFFF"/>
        <w:spacing w:before="0"/>
        <w:textAlignment w:val="baseline"/>
        <w:rPr>
          <w:rFonts w:ascii="Nunito" w:hAnsi="Nunito"/>
          <w:color w:val="273239"/>
          <w:spacing w:val="2"/>
          <w:sz w:val="28"/>
          <w:szCs w:val="28"/>
        </w:rPr>
      </w:pPr>
      <w:r>
        <w:rPr>
          <w:rStyle w:val="Strong"/>
          <w:rFonts w:ascii="Nunito" w:hAnsi="Nunito"/>
          <w:b w:val="0"/>
          <w:bCs w:val="0"/>
          <w:color w:val="273239"/>
          <w:spacing w:val="2"/>
          <w:sz w:val="28"/>
          <w:szCs w:val="28"/>
          <w:bdr w:val="none" w:sz="0" w:space="0" w:color="auto" w:frame="1"/>
        </w:rPr>
        <w:t>Semi-supervised Anomaly Detection</w:t>
      </w:r>
    </w:p>
    <w:p w14:paraId="0A3F82AF"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Semi-supervised anomaly detection assumes that the collection best contains classified normal statistics. The idea is to use these statistics to build a model of normality and discover deviations from that version as anomalies.</w:t>
      </w:r>
    </w:p>
    <w:p w14:paraId="41853BCE" w14:textId="77777777" w:rsidR="006667EA" w:rsidRDefault="006667EA" w:rsidP="006667EA">
      <w:pPr>
        <w:numPr>
          <w:ilvl w:val="0"/>
          <w:numId w:val="49"/>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Techniques and Models: </w:t>
      </w:r>
      <w:r>
        <w:rPr>
          <w:rFonts w:ascii="Nunito" w:hAnsi="Nunito"/>
          <w:color w:val="273239"/>
          <w:spacing w:val="2"/>
          <w:sz w:val="27"/>
          <w:szCs w:val="27"/>
          <w:bdr w:val="none" w:sz="0" w:space="0" w:color="auto" w:frame="1"/>
        </w:rPr>
        <w:t>One common approach is to use a model to learn a representation of normality (e.g., a neural network trained to reconstruct normal data points accurately) and then measure deviation from this model for anomaly detection (e.g., using reconstruction error).</w:t>
      </w:r>
    </w:p>
    <w:p w14:paraId="2F542B93" w14:textId="77777777" w:rsidR="006667EA" w:rsidRDefault="006667EA" w:rsidP="006667EA">
      <w:pPr>
        <w:numPr>
          <w:ilvl w:val="0"/>
          <w:numId w:val="50"/>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Advantages: </w:t>
      </w:r>
      <w:r>
        <w:rPr>
          <w:rFonts w:ascii="Nunito" w:hAnsi="Nunito"/>
          <w:color w:val="273239"/>
          <w:spacing w:val="2"/>
          <w:sz w:val="27"/>
          <w:szCs w:val="27"/>
          <w:bdr w:val="none" w:sz="0" w:space="0" w:color="auto" w:frame="1"/>
        </w:rPr>
        <w:t xml:space="preserve">This method is useful whilst anomalies are unknown or too uncommon to be correctly categorized, allowing the version to concentrate on studying normal </w:t>
      </w:r>
      <w:proofErr w:type="spellStart"/>
      <w:r>
        <w:rPr>
          <w:rFonts w:ascii="Nunito" w:hAnsi="Nunito"/>
          <w:color w:val="273239"/>
          <w:spacing w:val="2"/>
          <w:sz w:val="27"/>
          <w:szCs w:val="27"/>
          <w:bdr w:val="none" w:sz="0" w:space="0" w:color="auto" w:frame="1"/>
        </w:rPr>
        <w:t>behavior</w:t>
      </w:r>
      <w:proofErr w:type="spellEnd"/>
      <w:r>
        <w:rPr>
          <w:rFonts w:ascii="Nunito" w:hAnsi="Nunito"/>
          <w:color w:val="273239"/>
          <w:spacing w:val="2"/>
          <w:sz w:val="27"/>
          <w:szCs w:val="27"/>
          <w:bdr w:val="none" w:sz="0" w:space="0" w:color="auto" w:frame="1"/>
        </w:rPr>
        <w:t>.</w:t>
      </w:r>
    </w:p>
    <w:p w14:paraId="4B1862CB" w14:textId="77777777" w:rsidR="006667EA" w:rsidRPr="006667EA" w:rsidRDefault="006667EA" w:rsidP="006667EA">
      <w:pPr>
        <w:numPr>
          <w:ilvl w:val="0"/>
          <w:numId w:val="51"/>
        </w:numPr>
        <w:shd w:val="clear" w:color="auto" w:fill="FFFFFF"/>
        <w:spacing w:after="0" w:line="240" w:lineRule="auto"/>
        <w:ind w:left="108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lastRenderedPageBreak/>
        <w:t>Limitations:</w:t>
      </w:r>
      <w:r>
        <w:rPr>
          <w:rFonts w:ascii="Nunito" w:hAnsi="Nunito"/>
          <w:color w:val="273239"/>
          <w:spacing w:val="2"/>
          <w:sz w:val="27"/>
          <w:szCs w:val="27"/>
          <w:bdr w:val="none" w:sz="0" w:space="0" w:color="auto" w:frame="1"/>
        </w:rPr>
        <w:t> If the model’s normality illustration is simply too vast or too slender, it can forget anomalies or become aware of too many regular examples as anomalies. The great of the everyday samples is crucial to the achievement of this technique.</w:t>
      </w:r>
    </w:p>
    <w:p w14:paraId="660DCD36" w14:textId="543E3EB0" w:rsidR="006667EA" w:rsidRDefault="006667EA" w:rsidP="006667EA">
      <w:pPr>
        <w:shd w:val="clear" w:color="auto" w:fill="FFFFFF"/>
        <w:spacing w:after="0" w:line="240" w:lineRule="auto"/>
        <w:textAlignment w:val="baseline"/>
        <w:rPr>
          <w:rFonts w:ascii="Nunito" w:hAnsi="Nunito"/>
          <w:color w:val="273239"/>
          <w:spacing w:val="2"/>
          <w:sz w:val="27"/>
          <w:szCs w:val="27"/>
        </w:rPr>
      </w:pPr>
    </w:p>
    <w:p w14:paraId="787EE445" w14:textId="77777777" w:rsidR="006667EA" w:rsidRDefault="006667EA" w:rsidP="006667EA">
      <w:pPr>
        <w:pStyle w:val="Heading1"/>
        <w:shd w:val="clear" w:color="auto" w:fill="FFFFFF"/>
        <w:spacing w:before="0" w:beforeAutospacing="0" w:after="0" w:afterAutospacing="0"/>
        <w:textAlignment w:val="baseline"/>
        <w:rPr>
          <w:rFonts w:ascii="Arial" w:hAnsi="Arial" w:cs="Arial"/>
          <w:color w:val="273239"/>
          <w:sz w:val="42"/>
          <w:szCs w:val="42"/>
        </w:rPr>
      </w:pPr>
      <w:r>
        <w:rPr>
          <w:rFonts w:ascii="Arial" w:hAnsi="Arial" w:cs="Arial"/>
          <w:color w:val="273239"/>
          <w:sz w:val="42"/>
          <w:szCs w:val="42"/>
        </w:rPr>
        <w:t>Independent Component Analysis</w:t>
      </w:r>
    </w:p>
    <w:p w14:paraId="4D0126FE" w14:textId="77777777" w:rsidR="006667EA" w:rsidRDefault="006667EA" w:rsidP="006667EA">
      <w:pPr>
        <w:pStyle w:val="NormalWeb"/>
        <w:shd w:val="clear" w:color="auto" w:fill="FFFFFF"/>
        <w:spacing w:before="0" w:beforeAutospacing="0" w:after="0" w:afterAutospacing="0"/>
        <w:textAlignment w:val="baseline"/>
        <w:rPr>
          <w:rFonts w:ascii="Nunito" w:hAnsi="Nunito"/>
          <w:color w:val="273239"/>
          <w:spacing w:val="2"/>
          <w:sz w:val="27"/>
          <w:szCs w:val="27"/>
        </w:rPr>
      </w:pPr>
      <w:r>
        <w:rPr>
          <w:rStyle w:val="Strong"/>
          <w:rFonts w:ascii="Nunito" w:hAnsi="Nunito"/>
          <w:color w:val="273239"/>
          <w:spacing w:val="2"/>
          <w:sz w:val="27"/>
          <w:szCs w:val="27"/>
          <w:bdr w:val="none" w:sz="0" w:space="0" w:color="auto" w:frame="1"/>
        </w:rPr>
        <w:t>Independent Component Analysis</w:t>
      </w:r>
      <w:r>
        <w:rPr>
          <w:rFonts w:ascii="Nunito" w:hAnsi="Nunito"/>
          <w:color w:val="273239"/>
          <w:spacing w:val="2"/>
          <w:sz w:val="27"/>
          <w:szCs w:val="27"/>
          <w:bdr w:val="none" w:sz="0" w:space="0" w:color="auto" w:frame="1"/>
        </w:rPr>
        <w:t> is a technique used to separate mixed signals into their independent sources. The application of ICA ranges from audio and image processing to biomedical signal analysis. The article discusses about the fundamentals of ICA.</w:t>
      </w:r>
    </w:p>
    <w:p w14:paraId="7FD6EC34" w14:textId="77777777" w:rsidR="006667EA" w:rsidRDefault="006667EA" w:rsidP="006667EA">
      <w:pPr>
        <w:pStyle w:val="Heading2"/>
        <w:shd w:val="clear" w:color="auto" w:fill="FFFFFF"/>
        <w:spacing w:before="0"/>
        <w:textAlignment w:val="baseline"/>
        <w:rPr>
          <w:rFonts w:ascii="Nunito" w:hAnsi="Nunito"/>
          <w:color w:val="273239"/>
          <w:spacing w:val="2"/>
          <w:bdr w:val="none" w:sz="0" w:space="0" w:color="auto" w:frame="1"/>
        </w:rPr>
      </w:pPr>
    </w:p>
    <w:p w14:paraId="4041ACA6" w14:textId="6CBBE897" w:rsidR="006667EA" w:rsidRDefault="006667EA" w:rsidP="006667EA">
      <w:pPr>
        <w:pStyle w:val="Heading2"/>
        <w:shd w:val="clear" w:color="auto" w:fill="FFFFFF"/>
        <w:spacing w:before="0"/>
        <w:textAlignment w:val="baseline"/>
        <w:rPr>
          <w:rFonts w:ascii="Nunito" w:hAnsi="Nunito"/>
          <w:color w:val="273239"/>
          <w:spacing w:val="2"/>
          <w:sz w:val="36"/>
          <w:szCs w:val="36"/>
        </w:rPr>
      </w:pPr>
      <w:r>
        <w:rPr>
          <w:rFonts w:ascii="Nunito" w:hAnsi="Nunito"/>
          <w:color w:val="273239"/>
          <w:spacing w:val="2"/>
          <w:bdr w:val="none" w:sz="0" w:space="0" w:color="auto" w:frame="1"/>
        </w:rPr>
        <w:t>What is Independent Component Analysis?</w:t>
      </w:r>
    </w:p>
    <w:p w14:paraId="328935FF" w14:textId="77777777" w:rsidR="006667EA" w:rsidRDefault="006667EA" w:rsidP="006667EA">
      <w:pPr>
        <w:pStyle w:val="NormalWeb"/>
        <w:shd w:val="clear" w:color="auto" w:fill="FFFFFF"/>
        <w:spacing w:before="0" w:beforeAutospacing="0" w:after="0" w:afterAutospacing="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Independent Component Analysis (ICA) is a statistical and computational technique used in machine learning to separate a multivariate signal into its independent non-Gaussian components. The goal of ICA is to find a linear transformation of the data such that the transformed data is as close to being statistically independent as possible.</w:t>
      </w:r>
    </w:p>
    <w:p w14:paraId="54E93B5F" w14:textId="77777777" w:rsidR="006667EA" w:rsidRDefault="006667EA" w:rsidP="006667E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r>
        <w:rPr>
          <w:rFonts w:ascii="Nunito" w:hAnsi="Nunito"/>
          <w:color w:val="273239"/>
          <w:spacing w:val="2"/>
          <w:sz w:val="27"/>
          <w:szCs w:val="27"/>
          <w:bdr w:val="none" w:sz="0" w:space="0" w:color="auto" w:frame="1"/>
        </w:rPr>
        <w:t>The heart of ICA lies in the principle of statistical independence. ICA identify components within mixed signals that are statistically independent of each other.</w:t>
      </w:r>
    </w:p>
    <w:p w14:paraId="2462DC02" w14:textId="77777777" w:rsidR="006667EA" w:rsidRDefault="006667EA" w:rsidP="006667EA">
      <w:pPr>
        <w:pStyle w:val="NormalWeb"/>
        <w:shd w:val="clear" w:color="auto" w:fill="FFFFFF"/>
        <w:spacing w:before="0" w:beforeAutospacing="0" w:after="0" w:afterAutospacing="0"/>
        <w:textAlignment w:val="baseline"/>
        <w:rPr>
          <w:rFonts w:ascii="Nunito" w:hAnsi="Nunito"/>
          <w:color w:val="273239"/>
          <w:spacing w:val="2"/>
          <w:sz w:val="27"/>
          <w:szCs w:val="27"/>
          <w:bdr w:val="none" w:sz="0" w:space="0" w:color="auto" w:frame="1"/>
        </w:rPr>
      </w:pPr>
    </w:p>
    <w:p w14:paraId="2A9437E4" w14:textId="77777777" w:rsidR="006667EA" w:rsidRDefault="006667EA" w:rsidP="006667E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Advantages of Independent Component Analysis (ICA):</w:t>
      </w:r>
    </w:p>
    <w:p w14:paraId="1330F687" w14:textId="77777777" w:rsidR="006667EA" w:rsidRDefault="006667EA" w:rsidP="006667EA">
      <w:pPr>
        <w:numPr>
          <w:ilvl w:val="0"/>
          <w:numId w:val="5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is a powerful tool for </w:t>
      </w:r>
      <w:r>
        <w:rPr>
          <w:rStyle w:val="Strong"/>
          <w:rFonts w:ascii="Nunito" w:hAnsi="Nunito"/>
          <w:color w:val="273239"/>
          <w:spacing w:val="2"/>
          <w:sz w:val="27"/>
          <w:szCs w:val="27"/>
          <w:bdr w:val="none" w:sz="0" w:space="0" w:color="auto" w:frame="1"/>
        </w:rPr>
        <w:t>separating mixed signals</w:t>
      </w:r>
      <w:r>
        <w:rPr>
          <w:rFonts w:ascii="Nunito" w:hAnsi="Nunito"/>
          <w:color w:val="273239"/>
          <w:spacing w:val="2"/>
          <w:sz w:val="27"/>
          <w:szCs w:val="27"/>
          <w:bdr w:val="none" w:sz="0" w:space="0" w:color="auto" w:frame="1"/>
        </w:rPr>
        <w:t> into their independent components. This is useful in a variety of applications, such as signal processing, image analysis, and data compression.</w:t>
      </w:r>
    </w:p>
    <w:p w14:paraId="586E6492" w14:textId="77777777" w:rsidR="006667EA" w:rsidRDefault="006667EA" w:rsidP="006667EA">
      <w:pPr>
        <w:numPr>
          <w:ilvl w:val="0"/>
          <w:numId w:val="5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is a</w:t>
      </w:r>
      <w:r>
        <w:rPr>
          <w:rStyle w:val="Strong"/>
          <w:rFonts w:ascii="Nunito" w:hAnsi="Nunito"/>
          <w:color w:val="273239"/>
          <w:spacing w:val="2"/>
          <w:sz w:val="27"/>
          <w:szCs w:val="27"/>
          <w:bdr w:val="none" w:sz="0" w:space="0" w:color="auto" w:frame="1"/>
        </w:rPr>
        <w:t> non-parametric approach</w:t>
      </w:r>
      <w:r>
        <w:rPr>
          <w:rFonts w:ascii="Nunito" w:hAnsi="Nunito"/>
          <w:color w:val="273239"/>
          <w:spacing w:val="2"/>
          <w:sz w:val="27"/>
          <w:szCs w:val="27"/>
          <w:bdr w:val="none" w:sz="0" w:space="0" w:color="auto" w:frame="1"/>
        </w:rPr>
        <w:t>, which means that it does not require assumptions about the underlying probability distribution of the data.</w:t>
      </w:r>
    </w:p>
    <w:p w14:paraId="1E15127A" w14:textId="77777777" w:rsidR="006667EA" w:rsidRDefault="006667EA" w:rsidP="006667EA">
      <w:pPr>
        <w:numPr>
          <w:ilvl w:val="0"/>
          <w:numId w:val="5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is an</w:t>
      </w:r>
      <w:r>
        <w:rPr>
          <w:rStyle w:val="Strong"/>
          <w:rFonts w:ascii="Nunito" w:hAnsi="Nunito"/>
          <w:color w:val="273239"/>
          <w:spacing w:val="2"/>
          <w:sz w:val="27"/>
          <w:szCs w:val="27"/>
          <w:bdr w:val="none" w:sz="0" w:space="0" w:color="auto" w:frame="1"/>
        </w:rPr>
        <w:t> unsupervised learning technique</w:t>
      </w:r>
      <w:r>
        <w:rPr>
          <w:rFonts w:ascii="Nunito" w:hAnsi="Nunito"/>
          <w:color w:val="273239"/>
          <w:spacing w:val="2"/>
          <w:sz w:val="27"/>
          <w:szCs w:val="27"/>
          <w:bdr w:val="none" w:sz="0" w:space="0" w:color="auto" w:frame="1"/>
        </w:rPr>
        <w:t xml:space="preserve">, which means that it can be applied to data without the need for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examples. This makes it useful in situations where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data is not available.</w:t>
      </w:r>
    </w:p>
    <w:p w14:paraId="29729934" w14:textId="77777777" w:rsidR="006667EA" w:rsidRDefault="006667EA" w:rsidP="006667EA">
      <w:pPr>
        <w:numPr>
          <w:ilvl w:val="0"/>
          <w:numId w:val="5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can be </w:t>
      </w:r>
      <w:r>
        <w:rPr>
          <w:rStyle w:val="Strong"/>
          <w:rFonts w:ascii="Nunito" w:hAnsi="Nunito"/>
          <w:color w:val="273239"/>
          <w:spacing w:val="2"/>
          <w:sz w:val="27"/>
          <w:szCs w:val="27"/>
          <w:bdr w:val="none" w:sz="0" w:space="0" w:color="auto" w:frame="1"/>
        </w:rPr>
        <w:t>used for feature extraction</w:t>
      </w:r>
      <w:r>
        <w:rPr>
          <w:rFonts w:ascii="Nunito" w:hAnsi="Nunito"/>
          <w:color w:val="273239"/>
          <w:spacing w:val="2"/>
          <w:sz w:val="27"/>
          <w:szCs w:val="27"/>
          <w:bdr w:val="none" w:sz="0" w:space="0" w:color="auto" w:frame="1"/>
        </w:rPr>
        <w:t>, which means that it can identify important features in the data that can be used for other tasks, such as classification.</w:t>
      </w:r>
    </w:p>
    <w:p w14:paraId="2C6C334A" w14:textId="77777777" w:rsidR="006667EA" w:rsidRDefault="006667EA" w:rsidP="006667EA">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lastRenderedPageBreak/>
        <w:t>Disadvantages of Independent Component Analysis (ICA):</w:t>
      </w:r>
    </w:p>
    <w:p w14:paraId="4DF857BA" w14:textId="77777777" w:rsidR="006667EA" w:rsidRDefault="006667EA" w:rsidP="006667EA">
      <w:pPr>
        <w:numPr>
          <w:ilvl w:val="0"/>
          <w:numId w:val="5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assumes that the underlying sources are non-Gaussian, which may not always be true. If the underlying sources are Gaussian, ICA may not be effective.</w:t>
      </w:r>
    </w:p>
    <w:p w14:paraId="4B4A5D1A" w14:textId="77777777" w:rsidR="006667EA" w:rsidRDefault="006667EA" w:rsidP="006667EA">
      <w:pPr>
        <w:numPr>
          <w:ilvl w:val="0"/>
          <w:numId w:val="5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assumes that the sources are mixed linearly, which may not always be the case. If the sources are mixed nonlinearly, ICA may not be effective.</w:t>
      </w:r>
    </w:p>
    <w:p w14:paraId="7EE282D0" w14:textId="77777777" w:rsidR="006667EA" w:rsidRDefault="006667EA" w:rsidP="006667EA">
      <w:pPr>
        <w:numPr>
          <w:ilvl w:val="0"/>
          <w:numId w:val="5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can be computationally expensive, especially for large datasets. This can make it difficult to apply ICA to real-world problems.</w:t>
      </w:r>
    </w:p>
    <w:p w14:paraId="52C153A2" w14:textId="77777777" w:rsidR="006667EA" w:rsidRDefault="006667EA" w:rsidP="006667EA">
      <w:pPr>
        <w:numPr>
          <w:ilvl w:val="0"/>
          <w:numId w:val="5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ICA can suffer from convergence issues, which means that it may not always be able to find a solution. This can be a problem for complex datasets with many sources.</w:t>
      </w:r>
    </w:p>
    <w:p w14:paraId="0FE68C69" w14:textId="77777777" w:rsidR="006667EA" w:rsidRDefault="006667EA" w:rsidP="009751AD">
      <w:pPr>
        <w:pStyle w:val="NormalWeb"/>
        <w:shd w:val="clear" w:color="auto" w:fill="FFFFFF"/>
        <w:spacing w:before="0" w:beforeAutospacing="0" w:after="0" w:afterAutospacing="0"/>
        <w:ind w:left="720"/>
        <w:textAlignment w:val="baseline"/>
        <w:rPr>
          <w:rFonts w:ascii="Nunito" w:hAnsi="Nunito"/>
          <w:color w:val="273239"/>
          <w:spacing w:val="2"/>
          <w:sz w:val="27"/>
          <w:szCs w:val="27"/>
        </w:rPr>
      </w:pPr>
    </w:p>
    <w:p w14:paraId="58DB4A49" w14:textId="77777777" w:rsidR="009751AD" w:rsidRDefault="009751AD" w:rsidP="009751AD">
      <w:pPr>
        <w:pStyle w:val="Heading3"/>
        <w:shd w:val="clear" w:color="auto" w:fill="FFFFFF"/>
        <w:spacing w:before="0"/>
        <w:textAlignment w:val="baseline"/>
        <w:rPr>
          <w:rFonts w:ascii="Nunito" w:hAnsi="Nunito"/>
          <w:color w:val="273239"/>
          <w:spacing w:val="2"/>
          <w:sz w:val="28"/>
          <w:szCs w:val="28"/>
          <w:bdr w:val="none" w:sz="0" w:space="0" w:color="auto" w:frame="1"/>
        </w:rPr>
      </w:pPr>
    </w:p>
    <w:p w14:paraId="5E9AA847" w14:textId="77777777" w:rsidR="009751AD" w:rsidRDefault="009751AD" w:rsidP="009751AD">
      <w:pPr>
        <w:pStyle w:val="Heading3"/>
        <w:shd w:val="clear" w:color="auto" w:fill="FFFFFF"/>
        <w:spacing w:before="0"/>
        <w:textAlignment w:val="baseline"/>
        <w:rPr>
          <w:rFonts w:ascii="Nunito" w:hAnsi="Nunito"/>
          <w:color w:val="273239"/>
          <w:spacing w:val="2"/>
          <w:sz w:val="28"/>
          <w:szCs w:val="28"/>
          <w:bdr w:val="none" w:sz="0" w:space="0" w:color="auto" w:frame="1"/>
        </w:rPr>
      </w:pPr>
    </w:p>
    <w:p w14:paraId="42CC75D4" w14:textId="6FBDC77B" w:rsidR="009751AD" w:rsidRDefault="009751AD" w:rsidP="009751A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Advantages </w:t>
      </w:r>
      <w:r>
        <w:rPr>
          <w:rStyle w:val="Strong"/>
          <w:rFonts w:ascii="Nunito" w:hAnsi="Nunito"/>
          <w:b w:val="0"/>
          <w:bCs w:val="0"/>
          <w:color w:val="273239"/>
          <w:spacing w:val="2"/>
          <w:sz w:val="28"/>
          <w:szCs w:val="28"/>
          <w:bdr w:val="none" w:sz="0" w:space="0" w:color="auto" w:frame="1"/>
        </w:rPr>
        <w:t>of Unsupervised learning</w:t>
      </w:r>
    </w:p>
    <w:p w14:paraId="38D125ED" w14:textId="77777777" w:rsidR="009751AD" w:rsidRDefault="009751AD" w:rsidP="009751AD">
      <w:pPr>
        <w:numPr>
          <w:ilvl w:val="0"/>
          <w:numId w:val="60"/>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 It does not require training data to be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w:t>
      </w:r>
    </w:p>
    <w:p w14:paraId="4AA8BBC1" w14:textId="77777777" w:rsidR="009751AD" w:rsidRDefault="009751AD" w:rsidP="009751AD">
      <w:pPr>
        <w:numPr>
          <w:ilvl w:val="0"/>
          <w:numId w:val="61"/>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Dimensionality reduction can be easily accomplished using unsupervised learning. </w:t>
      </w:r>
    </w:p>
    <w:p w14:paraId="4637BFF7" w14:textId="77777777" w:rsidR="009751AD" w:rsidRDefault="009751AD" w:rsidP="009751AD">
      <w:pPr>
        <w:numPr>
          <w:ilvl w:val="0"/>
          <w:numId w:val="62"/>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Capable of finding previously unknown patterns in data.</w:t>
      </w:r>
    </w:p>
    <w:p w14:paraId="63CC534D" w14:textId="77777777" w:rsidR="009751AD" w:rsidRDefault="009751AD" w:rsidP="009751AD">
      <w:pPr>
        <w:numPr>
          <w:ilvl w:val="0"/>
          <w:numId w:val="63"/>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 xml:space="preserve">Unsupervised learning can help you gain insights from </w:t>
      </w:r>
      <w:proofErr w:type="spellStart"/>
      <w:r>
        <w:rPr>
          <w:rFonts w:ascii="Nunito" w:hAnsi="Nunito"/>
          <w:color w:val="273239"/>
          <w:spacing w:val="2"/>
          <w:sz w:val="27"/>
          <w:szCs w:val="27"/>
          <w:bdr w:val="none" w:sz="0" w:space="0" w:color="auto" w:frame="1"/>
        </w:rPr>
        <w:t>unlabeled</w:t>
      </w:r>
      <w:proofErr w:type="spellEnd"/>
      <w:r>
        <w:rPr>
          <w:rFonts w:ascii="Nunito" w:hAnsi="Nunito"/>
          <w:color w:val="273239"/>
          <w:spacing w:val="2"/>
          <w:sz w:val="27"/>
          <w:szCs w:val="27"/>
          <w:bdr w:val="none" w:sz="0" w:space="0" w:color="auto" w:frame="1"/>
        </w:rPr>
        <w:t xml:space="preserve"> data that you might not have been able to get otherwise.</w:t>
      </w:r>
    </w:p>
    <w:p w14:paraId="30A49261" w14:textId="77777777" w:rsidR="009751AD" w:rsidRDefault="009751AD" w:rsidP="009751AD">
      <w:pPr>
        <w:numPr>
          <w:ilvl w:val="0"/>
          <w:numId w:val="64"/>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Unsupervised learning is good at finding patterns and relationships in data without being told what to look for. This can help you learn new things about your data.</w:t>
      </w:r>
    </w:p>
    <w:p w14:paraId="3490722C" w14:textId="77777777" w:rsidR="009751AD" w:rsidRDefault="009751AD" w:rsidP="009751AD">
      <w:pPr>
        <w:pStyle w:val="Heading3"/>
        <w:shd w:val="clear" w:color="auto" w:fill="FFFFFF"/>
        <w:spacing w:before="0"/>
        <w:textAlignment w:val="baseline"/>
        <w:rPr>
          <w:rFonts w:ascii="Nunito" w:hAnsi="Nunito"/>
          <w:color w:val="273239"/>
          <w:spacing w:val="2"/>
          <w:sz w:val="28"/>
          <w:szCs w:val="28"/>
        </w:rPr>
      </w:pPr>
      <w:r>
        <w:rPr>
          <w:rFonts w:ascii="Nunito" w:hAnsi="Nunito"/>
          <w:color w:val="273239"/>
          <w:spacing w:val="2"/>
          <w:sz w:val="28"/>
          <w:szCs w:val="28"/>
          <w:bdr w:val="none" w:sz="0" w:space="0" w:color="auto" w:frame="1"/>
        </w:rPr>
        <w:t>Disadvantages </w:t>
      </w:r>
      <w:r>
        <w:rPr>
          <w:rStyle w:val="Strong"/>
          <w:rFonts w:ascii="Nunito" w:hAnsi="Nunito"/>
          <w:b w:val="0"/>
          <w:bCs w:val="0"/>
          <w:color w:val="273239"/>
          <w:spacing w:val="2"/>
          <w:sz w:val="28"/>
          <w:szCs w:val="28"/>
          <w:bdr w:val="none" w:sz="0" w:space="0" w:color="auto" w:frame="1"/>
        </w:rPr>
        <w:t>of Unsupervised learning</w:t>
      </w:r>
    </w:p>
    <w:p w14:paraId="2478E125" w14:textId="77777777" w:rsidR="009751AD" w:rsidRDefault="009751AD" w:rsidP="009751AD">
      <w:pPr>
        <w:numPr>
          <w:ilvl w:val="0"/>
          <w:numId w:val="65"/>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Difficult to measure accuracy or effectiveness due to lack of predefined answers during training. </w:t>
      </w:r>
    </w:p>
    <w:p w14:paraId="4C621624" w14:textId="77777777" w:rsidR="009751AD" w:rsidRDefault="009751AD" w:rsidP="009751AD">
      <w:pPr>
        <w:numPr>
          <w:ilvl w:val="0"/>
          <w:numId w:val="66"/>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results often have lesser accuracy.</w:t>
      </w:r>
    </w:p>
    <w:p w14:paraId="69F84AC7" w14:textId="77777777" w:rsidR="009751AD" w:rsidRDefault="009751AD" w:rsidP="009751AD">
      <w:pPr>
        <w:numPr>
          <w:ilvl w:val="0"/>
          <w:numId w:val="67"/>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The user needs to spend time interpreting and label the classes which follow that classification.</w:t>
      </w:r>
    </w:p>
    <w:p w14:paraId="75599D1D" w14:textId="77777777" w:rsidR="009751AD" w:rsidRDefault="009751AD" w:rsidP="009751AD">
      <w:pPr>
        <w:numPr>
          <w:ilvl w:val="0"/>
          <w:numId w:val="68"/>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t>Unsupervised learning can be sensitive to data quality, including missing values, outliers, and noisy data.</w:t>
      </w:r>
    </w:p>
    <w:p w14:paraId="09ED6629" w14:textId="77777777" w:rsidR="009751AD" w:rsidRDefault="009751AD" w:rsidP="009751AD">
      <w:pPr>
        <w:numPr>
          <w:ilvl w:val="0"/>
          <w:numId w:val="69"/>
        </w:numPr>
        <w:shd w:val="clear" w:color="auto" w:fill="FFFFFF"/>
        <w:spacing w:after="0" w:line="240" w:lineRule="auto"/>
        <w:ind w:left="1080"/>
        <w:textAlignment w:val="baseline"/>
        <w:rPr>
          <w:rFonts w:ascii="Nunito" w:hAnsi="Nunito"/>
          <w:color w:val="273239"/>
          <w:spacing w:val="2"/>
          <w:sz w:val="27"/>
          <w:szCs w:val="27"/>
        </w:rPr>
      </w:pPr>
      <w:r>
        <w:rPr>
          <w:rFonts w:ascii="Nunito" w:hAnsi="Nunito"/>
          <w:color w:val="273239"/>
          <w:spacing w:val="2"/>
          <w:sz w:val="27"/>
          <w:szCs w:val="27"/>
          <w:bdr w:val="none" w:sz="0" w:space="0" w:color="auto" w:frame="1"/>
        </w:rPr>
        <w:lastRenderedPageBreak/>
        <w:t xml:space="preserve">Without </w:t>
      </w:r>
      <w:proofErr w:type="spellStart"/>
      <w:r>
        <w:rPr>
          <w:rFonts w:ascii="Nunito" w:hAnsi="Nunito"/>
          <w:color w:val="273239"/>
          <w:spacing w:val="2"/>
          <w:sz w:val="27"/>
          <w:szCs w:val="27"/>
          <w:bdr w:val="none" w:sz="0" w:space="0" w:color="auto" w:frame="1"/>
        </w:rPr>
        <w:t>labeled</w:t>
      </w:r>
      <w:proofErr w:type="spellEnd"/>
      <w:r>
        <w:rPr>
          <w:rFonts w:ascii="Nunito" w:hAnsi="Nunito"/>
          <w:color w:val="273239"/>
          <w:spacing w:val="2"/>
          <w:sz w:val="27"/>
          <w:szCs w:val="27"/>
          <w:bdr w:val="none" w:sz="0" w:space="0" w:color="auto" w:frame="1"/>
        </w:rPr>
        <w:t xml:space="preserve"> data, it can be difficult to evaluate the performance of unsupervised learning models, making it challenging to assess their effectiveness</w:t>
      </w:r>
    </w:p>
    <w:p w14:paraId="228D91BA" w14:textId="77777777" w:rsidR="009751AD" w:rsidRDefault="009751AD" w:rsidP="006667EA">
      <w:pPr>
        <w:pStyle w:val="NormalWeb"/>
        <w:shd w:val="clear" w:color="auto" w:fill="FFFFFF"/>
        <w:spacing w:before="0" w:beforeAutospacing="0" w:after="0" w:afterAutospacing="0"/>
        <w:textAlignment w:val="baseline"/>
        <w:rPr>
          <w:rFonts w:ascii="Nunito" w:hAnsi="Nunito"/>
          <w:color w:val="273239"/>
          <w:spacing w:val="2"/>
          <w:sz w:val="27"/>
          <w:szCs w:val="27"/>
        </w:rPr>
      </w:pPr>
    </w:p>
    <w:p w14:paraId="285F261E" w14:textId="77777777" w:rsidR="006667EA" w:rsidRDefault="006667EA" w:rsidP="006667EA">
      <w:pPr>
        <w:shd w:val="clear" w:color="auto" w:fill="FFFFFF"/>
        <w:spacing w:after="0" w:line="240" w:lineRule="auto"/>
        <w:textAlignment w:val="baseline"/>
        <w:rPr>
          <w:rFonts w:ascii="Nunito" w:hAnsi="Nunito"/>
          <w:color w:val="273239"/>
          <w:spacing w:val="2"/>
          <w:sz w:val="27"/>
          <w:szCs w:val="27"/>
        </w:rPr>
      </w:pPr>
    </w:p>
    <w:p w14:paraId="62EA507A" w14:textId="77777777" w:rsidR="006667EA" w:rsidRDefault="006667EA" w:rsidP="006667EA">
      <w:pPr>
        <w:pStyle w:val="NormalWeb"/>
        <w:shd w:val="clear" w:color="auto" w:fill="FFFFFF"/>
        <w:spacing w:before="0" w:beforeAutospacing="0" w:after="0" w:afterAutospacing="0"/>
        <w:jc w:val="both"/>
        <w:textAlignment w:val="baseline"/>
        <w:rPr>
          <w:rFonts w:ascii="Nunito" w:hAnsi="Nunito"/>
          <w:color w:val="273239"/>
          <w:spacing w:val="2"/>
          <w:sz w:val="27"/>
          <w:szCs w:val="27"/>
        </w:rPr>
      </w:pPr>
    </w:p>
    <w:p w14:paraId="79273F0C" w14:textId="77777777" w:rsidR="006667EA" w:rsidRPr="007B6130" w:rsidRDefault="006667EA" w:rsidP="00F13F59">
      <w:pPr>
        <w:rPr>
          <w:b/>
          <w:bCs/>
          <w:sz w:val="48"/>
          <w:szCs w:val="48"/>
        </w:rPr>
      </w:pPr>
    </w:p>
    <w:sectPr w:rsidR="006667EA" w:rsidRPr="007B61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ar(--ff-lato)">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Montserrat">
    <w:charset w:val="00"/>
    <w:family w:val="auto"/>
    <w:pitch w:val="variable"/>
    <w:sig w:usb0="2000020F" w:usb1="00000003" w:usb2="00000000" w:usb3="00000000" w:csb0="00000197"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348A"/>
    <w:multiLevelType w:val="multilevel"/>
    <w:tmpl w:val="98EE6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B24F5"/>
    <w:multiLevelType w:val="multilevel"/>
    <w:tmpl w:val="01A2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D962F9D"/>
    <w:multiLevelType w:val="multilevel"/>
    <w:tmpl w:val="B0F8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0153A"/>
    <w:multiLevelType w:val="multilevel"/>
    <w:tmpl w:val="F100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0C0831"/>
    <w:multiLevelType w:val="multilevel"/>
    <w:tmpl w:val="F986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1F71ED"/>
    <w:multiLevelType w:val="multilevel"/>
    <w:tmpl w:val="A04CF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3B2248"/>
    <w:multiLevelType w:val="multilevel"/>
    <w:tmpl w:val="A27A9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1AA0DD7"/>
    <w:multiLevelType w:val="multilevel"/>
    <w:tmpl w:val="35C8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191235"/>
    <w:multiLevelType w:val="multilevel"/>
    <w:tmpl w:val="6F6C0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0B5EAB"/>
    <w:multiLevelType w:val="multilevel"/>
    <w:tmpl w:val="FE4C7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782134"/>
    <w:multiLevelType w:val="multilevel"/>
    <w:tmpl w:val="0B16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85615E"/>
    <w:multiLevelType w:val="multilevel"/>
    <w:tmpl w:val="2B7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50D44AD"/>
    <w:multiLevelType w:val="multilevel"/>
    <w:tmpl w:val="B4A24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60C034A"/>
    <w:multiLevelType w:val="multilevel"/>
    <w:tmpl w:val="B8121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C142D2"/>
    <w:multiLevelType w:val="multilevel"/>
    <w:tmpl w:val="611CD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882DDE"/>
    <w:multiLevelType w:val="multilevel"/>
    <w:tmpl w:val="D270C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57C0C"/>
    <w:multiLevelType w:val="multilevel"/>
    <w:tmpl w:val="368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E016386"/>
    <w:multiLevelType w:val="multilevel"/>
    <w:tmpl w:val="8D72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E556FF6"/>
    <w:multiLevelType w:val="multilevel"/>
    <w:tmpl w:val="188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5271AE"/>
    <w:multiLevelType w:val="multilevel"/>
    <w:tmpl w:val="C39253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2690460"/>
    <w:multiLevelType w:val="multilevel"/>
    <w:tmpl w:val="20A84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4F954AC"/>
    <w:multiLevelType w:val="multilevel"/>
    <w:tmpl w:val="3FE8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D76ECA"/>
    <w:multiLevelType w:val="multilevel"/>
    <w:tmpl w:val="37DA2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59174633">
    <w:abstractNumId w:val="20"/>
    <w:lvlOverride w:ilvl="0">
      <w:startOverride w:val="1"/>
    </w:lvlOverride>
  </w:num>
  <w:num w:numId="2" w16cid:durableId="286662240">
    <w:abstractNumId w:val="20"/>
    <w:lvlOverride w:ilvl="0">
      <w:startOverride w:val="2"/>
    </w:lvlOverride>
  </w:num>
  <w:num w:numId="3" w16cid:durableId="447747108">
    <w:abstractNumId w:val="20"/>
    <w:lvlOverride w:ilvl="0">
      <w:startOverride w:val="3"/>
    </w:lvlOverride>
  </w:num>
  <w:num w:numId="4" w16cid:durableId="587471335">
    <w:abstractNumId w:val="16"/>
    <w:lvlOverride w:ilvl="0">
      <w:startOverride w:val="1"/>
    </w:lvlOverride>
  </w:num>
  <w:num w:numId="5" w16cid:durableId="2136101045">
    <w:abstractNumId w:val="16"/>
    <w:lvlOverride w:ilvl="0">
      <w:startOverride w:val="2"/>
    </w:lvlOverride>
  </w:num>
  <w:num w:numId="6" w16cid:durableId="218592590">
    <w:abstractNumId w:val="16"/>
    <w:lvlOverride w:ilvl="0">
      <w:startOverride w:val="3"/>
    </w:lvlOverride>
  </w:num>
  <w:num w:numId="7" w16cid:durableId="249899893">
    <w:abstractNumId w:val="16"/>
    <w:lvlOverride w:ilvl="0">
      <w:startOverride w:val="4"/>
    </w:lvlOverride>
  </w:num>
  <w:num w:numId="8" w16cid:durableId="2002847298">
    <w:abstractNumId w:val="13"/>
    <w:lvlOverride w:ilvl="0">
      <w:startOverride w:val="1"/>
    </w:lvlOverride>
  </w:num>
  <w:num w:numId="9" w16cid:durableId="2049262185">
    <w:abstractNumId w:val="13"/>
    <w:lvlOverride w:ilvl="0">
      <w:startOverride w:val="2"/>
    </w:lvlOverride>
  </w:num>
  <w:num w:numId="10" w16cid:durableId="743603338">
    <w:abstractNumId w:val="1"/>
    <w:lvlOverride w:ilvl="0">
      <w:startOverride w:val="1"/>
    </w:lvlOverride>
  </w:num>
  <w:num w:numId="11" w16cid:durableId="1355307203">
    <w:abstractNumId w:val="1"/>
    <w:lvlOverride w:ilvl="0">
      <w:startOverride w:val="2"/>
    </w:lvlOverride>
  </w:num>
  <w:num w:numId="12" w16cid:durableId="1310327346">
    <w:abstractNumId w:val="1"/>
    <w:lvlOverride w:ilvl="0">
      <w:startOverride w:val="3"/>
    </w:lvlOverride>
  </w:num>
  <w:num w:numId="13" w16cid:durableId="1234662424">
    <w:abstractNumId w:val="1"/>
    <w:lvlOverride w:ilvl="0">
      <w:startOverride w:val="4"/>
    </w:lvlOverride>
  </w:num>
  <w:num w:numId="14" w16cid:durableId="520247043">
    <w:abstractNumId w:val="1"/>
    <w:lvlOverride w:ilvl="0">
      <w:startOverride w:val="5"/>
    </w:lvlOverride>
  </w:num>
  <w:num w:numId="15" w16cid:durableId="2050182794">
    <w:abstractNumId w:val="14"/>
  </w:num>
  <w:num w:numId="16" w16cid:durableId="37709839">
    <w:abstractNumId w:val="8"/>
  </w:num>
  <w:num w:numId="17" w16cid:durableId="1495994981">
    <w:abstractNumId w:val="15"/>
  </w:num>
  <w:num w:numId="18" w16cid:durableId="2047830046">
    <w:abstractNumId w:val="19"/>
  </w:num>
  <w:num w:numId="19" w16cid:durableId="479346249">
    <w:abstractNumId w:val="10"/>
  </w:num>
  <w:num w:numId="20" w16cid:durableId="1165130084">
    <w:abstractNumId w:val="5"/>
  </w:num>
  <w:num w:numId="21" w16cid:durableId="144589053">
    <w:abstractNumId w:val="12"/>
  </w:num>
  <w:num w:numId="22" w16cid:durableId="138350649">
    <w:abstractNumId w:val="18"/>
  </w:num>
  <w:num w:numId="23" w16cid:durableId="2137671661">
    <w:abstractNumId w:val="9"/>
    <w:lvlOverride w:ilvl="0">
      <w:startOverride w:val="1"/>
    </w:lvlOverride>
  </w:num>
  <w:num w:numId="24" w16cid:durableId="1362241321">
    <w:abstractNumId w:val="9"/>
    <w:lvlOverride w:ilvl="0">
      <w:startOverride w:val="2"/>
    </w:lvlOverride>
  </w:num>
  <w:num w:numId="25" w16cid:durableId="1640769781">
    <w:abstractNumId w:val="9"/>
    <w:lvlOverride w:ilvl="0">
      <w:startOverride w:val="3"/>
    </w:lvlOverride>
  </w:num>
  <w:num w:numId="26" w16cid:durableId="1719427011">
    <w:abstractNumId w:val="3"/>
    <w:lvlOverride w:ilvl="0">
      <w:startOverride w:val="1"/>
    </w:lvlOverride>
  </w:num>
  <w:num w:numId="27" w16cid:durableId="469053518">
    <w:abstractNumId w:val="3"/>
    <w:lvlOverride w:ilvl="0">
      <w:startOverride w:val="2"/>
    </w:lvlOverride>
  </w:num>
  <w:num w:numId="28" w16cid:durableId="490873570">
    <w:abstractNumId w:val="3"/>
    <w:lvlOverride w:ilvl="0">
      <w:startOverride w:val="3"/>
    </w:lvlOverride>
  </w:num>
  <w:num w:numId="29" w16cid:durableId="221871725">
    <w:abstractNumId w:val="3"/>
    <w:lvlOverride w:ilvl="0">
      <w:startOverride w:val="4"/>
    </w:lvlOverride>
  </w:num>
  <w:num w:numId="30" w16cid:durableId="1075400663">
    <w:abstractNumId w:val="0"/>
    <w:lvlOverride w:ilvl="0">
      <w:startOverride w:val="1"/>
    </w:lvlOverride>
  </w:num>
  <w:num w:numId="31" w16cid:durableId="146744930">
    <w:abstractNumId w:val="0"/>
    <w:lvlOverride w:ilvl="0">
      <w:startOverride w:val="2"/>
    </w:lvlOverride>
  </w:num>
  <w:num w:numId="32" w16cid:durableId="1997293387">
    <w:abstractNumId w:val="0"/>
    <w:lvlOverride w:ilvl="0">
      <w:startOverride w:val="3"/>
    </w:lvlOverride>
  </w:num>
  <w:num w:numId="33" w16cid:durableId="808480232">
    <w:abstractNumId w:val="0"/>
    <w:lvlOverride w:ilvl="0">
      <w:startOverride w:val="4"/>
    </w:lvlOverride>
  </w:num>
  <w:num w:numId="34" w16cid:durableId="109445454">
    <w:abstractNumId w:val="0"/>
    <w:lvlOverride w:ilvl="0">
      <w:startOverride w:val="5"/>
    </w:lvlOverride>
  </w:num>
  <w:num w:numId="35" w16cid:durableId="1402099385">
    <w:abstractNumId w:val="0"/>
    <w:lvlOverride w:ilvl="0">
      <w:startOverride w:val="6"/>
    </w:lvlOverride>
  </w:num>
  <w:num w:numId="36" w16cid:durableId="1847092317">
    <w:abstractNumId w:val="0"/>
    <w:lvlOverride w:ilvl="0">
      <w:startOverride w:val="7"/>
    </w:lvlOverride>
  </w:num>
  <w:num w:numId="37" w16cid:durableId="1367945738">
    <w:abstractNumId w:val="2"/>
    <w:lvlOverride w:ilvl="0">
      <w:startOverride w:val="1"/>
    </w:lvlOverride>
  </w:num>
  <w:num w:numId="38" w16cid:durableId="1047492858">
    <w:abstractNumId w:val="2"/>
    <w:lvlOverride w:ilvl="0">
      <w:startOverride w:val="2"/>
    </w:lvlOverride>
  </w:num>
  <w:num w:numId="39" w16cid:durableId="939410650">
    <w:abstractNumId w:val="2"/>
    <w:lvlOverride w:ilvl="0">
      <w:startOverride w:val="3"/>
    </w:lvlOverride>
  </w:num>
  <w:num w:numId="40" w16cid:durableId="1707756779">
    <w:abstractNumId w:val="2"/>
    <w:lvlOverride w:ilvl="0">
      <w:startOverride w:val="4"/>
    </w:lvlOverride>
  </w:num>
  <w:num w:numId="41" w16cid:durableId="321473246">
    <w:abstractNumId w:val="2"/>
    <w:lvlOverride w:ilvl="0">
      <w:startOverride w:val="5"/>
    </w:lvlOverride>
  </w:num>
  <w:num w:numId="42" w16cid:durableId="357706744">
    <w:abstractNumId w:val="2"/>
    <w:lvlOverride w:ilvl="0">
      <w:startOverride w:val="6"/>
    </w:lvlOverride>
  </w:num>
  <w:num w:numId="43" w16cid:durableId="2025325316">
    <w:abstractNumId w:val="21"/>
    <w:lvlOverride w:ilvl="0">
      <w:startOverride w:val="1"/>
    </w:lvlOverride>
  </w:num>
  <w:num w:numId="44" w16cid:durableId="452989154">
    <w:abstractNumId w:val="21"/>
    <w:lvlOverride w:ilvl="0">
      <w:startOverride w:val="2"/>
    </w:lvlOverride>
  </w:num>
  <w:num w:numId="45" w16cid:durableId="458652331">
    <w:abstractNumId w:val="21"/>
    <w:lvlOverride w:ilvl="0">
      <w:startOverride w:val="3"/>
    </w:lvlOverride>
  </w:num>
  <w:num w:numId="46" w16cid:durableId="158620853">
    <w:abstractNumId w:val="22"/>
    <w:lvlOverride w:ilvl="0">
      <w:startOverride w:val="1"/>
    </w:lvlOverride>
  </w:num>
  <w:num w:numId="47" w16cid:durableId="705637057">
    <w:abstractNumId w:val="22"/>
    <w:lvlOverride w:ilvl="0">
      <w:startOverride w:val="2"/>
    </w:lvlOverride>
  </w:num>
  <w:num w:numId="48" w16cid:durableId="601306297">
    <w:abstractNumId w:val="22"/>
    <w:lvlOverride w:ilvl="0">
      <w:startOverride w:val="3"/>
    </w:lvlOverride>
  </w:num>
  <w:num w:numId="49" w16cid:durableId="2103721111">
    <w:abstractNumId w:val="11"/>
    <w:lvlOverride w:ilvl="0">
      <w:startOverride w:val="1"/>
    </w:lvlOverride>
  </w:num>
  <w:num w:numId="50" w16cid:durableId="183638215">
    <w:abstractNumId w:val="11"/>
    <w:lvlOverride w:ilvl="0">
      <w:startOverride w:val="2"/>
    </w:lvlOverride>
  </w:num>
  <w:num w:numId="51" w16cid:durableId="1771508844">
    <w:abstractNumId w:val="11"/>
    <w:lvlOverride w:ilvl="0">
      <w:startOverride w:val="3"/>
    </w:lvlOverride>
  </w:num>
  <w:num w:numId="52" w16cid:durableId="761489239">
    <w:abstractNumId w:val="7"/>
    <w:lvlOverride w:ilvl="0">
      <w:startOverride w:val="1"/>
    </w:lvlOverride>
  </w:num>
  <w:num w:numId="53" w16cid:durableId="1666324261">
    <w:abstractNumId w:val="7"/>
    <w:lvlOverride w:ilvl="0">
      <w:startOverride w:val="2"/>
    </w:lvlOverride>
  </w:num>
  <w:num w:numId="54" w16cid:durableId="1244603279">
    <w:abstractNumId w:val="7"/>
    <w:lvlOverride w:ilvl="0">
      <w:startOverride w:val="3"/>
    </w:lvlOverride>
  </w:num>
  <w:num w:numId="55" w16cid:durableId="2006741707">
    <w:abstractNumId w:val="7"/>
    <w:lvlOverride w:ilvl="0">
      <w:startOverride w:val="4"/>
    </w:lvlOverride>
  </w:num>
  <w:num w:numId="56" w16cid:durableId="83499428">
    <w:abstractNumId w:val="17"/>
    <w:lvlOverride w:ilvl="0">
      <w:startOverride w:val="1"/>
    </w:lvlOverride>
  </w:num>
  <w:num w:numId="57" w16cid:durableId="1869830152">
    <w:abstractNumId w:val="17"/>
    <w:lvlOverride w:ilvl="0">
      <w:startOverride w:val="2"/>
    </w:lvlOverride>
  </w:num>
  <w:num w:numId="58" w16cid:durableId="458034597">
    <w:abstractNumId w:val="17"/>
    <w:lvlOverride w:ilvl="0">
      <w:startOverride w:val="3"/>
    </w:lvlOverride>
  </w:num>
  <w:num w:numId="59" w16cid:durableId="266815338">
    <w:abstractNumId w:val="17"/>
    <w:lvlOverride w:ilvl="0">
      <w:startOverride w:val="4"/>
    </w:lvlOverride>
  </w:num>
  <w:num w:numId="60" w16cid:durableId="1406218534">
    <w:abstractNumId w:val="4"/>
    <w:lvlOverride w:ilvl="0">
      <w:startOverride w:val="1"/>
    </w:lvlOverride>
  </w:num>
  <w:num w:numId="61" w16cid:durableId="1591817925">
    <w:abstractNumId w:val="4"/>
    <w:lvlOverride w:ilvl="0">
      <w:startOverride w:val="2"/>
    </w:lvlOverride>
  </w:num>
  <w:num w:numId="62" w16cid:durableId="549994340">
    <w:abstractNumId w:val="4"/>
    <w:lvlOverride w:ilvl="0">
      <w:startOverride w:val="3"/>
    </w:lvlOverride>
  </w:num>
  <w:num w:numId="63" w16cid:durableId="533032373">
    <w:abstractNumId w:val="4"/>
    <w:lvlOverride w:ilvl="0">
      <w:startOverride w:val="4"/>
    </w:lvlOverride>
  </w:num>
  <w:num w:numId="64" w16cid:durableId="882790783">
    <w:abstractNumId w:val="4"/>
    <w:lvlOverride w:ilvl="0">
      <w:startOverride w:val="5"/>
    </w:lvlOverride>
  </w:num>
  <w:num w:numId="65" w16cid:durableId="1411393223">
    <w:abstractNumId w:val="6"/>
    <w:lvlOverride w:ilvl="0">
      <w:startOverride w:val="1"/>
    </w:lvlOverride>
  </w:num>
  <w:num w:numId="66" w16cid:durableId="1830438287">
    <w:abstractNumId w:val="6"/>
    <w:lvlOverride w:ilvl="0">
      <w:startOverride w:val="2"/>
    </w:lvlOverride>
  </w:num>
  <w:num w:numId="67" w16cid:durableId="904686972">
    <w:abstractNumId w:val="6"/>
    <w:lvlOverride w:ilvl="0">
      <w:startOverride w:val="3"/>
    </w:lvlOverride>
  </w:num>
  <w:num w:numId="68" w16cid:durableId="1825047606">
    <w:abstractNumId w:val="6"/>
    <w:lvlOverride w:ilvl="0">
      <w:startOverride w:val="4"/>
    </w:lvlOverride>
  </w:num>
  <w:num w:numId="69" w16cid:durableId="828516271">
    <w:abstractNumId w:val="6"/>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130"/>
    <w:rsid w:val="006667EA"/>
    <w:rsid w:val="006F4DA3"/>
    <w:rsid w:val="007B6130"/>
    <w:rsid w:val="008E3BCE"/>
    <w:rsid w:val="00904D32"/>
    <w:rsid w:val="009751AD"/>
    <w:rsid w:val="00B778BB"/>
    <w:rsid w:val="00C42115"/>
    <w:rsid w:val="00F13F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9AD9F"/>
  <w15:chartTrackingRefBased/>
  <w15:docId w15:val="{9E4002DA-E302-40D3-97A2-A0E212FF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B61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7B61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1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04D3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130"/>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semiHidden/>
    <w:rsid w:val="007B6130"/>
    <w:rPr>
      <w:rFonts w:asciiTheme="majorHAnsi" w:eastAsiaTheme="majorEastAsia" w:hAnsiTheme="majorHAnsi" w:cstheme="majorBidi"/>
      <w:color w:val="1F3763" w:themeColor="accent1" w:themeShade="7F"/>
      <w:sz w:val="24"/>
      <w:szCs w:val="24"/>
    </w:rPr>
  </w:style>
  <w:style w:type="paragraph" w:customStyle="1" w:styleId="p-margin">
    <w:name w:val="p-margin"/>
    <w:basedOn w:val="Normal"/>
    <w:rsid w:val="007B6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7B6130"/>
    <w:rPr>
      <w:color w:val="0000FF"/>
      <w:u w:val="single"/>
    </w:rPr>
  </w:style>
  <w:style w:type="character" w:styleId="Strong">
    <w:name w:val="Strong"/>
    <w:basedOn w:val="DefaultParagraphFont"/>
    <w:uiPriority w:val="22"/>
    <w:qFormat/>
    <w:rsid w:val="007B6130"/>
    <w:rPr>
      <w:b/>
      <w:bCs/>
    </w:rPr>
  </w:style>
  <w:style w:type="character" w:styleId="Emphasis">
    <w:name w:val="Emphasis"/>
    <w:basedOn w:val="DefaultParagraphFont"/>
    <w:uiPriority w:val="20"/>
    <w:qFormat/>
    <w:rsid w:val="007B6130"/>
    <w:rPr>
      <w:i/>
      <w:iCs/>
    </w:rPr>
  </w:style>
  <w:style w:type="character" w:customStyle="1" w:styleId="Heading2Char">
    <w:name w:val="Heading 2 Char"/>
    <w:basedOn w:val="DefaultParagraphFont"/>
    <w:link w:val="Heading2"/>
    <w:uiPriority w:val="9"/>
    <w:semiHidden/>
    <w:rsid w:val="007B6130"/>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B613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4Char">
    <w:name w:val="Heading 4 Char"/>
    <w:basedOn w:val="DefaultParagraphFont"/>
    <w:link w:val="Heading4"/>
    <w:uiPriority w:val="9"/>
    <w:semiHidden/>
    <w:rsid w:val="00904D32"/>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904D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04D32"/>
    <w:rPr>
      <w:rFonts w:ascii="Courier New" w:eastAsia="Times New Roman" w:hAnsi="Courier New" w:cs="Courier New"/>
      <w:kern w:val="0"/>
      <w:sz w:val="20"/>
      <w:szCs w:val="20"/>
      <w:lang w:eastAsia="en-IN"/>
      <w14:ligatures w14:val="none"/>
    </w:rPr>
  </w:style>
  <w:style w:type="paragraph" w:customStyle="1" w:styleId="wp-caption-text">
    <w:name w:val="wp-caption-text"/>
    <w:basedOn w:val="Normal"/>
    <w:rsid w:val="006F4DA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11802">
      <w:bodyDiv w:val="1"/>
      <w:marLeft w:val="0"/>
      <w:marRight w:val="0"/>
      <w:marTop w:val="0"/>
      <w:marBottom w:val="0"/>
      <w:divBdr>
        <w:top w:val="none" w:sz="0" w:space="0" w:color="auto"/>
        <w:left w:val="none" w:sz="0" w:space="0" w:color="auto"/>
        <w:bottom w:val="none" w:sz="0" w:space="0" w:color="auto"/>
        <w:right w:val="none" w:sz="0" w:space="0" w:color="auto"/>
      </w:divBdr>
    </w:div>
    <w:div w:id="115680568">
      <w:bodyDiv w:val="1"/>
      <w:marLeft w:val="0"/>
      <w:marRight w:val="0"/>
      <w:marTop w:val="0"/>
      <w:marBottom w:val="0"/>
      <w:divBdr>
        <w:top w:val="none" w:sz="0" w:space="0" w:color="auto"/>
        <w:left w:val="none" w:sz="0" w:space="0" w:color="auto"/>
        <w:bottom w:val="none" w:sz="0" w:space="0" w:color="auto"/>
        <w:right w:val="none" w:sz="0" w:space="0" w:color="auto"/>
      </w:divBdr>
    </w:div>
    <w:div w:id="183522514">
      <w:bodyDiv w:val="1"/>
      <w:marLeft w:val="0"/>
      <w:marRight w:val="0"/>
      <w:marTop w:val="0"/>
      <w:marBottom w:val="0"/>
      <w:divBdr>
        <w:top w:val="none" w:sz="0" w:space="0" w:color="auto"/>
        <w:left w:val="none" w:sz="0" w:space="0" w:color="auto"/>
        <w:bottom w:val="none" w:sz="0" w:space="0" w:color="auto"/>
        <w:right w:val="none" w:sz="0" w:space="0" w:color="auto"/>
      </w:divBdr>
    </w:div>
    <w:div w:id="251817864">
      <w:bodyDiv w:val="1"/>
      <w:marLeft w:val="0"/>
      <w:marRight w:val="0"/>
      <w:marTop w:val="0"/>
      <w:marBottom w:val="0"/>
      <w:divBdr>
        <w:top w:val="none" w:sz="0" w:space="0" w:color="auto"/>
        <w:left w:val="none" w:sz="0" w:space="0" w:color="auto"/>
        <w:bottom w:val="none" w:sz="0" w:space="0" w:color="auto"/>
        <w:right w:val="none" w:sz="0" w:space="0" w:color="auto"/>
      </w:divBdr>
    </w:div>
    <w:div w:id="406078852">
      <w:bodyDiv w:val="1"/>
      <w:marLeft w:val="0"/>
      <w:marRight w:val="0"/>
      <w:marTop w:val="0"/>
      <w:marBottom w:val="0"/>
      <w:divBdr>
        <w:top w:val="none" w:sz="0" w:space="0" w:color="auto"/>
        <w:left w:val="none" w:sz="0" w:space="0" w:color="auto"/>
        <w:bottom w:val="none" w:sz="0" w:space="0" w:color="auto"/>
        <w:right w:val="none" w:sz="0" w:space="0" w:color="auto"/>
      </w:divBdr>
    </w:div>
    <w:div w:id="415982969">
      <w:bodyDiv w:val="1"/>
      <w:marLeft w:val="0"/>
      <w:marRight w:val="0"/>
      <w:marTop w:val="0"/>
      <w:marBottom w:val="0"/>
      <w:divBdr>
        <w:top w:val="none" w:sz="0" w:space="0" w:color="auto"/>
        <w:left w:val="none" w:sz="0" w:space="0" w:color="auto"/>
        <w:bottom w:val="none" w:sz="0" w:space="0" w:color="auto"/>
        <w:right w:val="none" w:sz="0" w:space="0" w:color="auto"/>
      </w:divBdr>
    </w:div>
    <w:div w:id="433331851">
      <w:bodyDiv w:val="1"/>
      <w:marLeft w:val="0"/>
      <w:marRight w:val="0"/>
      <w:marTop w:val="0"/>
      <w:marBottom w:val="0"/>
      <w:divBdr>
        <w:top w:val="none" w:sz="0" w:space="0" w:color="auto"/>
        <w:left w:val="none" w:sz="0" w:space="0" w:color="auto"/>
        <w:bottom w:val="none" w:sz="0" w:space="0" w:color="auto"/>
        <w:right w:val="none" w:sz="0" w:space="0" w:color="auto"/>
      </w:divBdr>
    </w:div>
    <w:div w:id="433595653">
      <w:bodyDiv w:val="1"/>
      <w:marLeft w:val="0"/>
      <w:marRight w:val="0"/>
      <w:marTop w:val="0"/>
      <w:marBottom w:val="0"/>
      <w:divBdr>
        <w:top w:val="none" w:sz="0" w:space="0" w:color="auto"/>
        <w:left w:val="none" w:sz="0" w:space="0" w:color="auto"/>
        <w:bottom w:val="none" w:sz="0" w:space="0" w:color="auto"/>
        <w:right w:val="none" w:sz="0" w:space="0" w:color="auto"/>
      </w:divBdr>
    </w:div>
    <w:div w:id="474294751">
      <w:bodyDiv w:val="1"/>
      <w:marLeft w:val="0"/>
      <w:marRight w:val="0"/>
      <w:marTop w:val="0"/>
      <w:marBottom w:val="0"/>
      <w:divBdr>
        <w:top w:val="none" w:sz="0" w:space="0" w:color="auto"/>
        <w:left w:val="none" w:sz="0" w:space="0" w:color="auto"/>
        <w:bottom w:val="none" w:sz="0" w:space="0" w:color="auto"/>
        <w:right w:val="none" w:sz="0" w:space="0" w:color="auto"/>
      </w:divBdr>
    </w:div>
    <w:div w:id="535968058">
      <w:bodyDiv w:val="1"/>
      <w:marLeft w:val="0"/>
      <w:marRight w:val="0"/>
      <w:marTop w:val="0"/>
      <w:marBottom w:val="0"/>
      <w:divBdr>
        <w:top w:val="none" w:sz="0" w:space="0" w:color="auto"/>
        <w:left w:val="none" w:sz="0" w:space="0" w:color="auto"/>
        <w:bottom w:val="none" w:sz="0" w:space="0" w:color="auto"/>
        <w:right w:val="none" w:sz="0" w:space="0" w:color="auto"/>
      </w:divBdr>
    </w:div>
    <w:div w:id="578101422">
      <w:bodyDiv w:val="1"/>
      <w:marLeft w:val="0"/>
      <w:marRight w:val="0"/>
      <w:marTop w:val="0"/>
      <w:marBottom w:val="0"/>
      <w:divBdr>
        <w:top w:val="none" w:sz="0" w:space="0" w:color="auto"/>
        <w:left w:val="none" w:sz="0" w:space="0" w:color="auto"/>
        <w:bottom w:val="none" w:sz="0" w:space="0" w:color="auto"/>
        <w:right w:val="none" w:sz="0" w:space="0" w:color="auto"/>
      </w:divBdr>
    </w:div>
    <w:div w:id="589658992">
      <w:bodyDiv w:val="1"/>
      <w:marLeft w:val="0"/>
      <w:marRight w:val="0"/>
      <w:marTop w:val="0"/>
      <w:marBottom w:val="0"/>
      <w:divBdr>
        <w:top w:val="none" w:sz="0" w:space="0" w:color="auto"/>
        <w:left w:val="none" w:sz="0" w:space="0" w:color="auto"/>
        <w:bottom w:val="none" w:sz="0" w:space="0" w:color="auto"/>
        <w:right w:val="none" w:sz="0" w:space="0" w:color="auto"/>
      </w:divBdr>
    </w:div>
    <w:div w:id="680276528">
      <w:bodyDiv w:val="1"/>
      <w:marLeft w:val="0"/>
      <w:marRight w:val="0"/>
      <w:marTop w:val="0"/>
      <w:marBottom w:val="0"/>
      <w:divBdr>
        <w:top w:val="none" w:sz="0" w:space="0" w:color="auto"/>
        <w:left w:val="none" w:sz="0" w:space="0" w:color="auto"/>
        <w:bottom w:val="none" w:sz="0" w:space="0" w:color="auto"/>
        <w:right w:val="none" w:sz="0" w:space="0" w:color="auto"/>
      </w:divBdr>
    </w:div>
    <w:div w:id="745104255">
      <w:bodyDiv w:val="1"/>
      <w:marLeft w:val="0"/>
      <w:marRight w:val="0"/>
      <w:marTop w:val="0"/>
      <w:marBottom w:val="0"/>
      <w:divBdr>
        <w:top w:val="none" w:sz="0" w:space="0" w:color="auto"/>
        <w:left w:val="none" w:sz="0" w:space="0" w:color="auto"/>
        <w:bottom w:val="none" w:sz="0" w:space="0" w:color="auto"/>
        <w:right w:val="none" w:sz="0" w:space="0" w:color="auto"/>
      </w:divBdr>
    </w:div>
    <w:div w:id="772214392">
      <w:bodyDiv w:val="1"/>
      <w:marLeft w:val="0"/>
      <w:marRight w:val="0"/>
      <w:marTop w:val="0"/>
      <w:marBottom w:val="0"/>
      <w:divBdr>
        <w:top w:val="none" w:sz="0" w:space="0" w:color="auto"/>
        <w:left w:val="none" w:sz="0" w:space="0" w:color="auto"/>
        <w:bottom w:val="none" w:sz="0" w:space="0" w:color="auto"/>
        <w:right w:val="none" w:sz="0" w:space="0" w:color="auto"/>
      </w:divBdr>
    </w:div>
    <w:div w:id="885989197">
      <w:bodyDiv w:val="1"/>
      <w:marLeft w:val="0"/>
      <w:marRight w:val="0"/>
      <w:marTop w:val="0"/>
      <w:marBottom w:val="0"/>
      <w:divBdr>
        <w:top w:val="none" w:sz="0" w:space="0" w:color="auto"/>
        <w:left w:val="none" w:sz="0" w:space="0" w:color="auto"/>
        <w:bottom w:val="none" w:sz="0" w:space="0" w:color="auto"/>
        <w:right w:val="none" w:sz="0" w:space="0" w:color="auto"/>
      </w:divBdr>
    </w:div>
    <w:div w:id="934019370">
      <w:bodyDiv w:val="1"/>
      <w:marLeft w:val="0"/>
      <w:marRight w:val="0"/>
      <w:marTop w:val="0"/>
      <w:marBottom w:val="0"/>
      <w:divBdr>
        <w:top w:val="none" w:sz="0" w:space="0" w:color="auto"/>
        <w:left w:val="none" w:sz="0" w:space="0" w:color="auto"/>
        <w:bottom w:val="none" w:sz="0" w:space="0" w:color="auto"/>
        <w:right w:val="none" w:sz="0" w:space="0" w:color="auto"/>
      </w:divBdr>
      <w:divsChild>
        <w:div w:id="909923876">
          <w:marLeft w:val="0"/>
          <w:marRight w:val="0"/>
          <w:marTop w:val="0"/>
          <w:marBottom w:val="0"/>
          <w:divBdr>
            <w:top w:val="none" w:sz="0" w:space="0" w:color="auto"/>
            <w:left w:val="none" w:sz="0" w:space="0" w:color="auto"/>
            <w:bottom w:val="none" w:sz="0" w:space="0" w:color="auto"/>
            <w:right w:val="none" w:sz="0" w:space="0" w:color="auto"/>
          </w:divBdr>
        </w:div>
      </w:divsChild>
    </w:div>
    <w:div w:id="948976783">
      <w:bodyDiv w:val="1"/>
      <w:marLeft w:val="0"/>
      <w:marRight w:val="0"/>
      <w:marTop w:val="0"/>
      <w:marBottom w:val="0"/>
      <w:divBdr>
        <w:top w:val="none" w:sz="0" w:space="0" w:color="auto"/>
        <w:left w:val="none" w:sz="0" w:space="0" w:color="auto"/>
        <w:bottom w:val="none" w:sz="0" w:space="0" w:color="auto"/>
        <w:right w:val="none" w:sz="0" w:space="0" w:color="auto"/>
      </w:divBdr>
    </w:div>
    <w:div w:id="1026953258">
      <w:bodyDiv w:val="1"/>
      <w:marLeft w:val="0"/>
      <w:marRight w:val="0"/>
      <w:marTop w:val="0"/>
      <w:marBottom w:val="0"/>
      <w:divBdr>
        <w:top w:val="none" w:sz="0" w:space="0" w:color="auto"/>
        <w:left w:val="none" w:sz="0" w:space="0" w:color="auto"/>
        <w:bottom w:val="none" w:sz="0" w:space="0" w:color="auto"/>
        <w:right w:val="none" w:sz="0" w:space="0" w:color="auto"/>
      </w:divBdr>
    </w:div>
    <w:div w:id="1077559546">
      <w:bodyDiv w:val="1"/>
      <w:marLeft w:val="0"/>
      <w:marRight w:val="0"/>
      <w:marTop w:val="0"/>
      <w:marBottom w:val="0"/>
      <w:divBdr>
        <w:top w:val="none" w:sz="0" w:space="0" w:color="auto"/>
        <w:left w:val="none" w:sz="0" w:space="0" w:color="auto"/>
        <w:bottom w:val="none" w:sz="0" w:space="0" w:color="auto"/>
        <w:right w:val="none" w:sz="0" w:space="0" w:color="auto"/>
      </w:divBdr>
    </w:div>
    <w:div w:id="1079327796">
      <w:bodyDiv w:val="1"/>
      <w:marLeft w:val="0"/>
      <w:marRight w:val="0"/>
      <w:marTop w:val="0"/>
      <w:marBottom w:val="0"/>
      <w:divBdr>
        <w:top w:val="none" w:sz="0" w:space="0" w:color="auto"/>
        <w:left w:val="none" w:sz="0" w:space="0" w:color="auto"/>
        <w:bottom w:val="none" w:sz="0" w:space="0" w:color="auto"/>
        <w:right w:val="none" w:sz="0" w:space="0" w:color="auto"/>
      </w:divBdr>
    </w:div>
    <w:div w:id="1101727575">
      <w:bodyDiv w:val="1"/>
      <w:marLeft w:val="0"/>
      <w:marRight w:val="0"/>
      <w:marTop w:val="0"/>
      <w:marBottom w:val="0"/>
      <w:divBdr>
        <w:top w:val="none" w:sz="0" w:space="0" w:color="auto"/>
        <w:left w:val="none" w:sz="0" w:space="0" w:color="auto"/>
        <w:bottom w:val="none" w:sz="0" w:space="0" w:color="auto"/>
        <w:right w:val="none" w:sz="0" w:space="0" w:color="auto"/>
      </w:divBdr>
    </w:div>
    <w:div w:id="1119253319">
      <w:bodyDiv w:val="1"/>
      <w:marLeft w:val="0"/>
      <w:marRight w:val="0"/>
      <w:marTop w:val="0"/>
      <w:marBottom w:val="0"/>
      <w:divBdr>
        <w:top w:val="none" w:sz="0" w:space="0" w:color="auto"/>
        <w:left w:val="none" w:sz="0" w:space="0" w:color="auto"/>
        <w:bottom w:val="none" w:sz="0" w:space="0" w:color="auto"/>
        <w:right w:val="none" w:sz="0" w:space="0" w:color="auto"/>
      </w:divBdr>
    </w:div>
    <w:div w:id="1142431461">
      <w:bodyDiv w:val="1"/>
      <w:marLeft w:val="0"/>
      <w:marRight w:val="0"/>
      <w:marTop w:val="0"/>
      <w:marBottom w:val="0"/>
      <w:divBdr>
        <w:top w:val="none" w:sz="0" w:space="0" w:color="auto"/>
        <w:left w:val="none" w:sz="0" w:space="0" w:color="auto"/>
        <w:bottom w:val="none" w:sz="0" w:space="0" w:color="auto"/>
        <w:right w:val="none" w:sz="0" w:space="0" w:color="auto"/>
      </w:divBdr>
    </w:div>
    <w:div w:id="1267466378">
      <w:bodyDiv w:val="1"/>
      <w:marLeft w:val="0"/>
      <w:marRight w:val="0"/>
      <w:marTop w:val="0"/>
      <w:marBottom w:val="0"/>
      <w:divBdr>
        <w:top w:val="none" w:sz="0" w:space="0" w:color="auto"/>
        <w:left w:val="none" w:sz="0" w:space="0" w:color="auto"/>
        <w:bottom w:val="none" w:sz="0" w:space="0" w:color="auto"/>
        <w:right w:val="none" w:sz="0" w:space="0" w:color="auto"/>
      </w:divBdr>
    </w:div>
    <w:div w:id="1320887311">
      <w:bodyDiv w:val="1"/>
      <w:marLeft w:val="0"/>
      <w:marRight w:val="0"/>
      <w:marTop w:val="0"/>
      <w:marBottom w:val="0"/>
      <w:divBdr>
        <w:top w:val="none" w:sz="0" w:space="0" w:color="auto"/>
        <w:left w:val="none" w:sz="0" w:space="0" w:color="auto"/>
        <w:bottom w:val="none" w:sz="0" w:space="0" w:color="auto"/>
        <w:right w:val="none" w:sz="0" w:space="0" w:color="auto"/>
      </w:divBdr>
    </w:div>
    <w:div w:id="1343780164">
      <w:bodyDiv w:val="1"/>
      <w:marLeft w:val="0"/>
      <w:marRight w:val="0"/>
      <w:marTop w:val="0"/>
      <w:marBottom w:val="0"/>
      <w:divBdr>
        <w:top w:val="none" w:sz="0" w:space="0" w:color="auto"/>
        <w:left w:val="none" w:sz="0" w:space="0" w:color="auto"/>
        <w:bottom w:val="none" w:sz="0" w:space="0" w:color="auto"/>
        <w:right w:val="none" w:sz="0" w:space="0" w:color="auto"/>
      </w:divBdr>
    </w:div>
    <w:div w:id="1383093391">
      <w:bodyDiv w:val="1"/>
      <w:marLeft w:val="0"/>
      <w:marRight w:val="0"/>
      <w:marTop w:val="0"/>
      <w:marBottom w:val="0"/>
      <w:divBdr>
        <w:top w:val="none" w:sz="0" w:space="0" w:color="auto"/>
        <w:left w:val="none" w:sz="0" w:space="0" w:color="auto"/>
        <w:bottom w:val="none" w:sz="0" w:space="0" w:color="auto"/>
        <w:right w:val="none" w:sz="0" w:space="0" w:color="auto"/>
      </w:divBdr>
    </w:div>
    <w:div w:id="1454052692">
      <w:bodyDiv w:val="1"/>
      <w:marLeft w:val="0"/>
      <w:marRight w:val="0"/>
      <w:marTop w:val="0"/>
      <w:marBottom w:val="0"/>
      <w:divBdr>
        <w:top w:val="none" w:sz="0" w:space="0" w:color="auto"/>
        <w:left w:val="none" w:sz="0" w:space="0" w:color="auto"/>
        <w:bottom w:val="none" w:sz="0" w:space="0" w:color="auto"/>
        <w:right w:val="none" w:sz="0" w:space="0" w:color="auto"/>
      </w:divBdr>
      <w:divsChild>
        <w:div w:id="733819095">
          <w:marLeft w:val="0"/>
          <w:marRight w:val="0"/>
          <w:marTop w:val="0"/>
          <w:marBottom w:val="0"/>
          <w:divBdr>
            <w:top w:val="none" w:sz="0" w:space="0" w:color="auto"/>
            <w:left w:val="none" w:sz="0" w:space="0" w:color="auto"/>
            <w:bottom w:val="none" w:sz="0" w:space="0" w:color="auto"/>
            <w:right w:val="none" w:sz="0" w:space="0" w:color="auto"/>
          </w:divBdr>
          <w:divsChild>
            <w:div w:id="1148983963">
              <w:marLeft w:val="0"/>
              <w:marRight w:val="0"/>
              <w:marTop w:val="0"/>
              <w:marBottom w:val="0"/>
              <w:divBdr>
                <w:top w:val="none" w:sz="0" w:space="0" w:color="auto"/>
                <w:left w:val="none" w:sz="0" w:space="0" w:color="auto"/>
                <w:bottom w:val="none" w:sz="0" w:space="0" w:color="auto"/>
                <w:right w:val="none" w:sz="0" w:space="0" w:color="auto"/>
              </w:divBdr>
              <w:divsChild>
                <w:div w:id="10209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637724">
      <w:bodyDiv w:val="1"/>
      <w:marLeft w:val="0"/>
      <w:marRight w:val="0"/>
      <w:marTop w:val="0"/>
      <w:marBottom w:val="0"/>
      <w:divBdr>
        <w:top w:val="none" w:sz="0" w:space="0" w:color="auto"/>
        <w:left w:val="none" w:sz="0" w:space="0" w:color="auto"/>
        <w:bottom w:val="none" w:sz="0" w:space="0" w:color="auto"/>
        <w:right w:val="none" w:sz="0" w:space="0" w:color="auto"/>
      </w:divBdr>
    </w:div>
    <w:div w:id="1515418738">
      <w:bodyDiv w:val="1"/>
      <w:marLeft w:val="0"/>
      <w:marRight w:val="0"/>
      <w:marTop w:val="0"/>
      <w:marBottom w:val="0"/>
      <w:divBdr>
        <w:top w:val="none" w:sz="0" w:space="0" w:color="auto"/>
        <w:left w:val="none" w:sz="0" w:space="0" w:color="auto"/>
        <w:bottom w:val="none" w:sz="0" w:space="0" w:color="auto"/>
        <w:right w:val="none" w:sz="0" w:space="0" w:color="auto"/>
      </w:divBdr>
    </w:div>
    <w:div w:id="1578712866">
      <w:bodyDiv w:val="1"/>
      <w:marLeft w:val="0"/>
      <w:marRight w:val="0"/>
      <w:marTop w:val="0"/>
      <w:marBottom w:val="0"/>
      <w:divBdr>
        <w:top w:val="none" w:sz="0" w:space="0" w:color="auto"/>
        <w:left w:val="none" w:sz="0" w:space="0" w:color="auto"/>
        <w:bottom w:val="none" w:sz="0" w:space="0" w:color="auto"/>
        <w:right w:val="none" w:sz="0" w:space="0" w:color="auto"/>
      </w:divBdr>
    </w:div>
    <w:div w:id="1686712069">
      <w:bodyDiv w:val="1"/>
      <w:marLeft w:val="0"/>
      <w:marRight w:val="0"/>
      <w:marTop w:val="0"/>
      <w:marBottom w:val="0"/>
      <w:divBdr>
        <w:top w:val="none" w:sz="0" w:space="0" w:color="auto"/>
        <w:left w:val="none" w:sz="0" w:space="0" w:color="auto"/>
        <w:bottom w:val="none" w:sz="0" w:space="0" w:color="auto"/>
        <w:right w:val="none" w:sz="0" w:space="0" w:color="auto"/>
      </w:divBdr>
    </w:div>
    <w:div w:id="1781878924">
      <w:bodyDiv w:val="1"/>
      <w:marLeft w:val="0"/>
      <w:marRight w:val="0"/>
      <w:marTop w:val="0"/>
      <w:marBottom w:val="0"/>
      <w:divBdr>
        <w:top w:val="none" w:sz="0" w:space="0" w:color="auto"/>
        <w:left w:val="none" w:sz="0" w:space="0" w:color="auto"/>
        <w:bottom w:val="none" w:sz="0" w:space="0" w:color="auto"/>
        <w:right w:val="none" w:sz="0" w:space="0" w:color="auto"/>
      </w:divBdr>
    </w:div>
    <w:div w:id="1905723789">
      <w:bodyDiv w:val="1"/>
      <w:marLeft w:val="0"/>
      <w:marRight w:val="0"/>
      <w:marTop w:val="0"/>
      <w:marBottom w:val="0"/>
      <w:divBdr>
        <w:top w:val="none" w:sz="0" w:space="0" w:color="auto"/>
        <w:left w:val="none" w:sz="0" w:space="0" w:color="auto"/>
        <w:bottom w:val="none" w:sz="0" w:space="0" w:color="auto"/>
        <w:right w:val="none" w:sz="0" w:space="0" w:color="auto"/>
      </w:divBdr>
    </w:div>
    <w:div w:id="1909729122">
      <w:bodyDiv w:val="1"/>
      <w:marLeft w:val="0"/>
      <w:marRight w:val="0"/>
      <w:marTop w:val="0"/>
      <w:marBottom w:val="0"/>
      <w:divBdr>
        <w:top w:val="none" w:sz="0" w:space="0" w:color="auto"/>
        <w:left w:val="none" w:sz="0" w:space="0" w:color="auto"/>
        <w:bottom w:val="none" w:sz="0" w:space="0" w:color="auto"/>
        <w:right w:val="none" w:sz="0" w:space="0" w:color="auto"/>
      </w:divBdr>
    </w:div>
    <w:div w:id="2029718772">
      <w:bodyDiv w:val="1"/>
      <w:marLeft w:val="0"/>
      <w:marRight w:val="0"/>
      <w:marTop w:val="0"/>
      <w:marBottom w:val="0"/>
      <w:divBdr>
        <w:top w:val="none" w:sz="0" w:space="0" w:color="auto"/>
        <w:left w:val="none" w:sz="0" w:space="0" w:color="auto"/>
        <w:bottom w:val="none" w:sz="0" w:space="0" w:color="auto"/>
        <w:right w:val="none" w:sz="0" w:space="0" w:color="auto"/>
      </w:divBdr>
    </w:div>
    <w:div w:id="2033795287">
      <w:bodyDiv w:val="1"/>
      <w:marLeft w:val="0"/>
      <w:marRight w:val="0"/>
      <w:marTop w:val="0"/>
      <w:marBottom w:val="0"/>
      <w:divBdr>
        <w:top w:val="none" w:sz="0" w:space="0" w:color="auto"/>
        <w:left w:val="none" w:sz="0" w:space="0" w:color="auto"/>
        <w:bottom w:val="none" w:sz="0" w:space="0" w:color="auto"/>
        <w:right w:val="none" w:sz="0" w:space="0" w:color="auto"/>
      </w:divBdr>
    </w:div>
    <w:div w:id="2066101794">
      <w:bodyDiv w:val="1"/>
      <w:marLeft w:val="0"/>
      <w:marRight w:val="0"/>
      <w:marTop w:val="0"/>
      <w:marBottom w:val="0"/>
      <w:divBdr>
        <w:top w:val="none" w:sz="0" w:space="0" w:color="auto"/>
        <w:left w:val="none" w:sz="0" w:space="0" w:color="auto"/>
        <w:bottom w:val="none" w:sz="0" w:space="0" w:color="auto"/>
        <w:right w:val="none" w:sz="0" w:space="0" w:color="auto"/>
      </w:divBdr>
      <w:divsChild>
        <w:div w:id="829751962">
          <w:marLeft w:val="0"/>
          <w:marRight w:val="0"/>
          <w:marTop w:val="0"/>
          <w:marBottom w:val="0"/>
          <w:divBdr>
            <w:top w:val="none" w:sz="0" w:space="0" w:color="auto"/>
            <w:left w:val="none" w:sz="0" w:space="0" w:color="auto"/>
            <w:bottom w:val="none" w:sz="0" w:space="0" w:color="auto"/>
            <w:right w:val="none" w:sz="0" w:space="0" w:color="auto"/>
          </w:divBdr>
        </w:div>
        <w:div w:id="132597864">
          <w:marLeft w:val="0"/>
          <w:marRight w:val="0"/>
          <w:marTop w:val="0"/>
          <w:marBottom w:val="0"/>
          <w:divBdr>
            <w:top w:val="none" w:sz="0" w:space="0" w:color="auto"/>
            <w:left w:val="none" w:sz="0" w:space="0" w:color="auto"/>
            <w:bottom w:val="none" w:sz="0" w:space="0" w:color="auto"/>
            <w:right w:val="none" w:sz="0" w:space="0" w:color="auto"/>
          </w:divBdr>
          <w:divsChild>
            <w:div w:id="1404793604">
              <w:marLeft w:val="0"/>
              <w:marRight w:val="0"/>
              <w:marTop w:val="0"/>
              <w:marBottom w:val="0"/>
              <w:divBdr>
                <w:top w:val="none" w:sz="0" w:space="0" w:color="B7BAC9"/>
                <w:left w:val="none" w:sz="0" w:space="0" w:color="B7BAC9"/>
                <w:bottom w:val="none" w:sz="0" w:space="0" w:color="B7BAC9"/>
                <w:right w:val="none" w:sz="0" w:space="0" w:color="B7BAC9"/>
              </w:divBdr>
              <w:divsChild>
                <w:div w:id="135851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31764">
          <w:marLeft w:val="0"/>
          <w:marRight w:val="0"/>
          <w:marTop w:val="0"/>
          <w:marBottom w:val="0"/>
          <w:divBdr>
            <w:top w:val="none" w:sz="0" w:space="0" w:color="auto"/>
            <w:left w:val="none" w:sz="0" w:space="0" w:color="auto"/>
            <w:bottom w:val="none" w:sz="0" w:space="0" w:color="auto"/>
            <w:right w:val="none" w:sz="0" w:space="0" w:color="auto"/>
          </w:divBdr>
          <w:divsChild>
            <w:div w:id="1792937728">
              <w:marLeft w:val="0"/>
              <w:marRight w:val="0"/>
              <w:marTop w:val="0"/>
              <w:marBottom w:val="0"/>
              <w:divBdr>
                <w:top w:val="none" w:sz="0" w:space="0" w:color="auto"/>
                <w:left w:val="none" w:sz="0" w:space="0" w:color="auto"/>
                <w:bottom w:val="none" w:sz="0" w:space="0" w:color="auto"/>
                <w:right w:val="none" w:sz="0" w:space="0" w:color="auto"/>
              </w:divBdr>
              <w:divsChild>
                <w:div w:id="408190297">
                  <w:marLeft w:val="0"/>
                  <w:marRight w:val="0"/>
                  <w:marTop w:val="0"/>
                  <w:marBottom w:val="0"/>
                  <w:divBdr>
                    <w:top w:val="none" w:sz="0" w:space="0" w:color="auto"/>
                    <w:left w:val="none" w:sz="0" w:space="0" w:color="auto"/>
                    <w:bottom w:val="none" w:sz="0" w:space="0" w:color="auto"/>
                    <w:right w:val="none" w:sz="0" w:space="0" w:color="auto"/>
                  </w:divBdr>
                  <w:divsChild>
                    <w:div w:id="13965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181612">
      <w:bodyDiv w:val="1"/>
      <w:marLeft w:val="0"/>
      <w:marRight w:val="0"/>
      <w:marTop w:val="0"/>
      <w:marBottom w:val="0"/>
      <w:divBdr>
        <w:top w:val="none" w:sz="0" w:space="0" w:color="auto"/>
        <w:left w:val="none" w:sz="0" w:space="0" w:color="auto"/>
        <w:bottom w:val="none" w:sz="0" w:space="0" w:color="auto"/>
        <w:right w:val="none" w:sz="0" w:space="0" w:color="auto"/>
      </w:divBdr>
    </w:div>
    <w:div w:id="2112889156">
      <w:bodyDiv w:val="1"/>
      <w:marLeft w:val="0"/>
      <w:marRight w:val="0"/>
      <w:marTop w:val="0"/>
      <w:marBottom w:val="0"/>
      <w:divBdr>
        <w:top w:val="none" w:sz="0" w:space="0" w:color="auto"/>
        <w:left w:val="none" w:sz="0" w:space="0" w:color="auto"/>
        <w:bottom w:val="none" w:sz="0" w:space="0" w:color="auto"/>
        <w:right w:val="none" w:sz="0" w:space="0" w:color="auto"/>
      </w:divBdr>
    </w:div>
    <w:div w:id="2113359172">
      <w:bodyDiv w:val="1"/>
      <w:marLeft w:val="0"/>
      <w:marRight w:val="0"/>
      <w:marTop w:val="0"/>
      <w:marBottom w:val="0"/>
      <w:divBdr>
        <w:top w:val="none" w:sz="0" w:space="0" w:color="auto"/>
        <w:left w:val="none" w:sz="0" w:space="0" w:color="auto"/>
        <w:bottom w:val="none" w:sz="0" w:space="0" w:color="auto"/>
        <w:right w:val="none" w:sz="0" w:space="0" w:color="auto"/>
      </w:divBdr>
    </w:div>
    <w:div w:id="2125343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omparable-vs-comparator-in-java/" TargetMode="External"/><Relationship Id="rId18" Type="http://schemas.openxmlformats.org/officeDocument/2006/relationships/image" Target="media/image4.jpeg"/><Relationship Id="rId26" Type="http://schemas.openxmlformats.org/officeDocument/2006/relationships/hyperlink" Target="https://www.geeksforgeeks.org/feature-selection-techniques-in-machine-learning/" TargetMode="External"/><Relationship Id="rId3" Type="http://schemas.openxmlformats.org/officeDocument/2006/relationships/settings" Target="settings.xml"/><Relationship Id="rId21" Type="http://schemas.openxmlformats.org/officeDocument/2006/relationships/hyperlink" Target="https://www.geeksforgeeks.org/supervised-unsupervised-learning/" TargetMode="External"/><Relationship Id="rId7" Type="http://schemas.openxmlformats.org/officeDocument/2006/relationships/hyperlink" Target="https://www.geeksforgeeks.org/ml-hierarchical-clustering-agglomerative-and-divisive-clustering/" TargetMode="External"/><Relationship Id="rId12" Type="http://schemas.openxmlformats.org/officeDocument/2006/relationships/hyperlink" Target="https://www.geeksforgeeks.org/set-in-cpp-stl/" TargetMode="External"/><Relationship Id="rId17" Type="http://schemas.openxmlformats.org/officeDocument/2006/relationships/image" Target="media/image3.png"/><Relationship Id="rId25" Type="http://schemas.openxmlformats.org/officeDocument/2006/relationships/hyperlink" Target="https://www.geeksforgeeks.org/dimensionality-reduction/"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www.geeksforgeeks.org/principal-component-analysis-with-python/" TargetMode="External"/><Relationship Id="rId29" Type="http://schemas.openxmlformats.org/officeDocument/2006/relationships/hyperlink" Target="https://www.geeksforgeeks.org/machine-learning-outlier/" TargetMode="External"/><Relationship Id="rId1" Type="http://schemas.openxmlformats.org/officeDocument/2006/relationships/numbering" Target="numbering.xml"/><Relationship Id="rId6" Type="http://schemas.openxmlformats.org/officeDocument/2006/relationships/hyperlink" Target="https://www.datacamp.com/blog/supervised-machine-learning" TargetMode="External"/><Relationship Id="rId11" Type="http://schemas.openxmlformats.org/officeDocument/2006/relationships/hyperlink" Target="https://www.geeksforgeeks.org/clustering-in-machine-learning/" TargetMode="External"/><Relationship Id="rId24" Type="http://schemas.openxmlformats.org/officeDocument/2006/relationships/hyperlink" Target="https://www.geeksforgeeks.org/orthogonal-and-orthonormal-vectors-in-linear-algebra/" TargetMode="External"/><Relationship Id="rId32" Type="http://schemas.openxmlformats.org/officeDocument/2006/relationships/fontTable" Target="fontTable.xml"/><Relationship Id="rId5" Type="http://schemas.openxmlformats.org/officeDocument/2006/relationships/hyperlink" Target="https://www.datacamp.com/blog/what-is-machine-learning" TargetMode="External"/><Relationship Id="rId15" Type="http://schemas.openxmlformats.org/officeDocument/2006/relationships/hyperlink" Target="https://builtin.com/machine-learning/k-means-algorithm" TargetMode="External"/><Relationship Id="rId23" Type="http://schemas.openxmlformats.org/officeDocument/2006/relationships/hyperlink" Target="https://www.geeksforgeeks.org/python-statistics-variance/" TargetMode="External"/><Relationship Id="rId28" Type="http://schemas.openxmlformats.org/officeDocument/2006/relationships/hyperlink" Target="https://www.geeksforgeeks.org/multicollinearity-in-data/" TargetMode="External"/><Relationship Id="rId10" Type="http://schemas.openxmlformats.org/officeDocument/2006/relationships/hyperlink" Target="https://www.geeksforgeeks.org/supervised-unsupervised-learning/" TargetMode="External"/><Relationship Id="rId19" Type="http://schemas.openxmlformats.org/officeDocument/2006/relationships/image" Target="media/image5.jpeg"/><Relationship Id="rId31" Type="http://schemas.openxmlformats.org/officeDocument/2006/relationships/hyperlink" Target="https://www.geeksforgeeks.org/machine-learning-for-anomaly-detec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builtin.com/data-science/cluster-analysis" TargetMode="External"/><Relationship Id="rId22" Type="http://schemas.openxmlformats.org/officeDocument/2006/relationships/hyperlink" Target="https://www.geeksforgeeks.org/regression-classification-supervised-machine-learning/" TargetMode="External"/><Relationship Id="rId27" Type="http://schemas.openxmlformats.org/officeDocument/2006/relationships/hyperlink" Target="https://www.geeksforgeeks.org/what-is-data-visualization-and-why-is-it-important/" TargetMode="External"/><Relationship Id="rId30" Type="http://schemas.openxmlformats.org/officeDocument/2006/relationships/hyperlink" Target="https://www.geeksforgeeks.org/underfitting-and-overfitting-in-machine-learning/" TargetMode="External"/><Relationship Id="rId8" Type="http://schemas.openxmlformats.org/officeDocument/2006/relationships/hyperlink" Target="https://www.geeksforgeeks.org/clustering-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23</Pages>
  <Words>5867</Words>
  <Characters>33446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2</cp:revision>
  <dcterms:created xsi:type="dcterms:W3CDTF">2024-07-23T13:13:00Z</dcterms:created>
  <dcterms:modified xsi:type="dcterms:W3CDTF">2024-07-24T17:22:00Z</dcterms:modified>
</cp:coreProperties>
</file>