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b/>
          <w:bCs/>
          <w:color w:val="1B3A6B"/>
          <w:sz w:val="48"/>
          <w:szCs w:val="48"/>
        </w:rPr>
        <w:t xml:space="preserve">Hemanta Adhikari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2E5FA3"/>
          <w:sz w:val="22"/>
          <w:szCs w:val="22"/>
        </w:rPr>
        <w:t xml:space="preserve">Software Engineer  |  Team Lead  |  Cybersecurity Platforms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214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✉  adhikarihemanta932@gmail.com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📱 +977 9742428957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📍 Sydney, NSW, Australia</w:t>
            </w:r>
          </w:p>
        </w:tc>
        <w:tc>
          <w:tcPr>
            <w:tcW w:type="dxa" w:w="2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hyperlink w:history="1" r:id="rIdinkzgbfim3m-36gdxi92f">
              <w:r>
                <w:rPr>
                  <w:rFonts w:ascii="Calibri" w:cs="Calibri" w:eastAsia="Calibri" w:hAnsi="Calibri"/>
                  <w:color w:val="2E5FA3"/>
                  <w:sz w:val="17"/>
                  <w:szCs w:val="17"/>
                  <w:u w:val="single"/>
                </w:rPr>
                <w:t xml:space="preserve">GitHub</w:t>
              </w:r>
            </w:hyperlink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 |  </w:t>
            </w:r>
            <w:hyperlink w:history="1" r:id="rId7b_esplvivthu8eybhwmo">
              <w:r>
                <w:rPr>
                  <w:rFonts w:ascii="Calibri" w:cs="Calibri" w:eastAsia="Calibri" w:hAnsi="Calibri"/>
                  <w:color w:val="2E5FA3"/>
                  <w:sz w:val="17"/>
                  <w:szCs w:val="17"/>
                  <w:u w:val="single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 |  </w:t>
            </w:r>
            <w:hyperlink w:history="1" r:id="rIdzgefim7duff5aj-35me18">
              <w:r>
                <w:rPr>
                  <w:rFonts w:ascii="Calibri" w:cs="Calibri" w:eastAsia="Calibri" w:hAnsi="Calibri"/>
                  <w:color w:val="2E5FA3"/>
                  <w:sz w:val="17"/>
                  <w:szCs w:val="17"/>
                  <w:u w:val="single"/>
                </w:rPr>
                <w:t xml:space="preserve">Portfolio</w:t>
              </w:r>
            </w:hyperlink>
          </w:p>
        </w:tc>
      </w:tr>
    </w:tbl>
    <w:p>
      <w:pPr>
        <w:pBdr>
          <w:bottom w:val="single" w:color="1B3A6B" w:sz="4" w:space="1"/>
        </w:pBdr>
        <w:spacing w:after="0" w:before="80"/>
      </w:pPr>
    </w:p>
    <w:p>
      <w:pPr>
        <w:pBdr>
          <w:bottom w:val="single" w:color="2E5FA3" w:sz="5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B3A6B"/>
          <w:spacing w:val="40"/>
          <w:sz w:val="20"/>
          <w:szCs w:val="20"/>
        </w:rPr>
        <w:t xml:space="preserve">SUMMARY</w:t>
      </w:r>
    </w:p>
    <w:p>
      <w:pPr>
        <w:spacing w:after="60" w:before="8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Software Engineer with 3+ years building real-time cybersecurity platforms at enterprise scale. Experienced leading teams across the full stack — React/TypeScript frontends, Node.js microservices, and ELK Stack data pipelines. Based in Sydney and looking to contribute to innovative Australian tech teams.</w:t>
      </w:r>
    </w:p>
    <w:p>
      <w:pPr>
        <w:pBdr>
          <w:bottom w:val="single" w:color="2E5FA3" w:sz="5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B3A6B"/>
          <w:spacing w:val="40"/>
          <w:sz w:val="20"/>
          <w:szCs w:val="20"/>
        </w:rPr>
        <w:t xml:space="preserve">EXPERIENCE</w:t>
      </w:r>
    </w:p>
    <w:p>
      <w:pPr>
        <w:tabs>
          <w:tab w:val="right" w:pos="9746"/>
        </w:tabs>
        <w:spacing w:after="3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Software Engineer — Team Lead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2E5FA3"/>
          <w:sz w:val="19"/>
          <w:szCs w:val="19"/>
        </w:rPr>
        <w:t xml:space="preserve">Vairav Technology Security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2024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Led development of ML-powered CTIPS and UEBA cybersecurity platforms from design to production.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React/TypeScript frontends and Node.js microservices with PostgreSQL, Kafka, and OpenSearch.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Mentored developers and drove engineering best practices across the team.</w:t>
      </w:r>
    </w:p>
    <w:p>
      <w:pPr>
        <w:tabs>
          <w:tab w:val="right" w:pos="9746"/>
        </w:tabs>
        <w:spacing w:after="3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Associate Software Engineer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2E5FA3"/>
          <w:sz w:val="19"/>
          <w:szCs w:val="19"/>
        </w:rPr>
        <w:t xml:space="preserve">Vairav Technology Security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Dec 2023 – Aug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Developed threat monitoring dashboards with ELK Stack/OpenSearch and real-time alerting.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Created REST APIs and microservices; implemented Jest and Cypress automated test coverage.</w:t>
      </w:r>
    </w:p>
    <w:p>
      <w:pPr>
        <w:tabs>
          <w:tab w:val="right" w:pos="9746"/>
        </w:tabs>
        <w:spacing w:after="3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Trainee &amp; Intern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2E5FA3"/>
          <w:sz w:val="19"/>
          <w:szCs w:val="19"/>
        </w:rPr>
        <w:t xml:space="preserve">Vairav Technology Security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May 2023 – Nov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Contributed to backend APIs, log indexing pipelines, and frontend dashboards in a production environment.</w:t>
      </w:r>
    </w:p>
    <w:p>
      <w:pPr>
        <w:pBdr>
          <w:bottom w:val="single" w:color="2E5FA3" w:sz="5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B3A6B"/>
          <w:spacing w:val="40"/>
          <w:sz w:val="20"/>
          <w:szCs w:val="20"/>
        </w:rPr>
        <w:t xml:space="preserve">KEY PROJECTS</w:t>
      </w:r>
    </w:p>
    <w:p>
      <w:pPr>
        <w:tabs>
          <w:tab w:val="right" w:pos="974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CTIPS — Cyber Threat Intelligence Prediction System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Team Lead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ML-powered platform predicting ransomware, vulnerabilities, and security events in real time.</w:t>
      </w:r>
    </w:p>
    <w:p>
      <w:pPr>
        <w:tabs>
          <w:tab w:val="right" w:pos="9746"/>
        </w:tabs>
        <w:spacing w:after="20" w:before="10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UEBA — User &amp; Entity Behaviour Analytics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Team Lead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Analytics pipelines detecting anomalous user behaviour using integrated ML models and OpenSearch.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Agentless Security Dashboard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Monitored database logs and security events across distributed systems with no endpoint agents required.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Incident Response &amp; GRC Dashboard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Alert management, log visualisation, and compliance monitoring using React, ELK Stack, and Shadcn UI.</w:t>
      </w:r>
    </w:p>
    <w:p>
      <w:pPr>
        <w:pBdr>
          <w:bottom w:val="single" w:color="2E5FA3" w:sz="5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B3A6B"/>
          <w:spacing w:val="40"/>
          <w:sz w:val="20"/>
          <w:szCs w:val="20"/>
        </w:rPr>
        <w:t xml:space="preserve">TECHNICAL SKILLS</w:t>
      </w:r>
    </w:p>
    <w:p>
      <w:pPr>
        <w:spacing w:after="30" w:before="5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React.js, TypeScript, JavaScript, Tailwind CSS, Elastic UI, Shadcn UI, SCSS</w:t>
      </w:r>
    </w:p>
    <w:p>
      <w:pPr>
        <w:spacing w:after="30" w:before="5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Node.js, Express.js, REST API, GraphQL, Prisma ORM</w:t>
      </w:r>
    </w:p>
    <w:p>
      <w:pPr>
        <w:spacing w:after="30" w:before="5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Data &amp; Search: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PostgreSQL, MongoDB, Elasticsearch, OpenSearch, Logstash, Kibana</w:t>
      </w:r>
    </w:p>
    <w:p>
      <w:pPr>
        <w:spacing w:after="30" w:before="5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Messaging: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Apache Kafka, Centrifugo, Redux Toolkit</w:t>
      </w:r>
    </w:p>
    <w:p>
      <w:pPr>
        <w:spacing w:after="30" w:before="5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Testing &amp; Tools: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Jest, Cypress, Git, Docker, Jira, Postman, Linux</w:t>
      </w:r>
    </w:p>
    <w:p>
      <w:pPr>
        <w:pBdr>
          <w:bottom w:val="single" w:color="2E5FA3" w:sz="5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B3A6B"/>
          <w:spacing w:val="40"/>
          <w:sz w:val="20"/>
          <w:szCs w:val="20"/>
        </w:rPr>
        <w:t xml:space="preserve">EDUCATION</w:t>
      </w:r>
    </w:p>
    <w:p>
      <w:pPr>
        <w:tabs>
          <w:tab w:val="right" w:pos="9746"/>
        </w:tabs>
        <w:spacing w:after="20" w:before="1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Bachelor of Engineering (Computer Engineering)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2017 – 2022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Nepal College of Information Technology (NCIT)  ·  GPA: 3.01/4.00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60"/>
      </w:pPr>
      <w:rPr>
        <w:color w:val="2E5FA3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nkzgbfim3m-36gdxi92f" Type="http://schemas.openxmlformats.org/officeDocument/2006/relationships/hyperlink" Target="https://github.com/Hemanta-dev" TargetMode="External"/><Relationship Id="rId7b_esplvivthu8eybhwmo" Type="http://schemas.openxmlformats.org/officeDocument/2006/relationships/hyperlink" Target="https://www.linkedin.com/in/hemanta-adhikari-484264227/" TargetMode="External"/><Relationship Id="rIdzgefim7duff5aj-35me18" Type="http://schemas.openxmlformats.org/officeDocument/2006/relationships/hyperlink" Target="https://hemantaadhikari.com.n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2026-04-09T07:39:46.055Z</dcterms:created>
  <dcterms:modified xsi:type="dcterms:W3CDTF">2026-04-09T07:39:46.056Z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