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4C5B2" w14:textId="7127DF88" w:rsidR="00330030" w:rsidRDefault="00161D58" w:rsidP="00E26D96">
      <w:pPr>
        <w:spacing w:after="288"/>
        <w:ind w:left="-29" w:right="369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7AB7D94" wp14:editId="68FD83B6">
            <wp:simplePos x="0" y="0"/>
            <wp:positionH relativeFrom="column">
              <wp:posOffset>5805754</wp:posOffset>
            </wp:positionH>
            <wp:positionV relativeFrom="paragraph">
              <wp:posOffset>-31755</wp:posOffset>
            </wp:positionV>
            <wp:extent cx="514782" cy="600075"/>
            <wp:effectExtent l="0" t="0" r="0" b="0"/>
            <wp:wrapSquare wrapText="bothSides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782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60B2BB00" wp14:editId="43BCDFB1">
            <wp:simplePos x="0" y="0"/>
            <wp:positionH relativeFrom="column">
              <wp:posOffset>-103555</wp:posOffset>
            </wp:positionH>
            <wp:positionV relativeFrom="paragraph">
              <wp:posOffset>-31755</wp:posOffset>
            </wp:positionV>
            <wp:extent cx="667258" cy="656590"/>
            <wp:effectExtent l="0" t="0" r="0" b="0"/>
            <wp:wrapSquare wrapText="bothSides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258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SIMATS ENGINEERING</w:t>
      </w:r>
    </w:p>
    <w:p w14:paraId="3A91006D" w14:textId="21B765CF" w:rsidR="00330030" w:rsidRDefault="00161D58" w:rsidP="00E26D96">
      <w:pPr>
        <w:ind w:right="1271"/>
        <w:jc w:val="center"/>
      </w:pPr>
      <w:r>
        <w:t>Saveetha Institute of Medical and Technical Sciences</w:t>
      </w:r>
    </w:p>
    <w:p w14:paraId="67CA295E" w14:textId="13C9845A" w:rsidR="00330030" w:rsidRDefault="00161D58" w:rsidP="00E26D96">
      <w:pPr>
        <w:spacing w:after="378"/>
        <w:ind w:left="-29" w:right="369"/>
        <w:jc w:val="center"/>
      </w:pPr>
      <w:r>
        <w:t>Chennai- 602105</w:t>
      </w:r>
    </w:p>
    <w:p w14:paraId="51A1D7D5" w14:textId="716DE84C" w:rsidR="00330030" w:rsidRDefault="00161D58">
      <w:pPr>
        <w:tabs>
          <w:tab w:val="center" w:pos="7742"/>
        </w:tabs>
        <w:spacing w:after="243"/>
        <w:ind w:left="0" w:right="0" w:firstLine="0"/>
      </w:pPr>
      <w:r>
        <w:t xml:space="preserve">Student Name: </w:t>
      </w:r>
      <w:r w:rsidR="000A04D1" w:rsidRPr="000A04D1">
        <w:t>N.</w:t>
      </w:r>
      <w:r w:rsidR="00D51DA9">
        <w:t xml:space="preserve"> </w:t>
      </w:r>
      <w:r w:rsidR="000A04D1" w:rsidRPr="000A04D1">
        <w:t>Goutham</w:t>
      </w:r>
      <w:r w:rsidR="00742963">
        <w:t xml:space="preserve">                                                                                        </w:t>
      </w:r>
      <w:r>
        <w:t>Reg. No:</w:t>
      </w:r>
      <w:r w:rsidR="00EE37FA" w:rsidRPr="00EE37FA">
        <w:t xml:space="preserve"> 1924</w:t>
      </w:r>
      <w:r w:rsidR="00D51DA9">
        <w:t>72024</w:t>
      </w:r>
    </w:p>
    <w:p w14:paraId="48E1FAAB" w14:textId="224038A5" w:rsidR="00330030" w:rsidRDefault="00161D58">
      <w:pPr>
        <w:tabs>
          <w:tab w:val="center" w:pos="7082"/>
        </w:tabs>
        <w:spacing w:after="163"/>
        <w:ind w:left="0" w:right="0" w:firstLine="0"/>
      </w:pPr>
      <w:r>
        <w:t>Course Code:</w:t>
      </w:r>
      <w:r w:rsidR="002B0C85">
        <w:t xml:space="preserve"> </w:t>
      </w:r>
      <w:r w:rsidR="00742963">
        <w:t>CSA6502</w:t>
      </w:r>
      <w:r>
        <w:tab/>
      </w:r>
      <w:r w:rsidR="00A11329">
        <w:t xml:space="preserve">                                        </w:t>
      </w:r>
      <w:r>
        <w:t xml:space="preserve">Slot: </w:t>
      </w:r>
      <w:r w:rsidR="00742963">
        <w:t>A</w:t>
      </w:r>
    </w:p>
    <w:p w14:paraId="5A937727" w14:textId="4F3F0E76" w:rsidR="00E26D96" w:rsidRDefault="00161D58" w:rsidP="00C5018A">
      <w:pPr>
        <w:ind w:right="1271"/>
      </w:pPr>
      <w:r>
        <w:t xml:space="preserve">Course Name: </w:t>
      </w:r>
      <w:r w:rsidR="00C5018A" w:rsidRPr="00C5018A">
        <w:t>GENERATIVE AI AND LARGE-SCALE MODELS</w:t>
      </w:r>
    </w:p>
    <w:p w14:paraId="205A485E" w14:textId="41061AD5" w:rsidR="00330030" w:rsidRDefault="00161D58" w:rsidP="00E26D96">
      <w:pPr>
        <w:ind w:right="1271"/>
      </w:pPr>
      <w:r>
        <w:t>Course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Faculty: </w:t>
      </w:r>
      <w:r w:rsidR="00E26D96">
        <w:t>D</w:t>
      </w:r>
      <w:r w:rsidR="00A477D9">
        <w:t>r.</w:t>
      </w:r>
      <w:r w:rsidR="002B0C85">
        <w:t xml:space="preserve"> NITHISHA A </w:t>
      </w:r>
    </w:p>
    <w:tbl>
      <w:tblPr>
        <w:tblStyle w:val="TableGrid"/>
        <w:tblW w:w="10562" w:type="dxa"/>
        <w:tblInd w:w="-82" w:type="dxa"/>
        <w:tblCellMar>
          <w:top w:w="83" w:type="dxa"/>
          <w:left w:w="110" w:type="dxa"/>
          <w:bottom w:w="73" w:type="dxa"/>
          <w:right w:w="62" w:type="dxa"/>
        </w:tblCellMar>
        <w:tblLook w:val="04A0" w:firstRow="1" w:lastRow="0" w:firstColumn="1" w:lastColumn="0" w:noHBand="0" w:noVBand="1"/>
      </w:tblPr>
      <w:tblGrid>
        <w:gridCol w:w="10562"/>
      </w:tblGrid>
      <w:tr w:rsidR="00330030" w14:paraId="3424F445" w14:textId="77777777" w:rsidTr="00A56182">
        <w:trPr>
          <w:trHeight w:val="693"/>
        </w:trPr>
        <w:tc>
          <w:tcPr>
            <w:tcW w:w="10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3267AB" w14:textId="77777777" w:rsidR="00CC743A" w:rsidRPr="00CC743A" w:rsidRDefault="00161D58" w:rsidP="00CC743A">
            <w:pPr>
              <w:spacing w:after="0"/>
              <w:ind w:left="0" w:right="0" w:firstLine="0"/>
            </w:pPr>
            <w:r>
              <w:t xml:space="preserve">Project Title: </w:t>
            </w:r>
            <w:r w:rsidR="00CC743A" w:rsidRPr="00CC743A">
              <w:rPr>
                <w:lang w:val="en-US"/>
              </w:rPr>
              <w:t>A Multi-Agent Generative AI Platform for Multi-Morbidity Conflict Resolution and Medication–Diet Interaction Verification</w:t>
            </w:r>
          </w:p>
          <w:p w14:paraId="4296F43F" w14:textId="7EBFE675" w:rsidR="00330030" w:rsidRDefault="00330030">
            <w:pPr>
              <w:spacing w:after="0"/>
              <w:ind w:left="0" w:right="0" w:firstLine="0"/>
            </w:pPr>
          </w:p>
        </w:tc>
      </w:tr>
      <w:tr w:rsidR="00330030" w14:paraId="2A33EAD3" w14:textId="77777777" w:rsidTr="009B6E2E">
        <w:trPr>
          <w:trHeight w:val="3883"/>
        </w:trPr>
        <w:tc>
          <w:tcPr>
            <w:tcW w:w="10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2D5BC6" w14:textId="2321D2A7" w:rsidR="009B6E2E" w:rsidRDefault="00B24BBA">
            <w:pPr>
              <w:spacing w:after="0"/>
              <w:ind w:left="0" w:right="0" w:firstLine="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Module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PhotoGraph</w:t>
            </w:r>
            <w:proofErr w:type="spellEnd"/>
          </w:p>
          <w:p w14:paraId="6CCFF2AB" w14:textId="6EA966A7" w:rsidR="008E3E3F" w:rsidRDefault="008E3E3F">
            <w:pPr>
              <w:spacing w:after="0"/>
              <w:ind w:left="0" w:right="0" w:firstLine="0"/>
              <w:rPr>
                <w:rFonts w:ascii="Calibri" w:eastAsia="Calibri" w:hAnsi="Calibri" w:cs="Calibri"/>
                <w:sz w:val="22"/>
              </w:rPr>
            </w:pPr>
          </w:p>
          <w:p w14:paraId="10E379EB" w14:textId="45359C5F" w:rsidR="00966FC8" w:rsidRPr="00966FC8" w:rsidRDefault="009541AA" w:rsidP="00A56182">
            <w:pPr>
              <w:ind w:left="0" w:firstLine="0"/>
            </w:pPr>
            <w:r>
              <w:t xml:space="preserve"> </w:t>
            </w:r>
            <w:r w:rsidR="00DD2B69">
              <w:t xml:space="preserve"> </w:t>
            </w:r>
            <w:r w:rsidR="00D51DA9">
              <w:rPr>
                <w:noProof/>
              </w:rPr>
              <w:drawing>
                <wp:inline distT="0" distB="0" distL="0" distR="0" wp14:anchorId="34BCD42F" wp14:editId="4A34DD9A">
                  <wp:extent cx="2807970" cy="1920240"/>
                  <wp:effectExtent l="19050" t="19050" r="11430" b="2286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970" cy="19202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2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64606C">
              <w:t xml:space="preserve"> </w:t>
            </w:r>
            <w:r w:rsidR="0064606C">
              <w:rPr>
                <w:noProof/>
              </w:rPr>
              <w:drawing>
                <wp:inline distT="0" distB="0" distL="0" distR="0" wp14:anchorId="6D596F1D" wp14:editId="6E37BCAB">
                  <wp:extent cx="3203575" cy="1924050"/>
                  <wp:effectExtent l="0" t="0" r="0" b="0"/>
                  <wp:docPr id="1217615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3575" cy="192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BBDDAD" w14:textId="5CE03AC4" w:rsidR="00966FC8" w:rsidRPr="00966FC8" w:rsidRDefault="00966FC8" w:rsidP="00966FC8">
            <w:pPr>
              <w:ind w:left="0" w:firstLine="0"/>
            </w:pPr>
          </w:p>
        </w:tc>
      </w:tr>
      <w:tr w:rsidR="00330030" w14:paraId="180703D8" w14:textId="77777777" w:rsidTr="00E26D96">
        <w:trPr>
          <w:trHeight w:val="533"/>
        </w:trPr>
        <w:tc>
          <w:tcPr>
            <w:tcW w:w="10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D8E647" w14:textId="560EFE41" w:rsidR="00E26D96" w:rsidRPr="00E26D96" w:rsidRDefault="00161D58">
            <w:pPr>
              <w:spacing w:after="0"/>
              <w:ind w:left="0" w:right="0" w:firstLine="0"/>
              <w:rPr>
                <w:rFonts w:ascii="Calibri" w:eastAsia="Calibri" w:hAnsi="Calibri" w:cs="Calibri"/>
                <w:sz w:val="22"/>
              </w:rPr>
            </w:pPr>
            <w:r>
              <w:t>Project Description: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330030" w14:paraId="72364470" w14:textId="77777777" w:rsidTr="00E90DC2">
        <w:trPr>
          <w:trHeight w:val="2636"/>
        </w:trPr>
        <w:tc>
          <w:tcPr>
            <w:tcW w:w="10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DE7F1" w14:textId="77777777" w:rsidR="007A043F" w:rsidRPr="007A043F" w:rsidRDefault="007A043F" w:rsidP="007A043F">
            <w:pPr>
              <w:spacing w:after="0"/>
              <w:ind w:right="56"/>
              <w:jc w:val="both"/>
            </w:pPr>
            <w:r w:rsidRPr="007A043F">
              <w:t xml:space="preserve">This project develops a multi-agent Generative AI platform to identify and resolve conflicts among multiple diseases, medications, and dietary habits. Specialized AI agents </w:t>
            </w:r>
            <w:proofErr w:type="spellStart"/>
            <w:r w:rsidRPr="007A043F">
              <w:t>analyze</w:t>
            </w:r>
            <w:proofErr w:type="spellEnd"/>
            <w:r w:rsidRPr="007A043F">
              <w:t xml:space="preserve"> medication–medication interactions, medication–disease conflicts, and medication–food interactions. The system processes patient health information and compares it with reliable medical knowledge to identify potential risks. A coordinating AI agent combines the results and generates a structured report with warnings, explanations, and safety recommendations. The platform aims to improve medication safety, reduce overlooked interactions, and support informed healthcare decisions. It serves as a decision-support tool and encourages users to consult qualified healthcare professionals before changing medications or dietary practices.</w:t>
            </w:r>
          </w:p>
          <w:p w14:paraId="602B24F9" w14:textId="52845C90" w:rsidR="00330030" w:rsidRDefault="00330030" w:rsidP="002E7702">
            <w:pPr>
              <w:spacing w:after="0"/>
              <w:ind w:right="56"/>
              <w:jc w:val="both"/>
            </w:pPr>
          </w:p>
        </w:tc>
      </w:tr>
    </w:tbl>
    <w:p w14:paraId="68C1453A" w14:textId="77777777" w:rsidR="00E45FBD" w:rsidRDefault="00E45FBD">
      <w:pPr>
        <w:tabs>
          <w:tab w:val="right" w:pos="10361"/>
        </w:tabs>
        <w:ind w:left="0" w:right="0" w:firstLine="0"/>
      </w:pPr>
    </w:p>
    <w:p w14:paraId="4D865301" w14:textId="77777777" w:rsidR="00630198" w:rsidRDefault="00630198">
      <w:pPr>
        <w:tabs>
          <w:tab w:val="right" w:pos="10361"/>
        </w:tabs>
        <w:ind w:left="0" w:right="0" w:firstLine="0"/>
      </w:pPr>
    </w:p>
    <w:p w14:paraId="26EC70AE" w14:textId="30A2C275" w:rsidR="00330030" w:rsidRDefault="00161D58">
      <w:pPr>
        <w:tabs>
          <w:tab w:val="right" w:pos="10361"/>
        </w:tabs>
        <w:ind w:left="0" w:right="0" w:firstLine="0"/>
      </w:pPr>
      <w:r>
        <w:t xml:space="preserve">Student Signature </w:t>
      </w:r>
      <w:r>
        <w:tab/>
        <w:t>Guide Signature</w:t>
      </w:r>
      <w:r>
        <w:rPr>
          <w:rFonts w:ascii="Calibri" w:eastAsia="Calibri" w:hAnsi="Calibri" w:cs="Calibri"/>
          <w:sz w:val="22"/>
        </w:rPr>
        <w:t xml:space="preserve"> </w:t>
      </w:r>
    </w:p>
    <w:sectPr w:rsidR="00330030">
      <w:pgSz w:w="12240" w:h="15840"/>
      <w:pgMar w:top="1440" w:right="909" w:bottom="1440" w:left="9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030"/>
    <w:rsid w:val="00003D95"/>
    <w:rsid w:val="00084EE7"/>
    <w:rsid w:val="000A04D1"/>
    <w:rsid w:val="00120AE0"/>
    <w:rsid w:val="00135FB4"/>
    <w:rsid w:val="00161D58"/>
    <w:rsid w:val="00180E88"/>
    <w:rsid w:val="001C262E"/>
    <w:rsid w:val="001D3646"/>
    <w:rsid w:val="001E6C25"/>
    <w:rsid w:val="00211B44"/>
    <w:rsid w:val="002B0C85"/>
    <w:rsid w:val="002E7702"/>
    <w:rsid w:val="00301171"/>
    <w:rsid w:val="00306CEB"/>
    <w:rsid w:val="00330030"/>
    <w:rsid w:val="00364A9F"/>
    <w:rsid w:val="003A65F7"/>
    <w:rsid w:val="003B7801"/>
    <w:rsid w:val="003D6C6D"/>
    <w:rsid w:val="0048217E"/>
    <w:rsid w:val="004A2858"/>
    <w:rsid w:val="0056668B"/>
    <w:rsid w:val="005B265D"/>
    <w:rsid w:val="005C08F8"/>
    <w:rsid w:val="006141EC"/>
    <w:rsid w:val="00615801"/>
    <w:rsid w:val="00630198"/>
    <w:rsid w:val="0064606C"/>
    <w:rsid w:val="0065337F"/>
    <w:rsid w:val="00665C58"/>
    <w:rsid w:val="006A22AE"/>
    <w:rsid w:val="006E3BF1"/>
    <w:rsid w:val="007404FA"/>
    <w:rsid w:val="00742963"/>
    <w:rsid w:val="00744CB3"/>
    <w:rsid w:val="0079422B"/>
    <w:rsid w:val="007A043F"/>
    <w:rsid w:val="007B7709"/>
    <w:rsid w:val="007C3B1B"/>
    <w:rsid w:val="00826D30"/>
    <w:rsid w:val="008371AB"/>
    <w:rsid w:val="00861097"/>
    <w:rsid w:val="008664FF"/>
    <w:rsid w:val="008D3FB0"/>
    <w:rsid w:val="008E3E3F"/>
    <w:rsid w:val="009541AA"/>
    <w:rsid w:val="00966FC8"/>
    <w:rsid w:val="00972052"/>
    <w:rsid w:val="009B6E2E"/>
    <w:rsid w:val="009D4F03"/>
    <w:rsid w:val="009E3032"/>
    <w:rsid w:val="00A11329"/>
    <w:rsid w:val="00A477D9"/>
    <w:rsid w:val="00A56182"/>
    <w:rsid w:val="00A92B4F"/>
    <w:rsid w:val="00AB3D92"/>
    <w:rsid w:val="00AD5B95"/>
    <w:rsid w:val="00AD6A06"/>
    <w:rsid w:val="00B24BBA"/>
    <w:rsid w:val="00B76198"/>
    <w:rsid w:val="00B80D39"/>
    <w:rsid w:val="00B9302F"/>
    <w:rsid w:val="00BD127F"/>
    <w:rsid w:val="00BD43E8"/>
    <w:rsid w:val="00BE183E"/>
    <w:rsid w:val="00BE5197"/>
    <w:rsid w:val="00C224D3"/>
    <w:rsid w:val="00C5018A"/>
    <w:rsid w:val="00C5439C"/>
    <w:rsid w:val="00C6043E"/>
    <w:rsid w:val="00CC743A"/>
    <w:rsid w:val="00CD00DC"/>
    <w:rsid w:val="00CE358C"/>
    <w:rsid w:val="00D51DA9"/>
    <w:rsid w:val="00DC126E"/>
    <w:rsid w:val="00DD2B69"/>
    <w:rsid w:val="00DE22BD"/>
    <w:rsid w:val="00E26D96"/>
    <w:rsid w:val="00E3404A"/>
    <w:rsid w:val="00E45FBD"/>
    <w:rsid w:val="00E552D8"/>
    <w:rsid w:val="00E90DC2"/>
    <w:rsid w:val="00EB0829"/>
    <w:rsid w:val="00EB7834"/>
    <w:rsid w:val="00EE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D446C"/>
  <w15:docId w15:val="{54BA24F8-A0F0-444A-8907-3E5B6A1A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right="408" w:hanging="10"/>
    </w:pPr>
    <w:rPr>
      <w:rFonts w:ascii="Times New Roman" w:eastAsia="Times New Roman" w:hAnsi="Times New Roman" w:cs="Times New Roman"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1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E7702"/>
  </w:style>
  <w:style w:type="character" w:customStyle="1" w:styleId="Heading3Char">
    <w:name w:val="Heading 3 Char"/>
    <w:basedOn w:val="DefaultParagraphFont"/>
    <w:link w:val="Heading3"/>
    <w:uiPriority w:val="9"/>
    <w:semiHidden/>
    <w:rsid w:val="00C5018A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 page madhuri.docx</vt:lpstr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page madhuri.docx</dc:title>
  <dc:subject/>
  <dc:creator>reddy hemanth</dc:creator>
  <cp:keywords/>
  <cp:lastModifiedBy>Hemanth p</cp:lastModifiedBy>
  <cp:revision>4</cp:revision>
  <dcterms:created xsi:type="dcterms:W3CDTF">2026-09-03T13:19:00Z</dcterms:created>
  <dcterms:modified xsi:type="dcterms:W3CDTF">2026-09-03T13:20:00Z</dcterms:modified>
</cp:coreProperties>
</file>