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B22B" w14:textId="0EE4756E" w:rsidR="0037260D" w:rsidRDefault="0037260D" w:rsidP="001761C9">
      <w:pPr>
        <w:pStyle w:val="Title"/>
        <w:ind w:left="2880" w:firstLine="720"/>
      </w:pPr>
      <w:r>
        <w:t xml:space="preserve">Outputs </w:t>
      </w:r>
    </w:p>
    <w:p w14:paraId="6FCBD1DC" w14:textId="77777777" w:rsidR="0037260D" w:rsidRDefault="0037260D" w:rsidP="0037260D"/>
    <w:p w14:paraId="0E30AC2A" w14:textId="34230165" w:rsidR="0037260D" w:rsidRDefault="0037260D" w:rsidP="0037260D">
      <w:pPr>
        <w:jc w:val="right"/>
      </w:pPr>
      <w:r>
        <w:t xml:space="preserve">Superset </w:t>
      </w:r>
      <w:proofErr w:type="gramStart"/>
      <w:r>
        <w:t>ID :</w:t>
      </w:r>
      <w:proofErr w:type="gramEnd"/>
      <w:r>
        <w:t xml:space="preserve"> </w:t>
      </w:r>
      <w:r w:rsidRPr="0037260D">
        <w:t>6124988</w:t>
      </w:r>
    </w:p>
    <w:p w14:paraId="6BAE45A6" w14:textId="2A8B18FE" w:rsidR="00D4683B" w:rsidRPr="00D4683B" w:rsidRDefault="00D4683B" w:rsidP="00D4683B">
      <w:pPr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21E6C857" w14:textId="77777777" w:rsidR="0037260D" w:rsidRDefault="0037260D" w:rsidP="0037260D">
      <w:pPr>
        <w:jc w:val="right"/>
      </w:pPr>
    </w:p>
    <w:p w14:paraId="55350976" w14:textId="6A77FACC" w:rsidR="0037260D" w:rsidRDefault="0037260D" w:rsidP="0037260D">
      <w:pPr>
        <w:pStyle w:val="ListParagraph"/>
        <w:numPr>
          <w:ilvl w:val="0"/>
          <w:numId w:val="1"/>
        </w:numPr>
      </w:pPr>
      <w:hyperlink r:id="rId5" w:tooltip="EcommerceSearchSystem" w:history="1">
        <w:proofErr w:type="spellStart"/>
        <w:r w:rsidRPr="0037260D">
          <w:rPr>
            <w:rStyle w:val="Hyperlink"/>
          </w:rPr>
          <w:t>EcommerceSearchSystem</w:t>
        </w:r>
        <w:proofErr w:type="spellEnd"/>
      </w:hyperlink>
      <w:r>
        <w:t xml:space="preserve"> </w:t>
      </w:r>
    </w:p>
    <w:p w14:paraId="23788A7D" w14:textId="77777777" w:rsidR="001761C9" w:rsidRDefault="001761C9" w:rsidP="001761C9">
      <w:pPr>
        <w:pStyle w:val="ListParagraph"/>
      </w:pPr>
    </w:p>
    <w:p w14:paraId="418A9801" w14:textId="3C77DD3A" w:rsidR="0037260D" w:rsidRDefault="0037260D" w:rsidP="0037260D">
      <w:r w:rsidRPr="0037260D">
        <w:drawing>
          <wp:inline distT="0" distB="0" distL="0" distR="0" wp14:anchorId="5D6EDFBF" wp14:editId="22C85725">
            <wp:extent cx="5731510" cy="3636010"/>
            <wp:effectExtent l="0" t="0" r="2540" b="2540"/>
            <wp:docPr id="6397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2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F64" w14:textId="77777777" w:rsidR="0037260D" w:rsidRDefault="0037260D" w:rsidP="0037260D"/>
    <w:p w14:paraId="6C9A351D" w14:textId="36BBCB04" w:rsidR="0037260D" w:rsidRDefault="0037260D" w:rsidP="0037260D">
      <w:pPr>
        <w:pStyle w:val="ListParagraph"/>
        <w:numPr>
          <w:ilvl w:val="0"/>
          <w:numId w:val="1"/>
        </w:numPr>
      </w:pPr>
      <w:hyperlink r:id="rId7" w:tooltip="FinancialForecastingTool" w:history="1">
        <w:proofErr w:type="spellStart"/>
        <w:r w:rsidRPr="0037260D">
          <w:rPr>
            <w:rStyle w:val="Hyperlink"/>
          </w:rPr>
          <w:t>FinancialForecastingTool</w:t>
        </w:r>
        <w:proofErr w:type="spellEnd"/>
      </w:hyperlink>
      <w:r>
        <w:t xml:space="preserve"> </w:t>
      </w:r>
      <w:r w:rsidR="001761C9" w:rsidRPr="001761C9">
        <w:drawing>
          <wp:inline distT="0" distB="0" distL="0" distR="0" wp14:anchorId="5D68269A" wp14:editId="233D3194">
            <wp:extent cx="5774857" cy="3409950"/>
            <wp:effectExtent l="0" t="0" r="0" b="0"/>
            <wp:docPr id="60208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82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723" cy="34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17C9" w14:textId="77777777" w:rsidR="00D4683B" w:rsidRDefault="00D4683B" w:rsidP="00D4683B"/>
    <w:p w14:paraId="7B92A2B7" w14:textId="6CFB41D5" w:rsidR="00D4683B" w:rsidRDefault="00D4683B" w:rsidP="00D4683B">
      <w:pPr>
        <w:rPr>
          <w:sz w:val="40"/>
          <w:szCs w:val="40"/>
        </w:rPr>
      </w:pPr>
      <w:r>
        <w:rPr>
          <w:sz w:val="40"/>
          <w:szCs w:val="40"/>
        </w:rPr>
        <w:t xml:space="preserve">Design patterns and principles </w:t>
      </w:r>
    </w:p>
    <w:p w14:paraId="2FB7260F" w14:textId="62C4A8F3" w:rsidR="00D4683B" w:rsidRDefault="00D4683B" w:rsidP="00D4683B">
      <w:pPr>
        <w:pStyle w:val="ListParagraph"/>
        <w:numPr>
          <w:ilvl w:val="0"/>
          <w:numId w:val="2"/>
        </w:numPr>
      </w:pPr>
      <w:hyperlink r:id="rId9" w:tooltip="FactoryMethodPatternExample" w:history="1">
        <w:proofErr w:type="spellStart"/>
        <w:r w:rsidRPr="00D4683B">
          <w:rPr>
            <w:rStyle w:val="Hyperlink"/>
          </w:rPr>
          <w:t>FactoryMethodPatternExample</w:t>
        </w:r>
        <w:proofErr w:type="spellEnd"/>
      </w:hyperlink>
    </w:p>
    <w:p w14:paraId="5626A19F" w14:textId="112F5B0C" w:rsidR="00D4683B" w:rsidRDefault="00D4683B" w:rsidP="00D4683B">
      <w:r w:rsidRPr="00D4683B">
        <w:drawing>
          <wp:inline distT="0" distB="0" distL="0" distR="0" wp14:anchorId="60C48B76" wp14:editId="7DB3967A">
            <wp:extent cx="5731510" cy="3695065"/>
            <wp:effectExtent l="0" t="0" r="2540" b="635"/>
            <wp:docPr id="22614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3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D5A" w14:textId="2357109D" w:rsidR="00D4683B" w:rsidRDefault="00D4683B" w:rsidP="00D4683B">
      <w:pPr>
        <w:pStyle w:val="ListParagraph"/>
        <w:numPr>
          <w:ilvl w:val="0"/>
          <w:numId w:val="2"/>
        </w:numPr>
      </w:pPr>
      <w:hyperlink r:id="rId11" w:tooltip="SingletonPatternExample" w:history="1">
        <w:proofErr w:type="spellStart"/>
        <w:r w:rsidRPr="00D4683B">
          <w:rPr>
            <w:rStyle w:val="Hyperlink"/>
          </w:rPr>
          <w:t>SingletonPatternExample</w:t>
        </w:r>
        <w:proofErr w:type="spellEnd"/>
      </w:hyperlink>
    </w:p>
    <w:p w14:paraId="724938E5" w14:textId="0FA980C0" w:rsidR="00D4683B" w:rsidRDefault="00D4683B" w:rsidP="00D4683B">
      <w:r w:rsidRPr="00D4683B">
        <w:drawing>
          <wp:inline distT="0" distB="0" distL="0" distR="0" wp14:anchorId="74BCED76" wp14:editId="73568F97">
            <wp:extent cx="5731510" cy="3625850"/>
            <wp:effectExtent l="0" t="0" r="2540" b="0"/>
            <wp:docPr id="1081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942B" w14:textId="77777777" w:rsidR="00D4683B" w:rsidRPr="00D4683B" w:rsidRDefault="00D4683B" w:rsidP="00D4683B"/>
    <w:p w14:paraId="466804D6" w14:textId="46CBEF3F" w:rsidR="0037260D" w:rsidRPr="0037260D" w:rsidRDefault="0037260D" w:rsidP="0037260D"/>
    <w:sectPr w:rsidR="0037260D" w:rsidRPr="0037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10F5"/>
    <w:multiLevelType w:val="hybridMultilevel"/>
    <w:tmpl w:val="7D525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903BB"/>
    <w:multiLevelType w:val="hybridMultilevel"/>
    <w:tmpl w:val="BC188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9744">
    <w:abstractNumId w:val="0"/>
  </w:num>
  <w:num w:numId="2" w16cid:durableId="190613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D"/>
    <w:rsid w:val="001761C9"/>
    <w:rsid w:val="0037260D"/>
    <w:rsid w:val="00C37879"/>
    <w:rsid w:val="00D4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D73E"/>
  <w15:chartTrackingRefBased/>
  <w15:docId w15:val="{5D2A2C0B-6786-4C31-834B-594617B0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anth2415/Digital-Nurture-4.0-JavaFSE/tree/main/Week%20-%201/Data%20Structures%20and%20Algorithms/FinancialForecastingToo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emanth2415/Digital-Nurture-4.0-JavaFSE/tree/main/Week%20-%201/Design%20Patterns/SingletonPatternExample" TargetMode="External"/><Relationship Id="rId5" Type="http://schemas.openxmlformats.org/officeDocument/2006/relationships/hyperlink" Target="https://github.com/Hemanth2415/Digital-Nurture-4.0-JavaFSE/tree/main/Week%20-%201/Data%20Structures%20and%20Algorithms/EcommerceSearchSyste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emanth2415/Digital-Nurture-4.0-JavaFSE/tree/main/Week%20-%201/Design%20Patterns/FactoryMethodPattern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Ganta</dc:creator>
  <cp:keywords/>
  <dc:description/>
  <cp:lastModifiedBy>Hemanth Ganta</cp:lastModifiedBy>
  <cp:revision>1</cp:revision>
  <dcterms:created xsi:type="dcterms:W3CDTF">2025-06-23T10:12:00Z</dcterms:created>
  <dcterms:modified xsi:type="dcterms:W3CDTF">2025-06-23T11:22:00Z</dcterms:modified>
</cp:coreProperties>
</file>