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0852" w14:textId="77777777" w:rsidR="00062DA1" w:rsidRDefault="00062DA1" w:rsidP="00062DA1"/>
    <w:p w14:paraId="03562A3C" w14:textId="70BE0D65" w:rsidR="00D64B04" w:rsidRPr="00D64B04" w:rsidRDefault="00D64B04" w:rsidP="00D64B04">
      <w:pPr>
        <w:jc w:val="center"/>
        <w:rPr>
          <w:rFonts w:ascii="Times New Roman" w:hAnsi="Times New Roman" w:cs="Times New Roman"/>
          <w:b/>
          <w:bCs/>
          <w:sz w:val="32"/>
          <w:szCs w:val="32"/>
          <w:u w:val="single"/>
        </w:rPr>
      </w:pPr>
      <w:r w:rsidRPr="00D64B04">
        <w:rPr>
          <w:rFonts w:ascii="Times New Roman" w:hAnsi="Times New Roman" w:cs="Times New Roman"/>
          <w:b/>
          <w:bCs/>
          <w:sz w:val="32"/>
          <w:szCs w:val="32"/>
          <w:u w:val="single"/>
        </w:rPr>
        <w:t>Statistics Assignment (INEURON)</w:t>
      </w:r>
    </w:p>
    <w:p w14:paraId="00284F0F" w14:textId="77777777" w:rsidR="00D64B04" w:rsidRPr="00D64B04" w:rsidRDefault="00D64B04" w:rsidP="00062DA1">
      <w:pPr>
        <w:rPr>
          <w:rFonts w:ascii="Times New Roman" w:hAnsi="Times New Roman" w:cs="Times New Roman"/>
          <w:b/>
          <w:bCs/>
          <w:u w:val="single"/>
        </w:rPr>
      </w:pPr>
    </w:p>
    <w:p w14:paraId="79076A17" w14:textId="77777777" w:rsidR="00D64B04" w:rsidRPr="00D64B04" w:rsidRDefault="00D64B04" w:rsidP="00D64B04">
      <w:pPr>
        <w:rPr>
          <w:rFonts w:ascii="Times New Roman" w:hAnsi="Times New Roman" w:cs="Times New Roman"/>
          <w:b/>
          <w:bCs/>
        </w:rPr>
      </w:pPr>
      <w:r w:rsidRPr="00D64B04">
        <w:rPr>
          <w:rFonts w:ascii="Times New Roman" w:hAnsi="Times New Roman" w:cs="Times New Roman"/>
          <w:b/>
          <w:bCs/>
        </w:rPr>
        <w:t>1) Plot a histogram,</w:t>
      </w:r>
    </w:p>
    <w:p w14:paraId="25E098FF" w14:textId="2C7DEF04" w:rsidR="00D64B04" w:rsidRDefault="00D64B04" w:rsidP="00D64B04">
      <w:pPr>
        <w:rPr>
          <w:rFonts w:ascii="Times New Roman" w:hAnsi="Times New Roman" w:cs="Times New Roman"/>
          <w:b/>
          <w:bCs/>
        </w:rPr>
      </w:pPr>
      <w:r w:rsidRPr="00D64B04">
        <w:rPr>
          <w:rFonts w:ascii="Times New Roman" w:hAnsi="Times New Roman" w:cs="Times New Roman"/>
          <w:b/>
          <w:bCs/>
        </w:rPr>
        <w:t>10, 13, 18, 22, 27, 32, 38, 40, 45, 51, 56, 57, 88, 90, 92, 94, 99</w:t>
      </w:r>
    </w:p>
    <w:p w14:paraId="23A0681D" w14:textId="77777777" w:rsidR="00D64B04" w:rsidRDefault="00D64B04" w:rsidP="00D64B04">
      <w:pPr>
        <w:rPr>
          <w:rFonts w:ascii="Times New Roman" w:hAnsi="Times New Roman" w:cs="Times New Roman"/>
          <w:b/>
          <w:bCs/>
        </w:rPr>
      </w:pPr>
    </w:p>
    <w:p w14:paraId="7ABC8F56" w14:textId="77777777" w:rsidR="00D64B04" w:rsidRDefault="00D64B04" w:rsidP="00D64B04">
      <w:pPr>
        <w:rPr>
          <w:rFonts w:ascii="Times New Roman" w:hAnsi="Times New Roman" w:cs="Times New Roman"/>
          <w:b/>
          <w:bCs/>
        </w:rPr>
      </w:pPr>
    </w:p>
    <w:p w14:paraId="1185D1C4" w14:textId="3FEE5D86" w:rsidR="00D64B04" w:rsidRDefault="00D64B04" w:rsidP="00D64B04">
      <w:pPr>
        <w:rPr>
          <w:rFonts w:ascii="Times New Roman" w:hAnsi="Times New Roman" w:cs="Times New Roman"/>
          <w:b/>
          <w:bCs/>
        </w:rPr>
      </w:pPr>
      <w:r>
        <w:rPr>
          <w:noProof/>
        </w:rPr>
        <mc:AlternateContent>
          <mc:Choice Requires="cx1">
            <w:drawing>
              <wp:inline distT="0" distB="0" distL="0" distR="0" wp14:anchorId="3686B3C6" wp14:editId="7BD7F7D8">
                <wp:extent cx="5734050" cy="3434080"/>
                <wp:effectExtent l="0" t="0" r="0" b="13970"/>
                <wp:docPr id="1916556000" name="Chart 1">
                  <a:extLst xmlns:a="http://schemas.openxmlformats.org/drawingml/2006/main">
                    <a:ext uri="{FF2B5EF4-FFF2-40B4-BE49-F238E27FC236}">
                      <a16:creationId xmlns:a16="http://schemas.microsoft.com/office/drawing/2014/main" id="{576B30F9-96DB-FB3B-D616-86E513CFB7B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686B3C6" wp14:editId="7BD7F7D8">
                <wp:extent cx="5734050" cy="3434080"/>
                <wp:effectExtent l="0" t="0" r="0" b="13970"/>
                <wp:docPr id="1916556000" name="Chart 1">
                  <a:extLst xmlns:a="http://schemas.openxmlformats.org/drawingml/2006/main">
                    <a:ext uri="{FF2B5EF4-FFF2-40B4-BE49-F238E27FC236}">
                      <a16:creationId xmlns:a16="http://schemas.microsoft.com/office/drawing/2014/main" id="{576B30F9-96DB-FB3B-D616-86E513CFB7B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16556000" name="Chart 1">
                          <a:extLst>
                            <a:ext uri="{FF2B5EF4-FFF2-40B4-BE49-F238E27FC236}">
                              <a16:creationId xmlns:a16="http://schemas.microsoft.com/office/drawing/2014/main" id="{576B30F9-96DB-FB3B-D616-86E513CFB7B3}"/>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734050" cy="3434080"/>
                        </a:xfrm>
                        <a:prstGeom prst="rect">
                          <a:avLst/>
                        </a:prstGeom>
                      </pic:spPr>
                    </pic:pic>
                  </a:graphicData>
                </a:graphic>
              </wp:inline>
            </w:drawing>
          </mc:Fallback>
        </mc:AlternateContent>
      </w:r>
    </w:p>
    <w:p w14:paraId="045F3BBB" w14:textId="77777777" w:rsidR="00D64B04" w:rsidRDefault="00D64B04" w:rsidP="00062DA1">
      <w:pPr>
        <w:rPr>
          <w:rFonts w:ascii="Times New Roman" w:hAnsi="Times New Roman" w:cs="Times New Roman"/>
          <w:b/>
          <w:bCs/>
        </w:rPr>
      </w:pPr>
    </w:p>
    <w:p w14:paraId="5FB13A3F" w14:textId="77777777" w:rsidR="00D64B04" w:rsidRDefault="00D64B04" w:rsidP="00062DA1">
      <w:pPr>
        <w:rPr>
          <w:rFonts w:ascii="Times New Roman" w:hAnsi="Times New Roman" w:cs="Times New Roman"/>
          <w:b/>
          <w:bCs/>
        </w:rPr>
      </w:pPr>
    </w:p>
    <w:p w14:paraId="24EAEF12" w14:textId="42A2194B" w:rsidR="00D64B04" w:rsidRPr="00D64B04" w:rsidRDefault="00D64B04" w:rsidP="00062DA1">
      <w:pPr>
        <w:rPr>
          <w:rFonts w:ascii="Times New Roman" w:hAnsi="Times New Roman" w:cs="Times New Roman"/>
          <w:b/>
          <w:bCs/>
        </w:rPr>
      </w:pPr>
      <w:r w:rsidRPr="00D64B04">
        <w:rPr>
          <w:rFonts w:ascii="Times New Roman" w:hAnsi="Times New Roman" w:cs="Times New Roman"/>
          <w:b/>
          <w:bCs/>
        </w:rPr>
        <w:t>Que 2) In a quant test of the CAT Exam, the population standard deviation is known to be 100. A sample of 25 tests taken has a mean of 520. Construct an 80% CI about the mean.</w:t>
      </w:r>
    </w:p>
    <w:p w14:paraId="3282A784" w14:textId="77777777" w:rsidR="00D64B04" w:rsidRPr="00D64B04" w:rsidRDefault="00D64B04" w:rsidP="00062DA1">
      <w:pPr>
        <w:rPr>
          <w:rFonts w:ascii="Times New Roman" w:hAnsi="Times New Roman" w:cs="Times New Roman"/>
        </w:rPr>
      </w:pPr>
    </w:p>
    <w:p w14:paraId="2B2F05C9"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Sample mean: 520</w:t>
      </w:r>
    </w:p>
    <w:p w14:paraId="45FDBB3F"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Sample size: 25</w:t>
      </w:r>
    </w:p>
    <w:p w14:paraId="320547D0"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Population standard deviation: 100</w:t>
      </w:r>
    </w:p>
    <w:p w14:paraId="0FA0CDEF" w14:textId="73306EEB" w:rsidR="00062DA1" w:rsidRPr="00D64B04" w:rsidRDefault="00062DA1" w:rsidP="00062DA1">
      <w:pPr>
        <w:rPr>
          <w:rFonts w:ascii="Times New Roman" w:hAnsi="Times New Roman" w:cs="Times New Roman"/>
        </w:rPr>
      </w:pPr>
      <w:r w:rsidRPr="00D64B04">
        <w:rPr>
          <w:rFonts w:ascii="Times New Roman" w:hAnsi="Times New Roman" w:cs="Times New Roman"/>
        </w:rPr>
        <w:t>Confidence level: 80% (which translates to a z-score of 1.28)</w:t>
      </w:r>
    </w:p>
    <w:p w14:paraId="661BE898" w14:textId="77777777" w:rsidR="00062DA1" w:rsidRPr="00D64B04" w:rsidRDefault="00062DA1" w:rsidP="00062DA1">
      <w:pPr>
        <w:rPr>
          <w:rFonts w:ascii="Times New Roman" w:hAnsi="Times New Roman" w:cs="Times New Roman"/>
        </w:rPr>
      </w:pPr>
    </w:p>
    <w:p w14:paraId="4638CE0D" w14:textId="241C209D" w:rsidR="00062DA1" w:rsidRPr="00D64B04" w:rsidRDefault="00062DA1" w:rsidP="00062DA1">
      <w:pPr>
        <w:rPr>
          <w:rFonts w:ascii="Times New Roman" w:hAnsi="Times New Roman" w:cs="Times New Roman"/>
        </w:rPr>
      </w:pPr>
      <w:r w:rsidRPr="00D64B04">
        <w:rPr>
          <w:rFonts w:ascii="Times New Roman" w:hAnsi="Times New Roman" w:cs="Times New Roman"/>
        </w:rPr>
        <w:t>2. Calculate the margin of error:</w:t>
      </w:r>
    </w:p>
    <w:p w14:paraId="66850784" w14:textId="77777777" w:rsidR="00062DA1" w:rsidRPr="00D64B04" w:rsidRDefault="00062DA1" w:rsidP="00062DA1">
      <w:pPr>
        <w:rPr>
          <w:rFonts w:ascii="Times New Roman" w:hAnsi="Times New Roman" w:cs="Times New Roman"/>
        </w:rPr>
      </w:pPr>
    </w:p>
    <w:p w14:paraId="3F29AFA5" w14:textId="77777777" w:rsidR="00062DA1" w:rsidRPr="00D64B04" w:rsidRDefault="00062DA1" w:rsidP="00062DA1">
      <w:pPr>
        <w:rPr>
          <w:rFonts w:ascii="Times New Roman" w:hAnsi="Times New Roman" w:cs="Times New Roman"/>
        </w:rPr>
      </w:pPr>
    </w:p>
    <w:p w14:paraId="61ECA946" w14:textId="187E44FF" w:rsidR="00062DA1" w:rsidRPr="00D64B04" w:rsidRDefault="00062DA1" w:rsidP="00062DA1">
      <w:pPr>
        <w:rPr>
          <w:rFonts w:ascii="Times New Roman" w:hAnsi="Times New Roman" w:cs="Times New Roman"/>
        </w:rPr>
      </w:pPr>
      <w:r w:rsidRPr="00D64B04">
        <w:rPr>
          <w:rFonts w:ascii="Times New Roman" w:hAnsi="Times New Roman" w:cs="Times New Roman"/>
        </w:rPr>
        <w:t>Margin of error = z * σ / √n</w:t>
      </w:r>
    </w:p>
    <w:p w14:paraId="4F26C02A"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 xml:space="preserve">                 = 1.28 * 100 / √25</w:t>
      </w:r>
    </w:p>
    <w:p w14:paraId="1CA6EE04"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 xml:space="preserve">                 = 25.6</w:t>
      </w:r>
    </w:p>
    <w:p w14:paraId="00350E08" w14:textId="77777777" w:rsidR="00062DA1" w:rsidRPr="00D64B04" w:rsidRDefault="00062DA1" w:rsidP="00062DA1">
      <w:pPr>
        <w:rPr>
          <w:rFonts w:ascii="Times New Roman" w:hAnsi="Times New Roman" w:cs="Times New Roman"/>
        </w:rPr>
      </w:pPr>
    </w:p>
    <w:p w14:paraId="4B05D25D" w14:textId="2478982D" w:rsidR="00062DA1" w:rsidRPr="00D64B04" w:rsidRDefault="00062DA1" w:rsidP="00062DA1">
      <w:pPr>
        <w:rPr>
          <w:rFonts w:ascii="Times New Roman" w:hAnsi="Times New Roman" w:cs="Times New Roman"/>
        </w:rPr>
      </w:pPr>
      <w:r w:rsidRPr="00D64B04">
        <w:rPr>
          <w:rFonts w:ascii="Times New Roman" w:hAnsi="Times New Roman" w:cs="Times New Roman"/>
        </w:rPr>
        <w:t xml:space="preserve"> </w:t>
      </w:r>
    </w:p>
    <w:p w14:paraId="507F8538"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Lower bound = sample mean - margin of error</w:t>
      </w:r>
    </w:p>
    <w:p w14:paraId="47268405"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 xml:space="preserve">            = 520 - 25.6</w:t>
      </w:r>
    </w:p>
    <w:p w14:paraId="2BA38304"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 xml:space="preserve">            = 494.4</w:t>
      </w:r>
    </w:p>
    <w:p w14:paraId="3AE60A11" w14:textId="77777777" w:rsidR="00062DA1" w:rsidRPr="00D64B04" w:rsidRDefault="00062DA1" w:rsidP="00062DA1">
      <w:pPr>
        <w:rPr>
          <w:rFonts w:ascii="Times New Roman" w:hAnsi="Times New Roman" w:cs="Times New Roman"/>
        </w:rPr>
      </w:pPr>
    </w:p>
    <w:p w14:paraId="261D114F"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Upper bound = sample mean + margin of error</w:t>
      </w:r>
    </w:p>
    <w:p w14:paraId="442DC317"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 xml:space="preserve">            = 520 + 25.6</w:t>
      </w:r>
    </w:p>
    <w:p w14:paraId="2AA21675" w14:textId="77777777" w:rsidR="00062DA1" w:rsidRPr="00D64B04" w:rsidRDefault="00062DA1" w:rsidP="00062DA1">
      <w:pPr>
        <w:rPr>
          <w:rFonts w:ascii="Times New Roman" w:hAnsi="Times New Roman" w:cs="Times New Roman"/>
        </w:rPr>
      </w:pPr>
      <w:r w:rsidRPr="00D64B04">
        <w:rPr>
          <w:rFonts w:ascii="Times New Roman" w:hAnsi="Times New Roman" w:cs="Times New Roman"/>
        </w:rPr>
        <w:t xml:space="preserve">            = 545.6</w:t>
      </w:r>
    </w:p>
    <w:p w14:paraId="064570D8" w14:textId="20573B12" w:rsidR="00D64B04" w:rsidRDefault="00062DA1" w:rsidP="00062DA1">
      <w:pPr>
        <w:rPr>
          <w:rFonts w:ascii="Times New Roman" w:hAnsi="Times New Roman" w:cs="Times New Roman"/>
        </w:rPr>
      </w:pPr>
      <w:r w:rsidRPr="00D64B04">
        <w:rPr>
          <w:rFonts w:ascii="Times New Roman" w:hAnsi="Times New Roman" w:cs="Times New Roman"/>
        </w:rPr>
        <w:t>Therefore, the 80% confidence interval for the mean score on the CAT exam is (494.4, 545.6).</w:t>
      </w:r>
    </w:p>
    <w:p w14:paraId="5340830C" w14:textId="77777777" w:rsidR="00D64B04" w:rsidRPr="00D64B04" w:rsidRDefault="00D64B04" w:rsidP="00D64B04">
      <w:pPr>
        <w:rPr>
          <w:rFonts w:ascii="Times New Roman" w:hAnsi="Times New Roman" w:cs="Times New Roman"/>
          <w:b/>
          <w:bCs/>
        </w:rPr>
      </w:pPr>
      <w:r w:rsidRPr="00D64B04">
        <w:rPr>
          <w:rFonts w:ascii="Times New Roman" w:hAnsi="Times New Roman" w:cs="Times New Roman"/>
          <w:b/>
          <w:bCs/>
        </w:rPr>
        <w:lastRenderedPageBreak/>
        <w:t>Que 3) A car believes that the percentage of citizens in city ABC that owns a vehicle is 60% or less. A sales manager disagrees with this. He conducted a hypothesis testing surveying 250 residents &amp; found that 170 residents responded yes to owning a vehicle.</w:t>
      </w:r>
    </w:p>
    <w:p w14:paraId="6CF056E5" w14:textId="0B6EE320" w:rsidR="00D64B04" w:rsidRPr="00D64B04" w:rsidRDefault="00D64B04" w:rsidP="00D64B04">
      <w:pPr>
        <w:pStyle w:val="ListParagraph"/>
        <w:numPr>
          <w:ilvl w:val="0"/>
          <w:numId w:val="1"/>
        </w:numPr>
        <w:rPr>
          <w:rFonts w:ascii="Times New Roman" w:hAnsi="Times New Roman" w:cs="Times New Roman"/>
          <w:b/>
          <w:bCs/>
        </w:rPr>
      </w:pPr>
      <w:r w:rsidRPr="00D64B04">
        <w:rPr>
          <w:rFonts w:ascii="Times New Roman" w:hAnsi="Times New Roman" w:cs="Times New Roman"/>
          <w:b/>
          <w:bCs/>
        </w:rPr>
        <w:t>State the null &amp; alternate hypothesis.</w:t>
      </w:r>
    </w:p>
    <w:p w14:paraId="0B9EAC0E" w14:textId="12FCCB64" w:rsidR="00D64B04" w:rsidRDefault="00D64B04" w:rsidP="00D64B04">
      <w:pPr>
        <w:pStyle w:val="ListParagraph"/>
        <w:numPr>
          <w:ilvl w:val="0"/>
          <w:numId w:val="1"/>
        </w:numPr>
        <w:rPr>
          <w:rFonts w:ascii="Times New Roman" w:hAnsi="Times New Roman" w:cs="Times New Roman"/>
          <w:b/>
          <w:bCs/>
        </w:rPr>
      </w:pPr>
      <w:r w:rsidRPr="00D64B04">
        <w:rPr>
          <w:rFonts w:ascii="Times New Roman" w:hAnsi="Times New Roman" w:cs="Times New Roman"/>
          <w:b/>
          <w:bCs/>
        </w:rPr>
        <w:t>At a 10% significance level, is there enough evidence to support the idea that vehicle owner in ABC city is 60% or less.</w:t>
      </w:r>
    </w:p>
    <w:p w14:paraId="3DA0E086" w14:textId="77777777" w:rsidR="00D64B04" w:rsidRDefault="00D64B04" w:rsidP="00D64B04">
      <w:pPr>
        <w:rPr>
          <w:rFonts w:ascii="Times New Roman" w:hAnsi="Times New Roman" w:cs="Times New Roman"/>
          <w:b/>
          <w:bCs/>
        </w:rPr>
      </w:pPr>
    </w:p>
    <w:p w14:paraId="57AFFA72"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Null Hypothesis (H0): The percentage of citizens in city ABC that owns a vehicle is 60% or less. This is what the car believes.</w:t>
      </w:r>
    </w:p>
    <w:p w14:paraId="1527DE07" w14:textId="77777777" w:rsidR="00D64B04" w:rsidRPr="00D64B04" w:rsidRDefault="00D64B04" w:rsidP="00D64B04">
      <w:pPr>
        <w:rPr>
          <w:rFonts w:ascii="Times New Roman" w:hAnsi="Times New Roman" w:cs="Times New Roman"/>
        </w:rPr>
      </w:pPr>
    </w:p>
    <w:p w14:paraId="357D7AA0"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Alternative Hypothesis (Ha): The percentage of citizens in city ABC that owns a vehicle is more than 60%. This is what the sales manager is arguing.</w:t>
      </w:r>
    </w:p>
    <w:p w14:paraId="29D61BED" w14:textId="77777777" w:rsidR="00D64B04" w:rsidRPr="00D64B04" w:rsidRDefault="00D64B04" w:rsidP="00D64B04">
      <w:pPr>
        <w:rPr>
          <w:rFonts w:ascii="Times New Roman" w:hAnsi="Times New Roman" w:cs="Times New Roman"/>
        </w:rPr>
      </w:pPr>
    </w:p>
    <w:p w14:paraId="15FA17BC"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Data:</w:t>
      </w:r>
    </w:p>
    <w:p w14:paraId="19A7F642"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Sample size: 250 residents</w:t>
      </w:r>
    </w:p>
    <w:p w14:paraId="5B9EF2E7"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Number of vehicle owners: 170</w:t>
      </w:r>
    </w:p>
    <w:p w14:paraId="7BD97935"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Significance level: 10%</w:t>
      </w:r>
    </w:p>
    <w:p w14:paraId="0AE6733C" w14:textId="77777777" w:rsidR="00D64B04" w:rsidRDefault="00D64B04" w:rsidP="00D64B04">
      <w:pPr>
        <w:rPr>
          <w:rFonts w:ascii="Times New Roman" w:hAnsi="Times New Roman" w:cs="Times New Roman"/>
        </w:rPr>
      </w:pPr>
    </w:p>
    <w:p w14:paraId="610BD8AB" w14:textId="6ED8B6B7" w:rsidR="00D64B04" w:rsidRPr="00D64B04" w:rsidRDefault="00D64B04" w:rsidP="00D64B04">
      <w:pPr>
        <w:rPr>
          <w:rFonts w:ascii="Times New Roman" w:hAnsi="Times New Roman" w:cs="Times New Roman"/>
        </w:rPr>
      </w:pPr>
      <w:r w:rsidRPr="00D64B04">
        <w:rPr>
          <w:rFonts w:ascii="Times New Roman" w:hAnsi="Times New Roman" w:cs="Times New Roman"/>
        </w:rPr>
        <w:t>Analysis:</w:t>
      </w:r>
    </w:p>
    <w:p w14:paraId="1E84000D" w14:textId="77777777" w:rsidR="00D64B04" w:rsidRPr="00D64B04" w:rsidRDefault="00D64B04" w:rsidP="00D64B04">
      <w:pPr>
        <w:rPr>
          <w:rFonts w:ascii="Times New Roman" w:hAnsi="Times New Roman" w:cs="Times New Roman"/>
        </w:rPr>
      </w:pPr>
    </w:p>
    <w:p w14:paraId="4902A3BA"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Proportion of vehicle owners in the sample: p̂ = 170 / 250 = 0.68 (68%)</w:t>
      </w:r>
    </w:p>
    <w:p w14:paraId="28B9EB3E" w14:textId="77777777" w:rsidR="00D64B04" w:rsidRDefault="00D64B04" w:rsidP="00D64B04">
      <w:pPr>
        <w:rPr>
          <w:rFonts w:ascii="Times New Roman" w:hAnsi="Times New Roman" w:cs="Times New Roman"/>
        </w:rPr>
      </w:pPr>
    </w:p>
    <w:p w14:paraId="054FE879" w14:textId="45DF75E0" w:rsidR="00D64B04" w:rsidRPr="00D64B04" w:rsidRDefault="00D64B04" w:rsidP="00D64B04">
      <w:pPr>
        <w:rPr>
          <w:rFonts w:ascii="Times New Roman" w:hAnsi="Times New Roman" w:cs="Times New Roman"/>
        </w:rPr>
      </w:pPr>
      <w:r w:rsidRPr="00D64B04">
        <w:rPr>
          <w:rFonts w:ascii="Times New Roman" w:hAnsi="Times New Roman" w:cs="Times New Roman"/>
        </w:rPr>
        <w:t>Test Statistic: We can use a one-sample proportion z-test since we have a large sample size and are focusing on a single proportion.</w:t>
      </w:r>
    </w:p>
    <w:p w14:paraId="49A93E7B" w14:textId="77777777" w:rsidR="00D64B04" w:rsidRDefault="00D64B04" w:rsidP="00D64B04">
      <w:pPr>
        <w:rPr>
          <w:rFonts w:ascii="Times New Roman" w:hAnsi="Times New Roman" w:cs="Times New Roman"/>
        </w:rPr>
      </w:pPr>
    </w:p>
    <w:p w14:paraId="65960B86" w14:textId="7F826D54" w:rsidR="00D64B04" w:rsidRPr="00D64B04" w:rsidRDefault="00D64B04" w:rsidP="00D64B04">
      <w:pPr>
        <w:rPr>
          <w:rFonts w:ascii="Times New Roman" w:hAnsi="Times New Roman" w:cs="Times New Roman"/>
        </w:rPr>
      </w:pPr>
      <w:r w:rsidRPr="00D64B04">
        <w:rPr>
          <w:rFonts w:ascii="Times New Roman" w:hAnsi="Times New Roman" w:cs="Times New Roman"/>
        </w:rPr>
        <w:t>Z = (p̂ - p₀) / √(p₀(1-p₀) / n)</w:t>
      </w:r>
    </w:p>
    <w:p w14:paraId="4844FBE8" w14:textId="77777777" w:rsidR="00D64B04" w:rsidRPr="00D64B04" w:rsidRDefault="00D64B04" w:rsidP="00D64B04">
      <w:pPr>
        <w:rPr>
          <w:rFonts w:ascii="Times New Roman" w:hAnsi="Times New Roman" w:cs="Times New Roman"/>
        </w:rPr>
      </w:pPr>
    </w:p>
    <w:p w14:paraId="1980C029"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 xml:space="preserve">Z = (0.68 - 0.60) / </w:t>
      </w:r>
      <w:proofErr w:type="gramStart"/>
      <w:r w:rsidRPr="00D64B04">
        <w:rPr>
          <w:rFonts w:ascii="Times New Roman" w:hAnsi="Times New Roman" w:cs="Times New Roman"/>
        </w:rPr>
        <w:t>√(</w:t>
      </w:r>
      <w:proofErr w:type="gramEnd"/>
      <w:r w:rsidRPr="00D64B04">
        <w:rPr>
          <w:rFonts w:ascii="Times New Roman" w:hAnsi="Times New Roman" w:cs="Times New Roman"/>
        </w:rPr>
        <w:t>0.60(1-0.60) / 250) ≈ 1.54</w:t>
      </w:r>
    </w:p>
    <w:p w14:paraId="7B58A64E" w14:textId="77777777" w:rsidR="00D64B04" w:rsidRPr="00D64B04" w:rsidRDefault="00D64B04" w:rsidP="00D64B04">
      <w:pPr>
        <w:rPr>
          <w:rFonts w:ascii="Times New Roman" w:hAnsi="Times New Roman" w:cs="Times New Roman"/>
        </w:rPr>
      </w:pPr>
    </w:p>
    <w:p w14:paraId="12F0EE22"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Critical Value: At a 10% significance level, the critical z-score for a one-tailed test is 1.28.</w:t>
      </w:r>
    </w:p>
    <w:p w14:paraId="3FEC4221" w14:textId="77777777" w:rsidR="00D64B04" w:rsidRPr="00D64B04" w:rsidRDefault="00D64B04" w:rsidP="00D64B04">
      <w:pPr>
        <w:rPr>
          <w:rFonts w:ascii="Times New Roman" w:hAnsi="Times New Roman" w:cs="Times New Roman"/>
        </w:rPr>
      </w:pPr>
    </w:p>
    <w:p w14:paraId="65B1B32B"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Decision Rule: If the calculated z-score is greater than the critical value, we reject the null hypothesis. Otherwise, we fail to reject the null hypothesis.</w:t>
      </w:r>
    </w:p>
    <w:p w14:paraId="6D3367E3" w14:textId="77777777" w:rsidR="00D64B04" w:rsidRPr="00D64B04" w:rsidRDefault="00D64B04" w:rsidP="00D64B04">
      <w:pPr>
        <w:rPr>
          <w:rFonts w:ascii="Times New Roman" w:hAnsi="Times New Roman" w:cs="Times New Roman"/>
        </w:rPr>
      </w:pPr>
    </w:p>
    <w:p w14:paraId="6825658D" w14:textId="77777777" w:rsidR="00D64B04" w:rsidRPr="00D64B04" w:rsidRDefault="00D64B04" w:rsidP="00D64B04">
      <w:pPr>
        <w:rPr>
          <w:rFonts w:ascii="Times New Roman" w:hAnsi="Times New Roman" w:cs="Times New Roman"/>
        </w:rPr>
      </w:pPr>
      <w:r w:rsidRPr="00D64B04">
        <w:rPr>
          <w:rFonts w:ascii="Times New Roman" w:hAnsi="Times New Roman" w:cs="Times New Roman"/>
        </w:rPr>
        <w:t>Result:</w:t>
      </w:r>
    </w:p>
    <w:p w14:paraId="7DB5B640" w14:textId="77777777" w:rsidR="00D64B04" w:rsidRPr="00D64B04" w:rsidRDefault="00D64B04" w:rsidP="00D64B04">
      <w:pPr>
        <w:rPr>
          <w:rFonts w:ascii="Times New Roman" w:hAnsi="Times New Roman" w:cs="Times New Roman"/>
        </w:rPr>
      </w:pPr>
    </w:p>
    <w:p w14:paraId="0A0EE4F5" w14:textId="3F1DA1E5" w:rsidR="00D64B04" w:rsidRPr="00D64B04" w:rsidRDefault="00D64B04" w:rsidP="00D64B04">
      <w:pPr>
        <w:rPr>
          <w:rFonts w:ascii="Times New Roman" w:hAnsi="Times New Roman" w:cs="Times New Roman"/>
        </w:rPr>
      </w:pPr>
      <w:r w:rsidRPr="00D64B04">
        <w:rPr>
          <w:rFonts w:ascii="Times New Roman" w:hAnsi="Times New Roman" w:cs="Times New Roman"/>
        </w:rPr>
        <w:t>The calculated z-score (1.54) is greater than the critical value (1.28). Therefore, at a 10% significance level, we reject the null hypothesis. This means there is enough evidence to suggest that the percentage of vehicle owners in city ABC is more than 60%, supporting the sales manager's claim.</w:t>
      </w:r>
    </w:p>
    <w:p w14:paraId="69EC825D" w14:textId="77777777" w:rsidR="00D64B04" w:rsidRDefault="00D64B04" w:rsidP="00062DA1">
      <w:pPr>
        <w:rPr>
          <w:rFonts w:ascii="Times New Roman" w:hAnsi="Times New Roman" w:cs="Times New Roman"/>
        </w:rPr>
      </w:pPr>
    </w:p>
    <w:p w14:paraId="66F99B04" w14:textId="77777777" w:rsidR="00D64B04" w:rsidRDefault="00D64B04" w:rsidP="00062DA1">
      <w:pPr>
        <w:rPr>
          <w:rFonts w:ascii="Times New Roman" w:hAnsi="Times New Roman" w:cs="Times New Roman"/>
        </w:rPr>
      </w:pPr>
    </w:p>
    <w:p w14:paraId="3D790755" w14:textId="77777777" w:rsidR="00D64B04" w:rsidRPr="00D64B04" w:rsidRDefault="00D64B04" w:rsidP="00D64B04">
      <w:pPr>
        <w:rPr>
          <w:rFonts w:ascii="Times New Roman" w:hAnsi="Times New Roman" w:cs="Times New Roman"/>
          <w:b/>
          <w:bCs/>
        </w:rPr>
      </w:pPr>
      <w:r w:rsidRPr="00D64B04">
        <w:rPr>
          <w:rFonts w:ascii="Times New Roman" w:hAnsi="Times New Roman" w:cs="Times New Roman"/>
          <w:b/>
          <w:bCs/>
        </w:rPr>
        <w:t xml:space="preserve">Que 4) What is the value of the 99 </w:t>
      </w:r>
      <w:proofErr w:type="gramStart"/>
      <w:r w:rsidRPr="00D64B04">
        <w:rPr>
          <w:rFonts w:ascii="Times New Roman" w:hAnsi="Times New Roman" w:cs="Times New Roman"/>
          <w:b/>
          <w:bCs/>
        </w:rPr>
        <w:t>percentile</w:t>
      </w:r>
      <w:proofErr w:type="gramEnd"/>
      <w:r w:rsidRPr="00D64B04">
        <w:rPr>
          <w:rFonts w:ascii="Times New Roman" w:hAnsi="Times New Roman" w:cs="Times New Roman"/>
          <w:b/>
          <w:bCs/>
        </w:rPr>
        <w:t>?</w:t>
      </w:r>
    </w:p>
    <w:p w14:paraId="225D58CE" w14:textId="671B216B" w:rsidR="00D64B04" w:rsidRDefault="00D64B04" w:rsidP="00D64B04">
      <w:pPr>
        <w:rPr>
          <w:rFonts w:ascii="Times New Roman" w:hAnsi="Times New Roman" w:cs="Times New Roman"/>
          <w:b/>
          <w:bCs/>
        </w:rPr>
      </w:pPr>
      <w:r w:rsidRPr="00D64B04">
        <w:rPr>
          <w:rFonts w:ascii="Times New Roman" w:hAnsi="Times New Roman" w:cs="Times New Roman"/>
          <w:b/>
          <w:bCs/>
        </w:rPr>
        <w:t>2,2,3,4,5,5,5,6,7,8,8,8,8,8,9,9,10,11,11,12</w:t>
      </w:r>
    </w:p>
    <w:p w14:paraId="593536C7" w14:textId="77777777" w:rsidR="00D64B04" w:rsidRDefault="00D64B04" w:rsidP="00D64B04">
      <w:pPr>
        <w:rPr>
          <w:rFonts w:ascii="Times New Roman" w:hAnsi="Times New Roman" w:cs="Times New Roman"/>
          <w:b/>
          <w:bCs/>
        </w:rPr>
      </w:pPr>
    </w:p>
    <w:p w14:paraId="70888070" w14:textId="7C4B9F7F" w:rsidR="00D64B04" w:rsidRDefault="00D64B04" w:rsidP="00D64B04">
      <w:pPr>
        <w:rPr>
          <w:rFonts w:ascii="Times New Roman" w:hAnsi="Times New Roman" w:cs="Times New Roman"/>
        </w:rPr>
      </w:pPr>
      <w:r w:rsidRPr="00D64B04">
        <w:rPr>
          <w:rFonts w:ascii="Times New Roman" w:hAnsi="Times New Roman" w:cs="Times New Roman"/>
        </w:rPr>
        <w:t>The 99th percentile is 12.</w:t>
      </w:r>
    </w:p>
    <w:p w14:paraId="4D039F64" w14:textId="77777777" w:rsidR="009B6C2B" w:rsidRPr="009B6C2B" w:rsidRDefault="009B6C2B" w:rsidP="009B6C2B">
      <w:pPr>
        <w:rPr>
          <w:rFonts w:ascii="Times New Roman" w:hAnsi="Times New Roman" w:cs="Times New Roman"/>
        </w:rPr>
      </w:pPr>
    </w:p>
    <w:p w14:paraId="75B41682" w14:textId="77777777" w:rsidR="009B6C2B" w:rsidRPr="009B6C2B" w:rsidRDefault="009B6C2B" w:rsidP="009B6C2B">
      <w:pPr>
        <w:pStyle w:val="ListParagraph"/>
        <w:numPr>
          <w:ilvl w:val="0"/>
          <w:numId w:val="3"/>
        </w:numPr>
        <w:rPr>
          <w:rFonts w:ascii="Times New Roman" w:hAnsi="Times New Roman" w:cs="Times New Roman"/>
        </w:rPr>
      </w:pPr>
      <w:r w:rsidRPr="009B6C2B">
        <w:rPr>
          <w:rFonts w:ascii="Times New Roman" w:hAnsi="Times New Roman" w:cs="Times New Roman"/>
        </w:rPr>
        <w:t>The 99th percentile represents the value below which 99% of the data points fall.</w:t>
      </w:r>
    </w:p>
    <w:p w14:paraId="18D06D12" w14:textId="77777777" w:rsidR="009B6C2B" w:rsidRPr="009B6C2B" w:rsidRDefault="009B6C2B" w:rsidP="009B6C2B">
      <w:pPr>
        <w:pStyle w:val="ListParagraph"/>
        <w:numPr>
          <w:ilvl w:val="0"/>
          <w:numId w:val="3"/>
        </w:numPr>
        <w:rPr>
          <w:rFonts w:ascii="Times New Roman" w:hAnsi="Times New Roman" w:cs="Times New Roman"/>
        </w:rPr>
      </w:pPr>
      <w:r w:rsidRPr="009B6C2B">
        <w:rPr>
          <w:rFonts w:ascii="Times New Roman" w:hAnsi="Times New Roman" w:cs="Times New Roman"/>
        </w:rPr>
        <w:t>In this case, 99% of the data points in the sorted list are less than or equal to 12.</w:t>
      </w:r>
    </w:p>
    <w:p w14:paraId="5AB05DFB" w14:textId="0EF4F820" w:rsidR="009B6C2B" w:rsidRPr="009B6C2B" w:rsidRDefault="009B6C2B" w:rsidP="009B6C2B">
      <w:pPr>
        <w:pStyle w:val="ListParagraph"/>
        <w:numPr>
          <w:ilvl w:val="0"/>
          <w:numId w:val="3"/>
        </w:numPr>
        <w:rPr>
          <w:rFonts w:ascii="Times New Roman" w:hAnsi="Times New Roman" w:cs="Times New Roman"/>
        </w:rPr>
      </w:pPr>
      <w:r w:rsidRPr="009B6C2B">
        <w:rPr>
          <w:rFonts w:ascii="Times New Roman" w:hAnsi="Times New Roman" w:cs="Times New Roman"/>
        </w:rPr>
        <w:t>Therefore, 12 is the 99th percentile value.</w:t>
      </w:r>
    </w:p>
    <w:p w14:paraId="4A4B0885" w14:textId="77777777" w:rsidR="009B6C2B" w:rsidRDefault="009B6C2B" w:rsidP="009B6C2B">
      <w:pPr>
        <w:rPr>
          <w:rFonts w:ascii="Times New Roman" w:hAnsi="Times New Roman" w:cs="Times New Roman"/>
        </w:rPr>
      </w:pPr>
    </w:p>
    <w:p w14:paraId="44887D1A" w14:textId="77777777" w:rsidR="009B6C2B" w:rsidRDefault="009B6C2B" w:rsidP="009B6C2B">
      <w:pPr>
        <w:rPr>
          <w:rFonts w:ascii="Times New Roman" w:hAnsi="Times New Roman" w:cs="Times New Roman"/>
        </w:rPr>
      </w:pPr>
    </w:p>
    <w:p w14:paraId="7C6AB6DB" w14:textId="77777777" w:rsidR="009B6C2B" w:rsidRDefault="009B6C2B" w:rsidP="009B6C2B">
      <w:pPr>
        <w:rPr>
          <w:rFonts w:ascii="Times New Roman" w:hAnsi="Times New Roman" w:cs="Times New Roman"/>
          <w:b/>
          <w:bCs/>
        </w:rPr>
      </w:pPr>
    </w:p>
    <w:p w14:paraId="0A7D37B2" w14:textId="77777777" w:rsidR="009B6C2B" w:rsidRDefault="009B6C2B" w:rsidP="009B6C2B">
      <w:pPr>
        <w:rPr>
          <w:rFonts w:ascii="Times New Roman" w:hAnsi="Times New Roman" w:cs="Times New Roman"/>
          <w:b/>
          <w:bCs/>
        </w:rPr>
      </w:pPr>
    </w:p>
    <w:p w14:paraId="086E5B89" w14:textId="77777777" w:rsidR="009B6C2B" w:rsidRDefault="009B6C2B" w:rsidP="009B6C2B">
      <w:pPr>
        <w:rPr>
          <w:rFonts w:ascii="Times New Roman" w:hAnsi="Times New Roman" w:cs="Times New Roman"/>
          <w:b/>
          <w:bCs/>
        </w:rPr>
      </w:pPr>
    </w:p>
    <w:p w14:paraId="64A1EED2" w14:textId="77777777" w:rsidR="009B6C2B" w:rsidRDefault="009B6C2B" w:rsidP="009B6C2B">
      <w:pPr>
        <w:rPr>
          <w:rFonts w:ascii="Times New Roman" w:hAnsi="Times New Roman" w:cs="Times New Roman"/>
          <w:b/>
          <w:bCs/>
        </w:rPr>
      </w:pPr>
    </w:p>
    <w:p w14:paraId="4F072B15" w14:textId="0CBA5D82" w:rsidR="009B6C2B" w:rsidRPr="009B6C2B" w:rsidRDefault="009B6C2B" w:rsidP="009B6C2B">
      <w:pPr>
        <w:rPr>
          <w:rFonts w:ascii="Times New Roman" w:hAnsi="Times New Roman" w:cs="Times New Roman"/>
          <w:b/>
          <w:bCs/>
        </w:rPr>
      </w:pPr>
      <w:r w:rsidRPr="009B6C2B">
        <w:rPr>
          <w:rFonts w:ascii="Times New Roman" w:hAnsi="Times New Roman" w:cs="Times New Roman"/>
          <w:b/>
          <w:bCs/>
        </w:rPr>
        <w:lastRenderedPageBreak/>
        <w:t>Que 5) In left &amp; right-skewed data, what is the relationship between mean, median &amp; mode?</w:t>
      </w:r>
    </w:p>
    <w:p w14:paraId="610CAC7B" w14:textId="77777777" w:rsidR="009B6C2B" w:rsidRPr="009B6C2B" w:rsidRDefault="009B6C2B" w:rsidP="009B6C2B">
      <w:pPr>
        <w:rPr>
          <w:rFonts w:ascii="Times New Roman" w:hAnsi="Times New Roman" w:cs="Times New Roman"/>
          <w:b/>
          <w:bCs/>
        </w:rPr>
      </w:pPr>
      <w:r w:rsidRPr="009B6C2B">
        <w:rPr>
          <w:rFonts w:ascii="Times New Roman" w:hAnsi="Times New Roman" w:cs="Times New Roman"/>
          <w:b/>
          <w:bCs/>
        </w:rPr>
        <w:t>Draw the graph to represent the same.</w:t>
      </w:r>
    </w:p>
    <w:p w14:paraId="4098F3FF" w14:textId="77777777" w:rsidR="009B6C2B" w:rsidRPr="009B6C2B" w:rsidRDefault="009B6C2B" w:rsidP="009B6C2B">
      <w:pPr>
        <w:rPr>
          <w:rFonts w:ascii="Times New Roman" w:hAnsi="Times New Roman" w:cs="Times New Roman"/>
          <w:b/>
          <w:bCs/>
        </w:rPr>
      </w:pPr>
    </w:p>
    <w:p w14:paraId="7F730D0B" w14:textId="77777777" w:rsidR="009B6C2B" w:rsidRPr="009B6C2B" w:rsidRDefault="009B6C2B" w:rsidP="009B6C2B">
      <w:pPr>
        <w:rPr>
          <w:rFonts w:ascii="Times New Roman" w:hAnsi="Times New Roman" w:cs="Times New Roman"/>
          <w:b/>
          <w:bCs/>
        </w:rPr>
      </w:pPr>
    </w:p>
    <w:p w14:paraId="613BDCD2" w14:textId="77777777" w:rsidR="009B6C2B" w:rsidRPr="009B6C2B" w:rsidRDefault="009B6C2B" w:rsidP="009B6C2B">
      <w:pPr>
        <w:rPr>
          <w:rFonts w:ascii="Times New Roman" w:hAnsi="Times New Roman" w:cs="Times New Roman"/>
          <w:b/>
          <w:bCs/>
        </w:rPr>
      </w:pPr>
      <w:r w:rsidRPr="009B6C2B">
        <w:rPr>
          <w:rFonts w:ascii="Times New Roman" w:hAnsi="Times New Roman" w:cs="Times New Roman"/>
          <w:b/>
          <w:bCs/>
        </w:rPr>
        <w:t>Relationship between Mean, Median, and Mode in Skewed Data</w:t>
      </w:r>
    </w:p>
    <w:p w14:paraId="5093502F" w14:textId="77777777" w:rsidR="009B6C2B" w:rsidRPr="009B6C2B" w:rsidRDefault="009B6C2B" w:rsidP="009B6C2B">
      <w:pPr>
        <w:rPr>
          <w:rFonts w:ascii="Times New Roman" w:hAnsi="Times New Roman" w:cs="Times New Roman"/>
        </w:rPr>
      </w:pPr>
      <w:r w:rsidRPr="009B6C2B">
        <w:rPr>
          <w:rFonts w:ascii="Times New Roman" w:hAnsi="Times New Roman" w:cs="Times New Roman"/>
        </w:rPr>
        <w:t>The relationship between mean, median, and mode in skewed data depends on the direction of the skew: left-skewed or right-skewed.</w:t>
      </w:r>
    </w:p>
    <w:p w14:paraId="3E780A7E" w14:textId="77777777" w:rsidR="009B6C2B" w:rsidRPr="009B6C2B" w:rsidRDefault="009B6C2B" w:rsidP="009B6C2B">
      <w:pPr>
        <w:rPr>
          <w:rFonts w:ascii="Times New Roman" w:hAnsi="Times New Roman" w:cs="Times New Roman"/>
        </w:rPr>
      </w:pPr>
    </w:p>
    <w:p w14:paraId="1E376170" w14:textId="77777777" w:rsidR="009B6C2B" w:rsidRPr="009B6C2B" w:rsidRDefault="009B6C2B" w:rsidP="009B6C2B">
      <w:pPr>
        <w:rPr>
          <w:rFonts w:ascii="Times New Roman" w:hAnsi="Times New Roman" w:cs="Times New Roman"/>
        </w:rPr>
      </w:pPr>
      <w:r w:rsidRPr="009B6C2B">
        <w:rPr>
          <w:rFonts w:ascii="Times New Roman" w:hAnsi="Times New Roman" w:cs="Times New Roman"/>
          <w:b/>
          <w:bCs/>
        </w:rPr>
        <w:t>Left-Skewed Data</w:t>
      </w:r>
      <w:r w:rsidRPr="009B6C2B">
        <w:rPr>
          <w:rFonts w:ascii="Times New Roman" w:hAnsi="Times New Roman" w:cs="Times New Roman"/>
        </w:rPr>
        <w:t>:</w:t>
      </w:r>
    </w:p>
    <w:p w14:paraId="4DA1BB1C" w14:textId="77777777" w:rsidR="009B6C2B" w:rsidRPr="009B6C2B" w:rsidRDefault="009B6C2B" w:rsidP="009B6C2B">
      <w:pPr>
        <w:rPr>
          <w:rFonts w:ascii="Times New Roman" w:hAnsi="Times New Roman" w:cs="Times New Roman"/>
        </w:rPr>
      </w:pPr>
    </w:p>
    <w:p w14:paraId="50940E91" w14:textId="77777777" w:rsidR="009B6C2B" w:rsidRPr="009B6C2B" w:rsidRDefault="009B6C2B" w:rsidP="009B6C2B">
      <w:pPr>
        <w:rPr>
          <w:rFonts w:ascii="Times New Roman" w:hAnsi="Times New Roman" w:cs="Times New Roman"/>
        </w:rPr>
      </w:pPr>
      <w:r w:rsidRPr="009B6C2B">
        <w:rPr>
          <w:rFonts w:ascii="Times New Roman" w:hAnsi="Times New Roman" w:cs="Times New Roman"/>
          <w:b/>
          <w:bCs/>
        </w:rPr>
        <w:t>Distribution</w:t>
      </w:r>
      <w:r w:rsidRPr="009B6C2B">
        <w:rPr>
          <w:rFonts w:ascii="Times New Roman" w:hAnsi="Times New Roman" w:cs="Times New Roman"/>
        </w:rPr>
        <w:t>: Tail stretches out towards the left side.</w:t>
      </w:r>
    </w:p>
    <w:p w14:paraId="5AFFB202" w14:textId="77777777" w:rsidR="009B6C2B" w:rsidRPr="009B6C2B" w:rsidRDefault="009B6C2B" w:rsidP="009B6C2B">
      <w:pPr>
        <w:rPr>
          <w:rFonts w:ascii="Times New Roman" w:hAnsi="Times New Roman" w:cs="Times New Roman"/>
        </w:rPr>
      </w:pPr>
      <w:r w:rsidRPr="009B6C2B">
        <w:rPr>
          <w:rFonts w:ascii="Times New Roman" w:hAnsi="Times New Roman" w:cs="Times New Roman"/>
          <w:b/>
          <w:bCs/>
        </w:rPr>
        <w:t>Relationship</w:t>
      </w:r>
      <w:r w:rsidRPr="009B6C2B">
        <w:rPr>
          <w:rFonts w:ascii="Times New Roman" w:hAnsi="Times New Roman" w:cs="Times New Roman"/>
        </w:rPr>
        <w:t>: Mean &lt; Median &lt; Mode</w:t>
      </w:r>
    </w:p>
    <w:p w14:paraId="1E5CCEB2" w14:textId="77777777" w:rsidR="009B6C2B" w:rsidRDefault="009B6C2B" w:rsidP="009B6C2B">
      <w:pPr>
        <w:rPr>
          <w:rFonts w:ascii="Times New Roman" w:hAnsi="Times New Roman" w:cs="Times New Roman"/>
        </w:rPr>
      </w:pPr>
      <w:r w:rsidRPr="009B6C2B">
        <w:rPr>
          <w:rFonts w:ascii="Times New Roman" w:hAnsi="Times New Roman" w:cs="Times New Roman"/>
          <w:b/>
          <w:bCs/>
        </w:rPr>
        <w:t>Explanation:</w:t>
      </w:r>
      <w:r w:rsidRPr="009B6C2B">
        <w:rPr>
          <w:rFonts w:ascii="Times New Roman" w:hAnsi="Times New Roman" w:cs="Times New Roman"/>
        </w:rPr>
        <w:t xml:space="preserve"> The long tail on the left pulls the mean down more than the median. The mode, representing the peak, lies furthest left.</w:t>
      </w:r>
    </w:p>
    <w:p w14:paraId="2F4FAAE6" w14:textId="77777777" w:rsidR="00706BED" w:rsidRDefault="00706BED" w:rsidP="009B6C2B">
      <w:pPr>
        <w:rPr>
          <w:rFonts w:ascii="Times New Roman" w:hAnsi="Times New Roman" w:cs="Times New Roman"/>
        </w:rPr>
      </w:pPr>
    </w:p>
    <w:p w14:paraId="4BA90F26" w14:textId="04635F8B" w:rsidR="00706BED" w:rsidRDefault="00706BED" w:rsidP="009B6C2B">
      <w:pPr>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p>
    <w:p w14:paraId="2DD20F62" w14:textId="09959589" w:rsidR="00706BED" w:rsidRPr="00706BED" w:rsidRDefault="00706BED" w:rsidP="00706BED">
      <w:pPr>
        <w:rPr>
          <w:rFonts w:ascii="Times New Roman" w:hAnsi="Times New Roman" w:cs="Times New Roman"/>
        </w:rPr>
      </w:pPr>
      <w:r w:rsidRPr="00706BED">
        <w:rPr>
          <w:rFonts w:ascii="Times New Roman" w:hAnsi="Times New Roman" w:cs="Times New Roman"/>
        </w:rPr>
        <w:t>The histogram for the data:</w:t>
      </w:r>
      <w:r>
        <w:rPr>
          <w:rFonts w:ascii="Times New Roman" w:hAnsi="Times New Roman" w:cs="Times New Roman"/>
        </w:rPr>
        <w:t xml:space="preserve"> 4, 5, 6, 6, 6, 7, 7, 7, 7, 8</w:t>
      </w:r>
      <w:r w:rsidRPr="00706BED">
        <w:t xml:space="preserve"> </w:t>
      </w:r>
      <w:r w:rsidRPr="00706BED">
        <w:rPr>
          <w:rFonts w:ascii="Times New Roman" w:hAnsi="Times New Roman" w:cs="Times New Roman"/>
        </w:rPr>
        <w:t>is not symmetrical. The right-hand side seems “chopped off” compared to the left side. A distribution of this type is called skewed to the left because it is pulled out to the left.</w:t>
      </w:r>
    </w:p>
    <w:p w14:paraId="449B9675" w14:textId="6E710DEE" w:rsidR="00706BED" w:rsidRDefault="00706BED" w:rsidP="009B6C2B">
      <w:pPr>
        <w:rPr>
          <w:rFonts w:ascii="Times New Roman" w:hAnsi="Times New Roman" w:cs="Times New Roman"/>
        </w:rPr>
      </w:pPr>
    </w:p>
    <w:p w14:paraId="1C547021" w14:textId="77777777" w:rsidR="00706BED" w:rsidRPr="009B6C2B" w:rsidRDefault="00706BED" w:rsidP="009B6C2B">
      <w:pPr>
        <w:rPr>
          <w:rFonts w:ascii="Times New Roman" w:hAnsi="Times New Roman" w:cs="Times New Roman"/>
        </w:rPr>
      </w:pPr>
    </w:p>
    <w:p w14:paraId="3493E91F" w14:textId="61EFD686" w:rsidR="009B6C2B" w:rsidRDefault="00706BED" w:rsidP="009B6C2B">
      <w:pPr>
        <w:rPr>
          <w:rFonts w:ascii="Times New Roman" w:hAnsi="Times New Roman" w:cs="Times New Roman"/>
        </w:rPr>
      </w:pPr>
      <w:r>
        <w:rPr>
          <w:noProof/>
        </w:rPr>
        <mc:AlternateContent>
          <mc:Choice Requires="cx1">
            <w:drawing>
              <wp:inline distT="0" distB="0" distL="0" distR="0" wp14:anchorId="4905CF96" wp14:editId="7EF97F76">
                <wp:extent cx="4740812" cy="2060917"/>
                <wp:effectExtent l="0" t="0" r="3175" b="15875"/>
                <wp:docPr id="807457183" name="Chart 1">
                  <a:extLst xmlns:a="http://schemas.openxmlformats.org/drawingml/2006/main">
                    <a:ext uri="{FF2B5EF4-FFF2-40B4-BE49-F238E27FC236}">
                      <a16:creationId xmlns:a16="http://schemas.microsoft.com/office/drawing/2014/main" id="{68601379-9E8F-0552-9B79-F5F6C9CD5A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905CF96" wp14:editId="7EF97F76">
                <wp:extent cx="4740812" cy="2060917"/>
                <wp:effectExtent l="0" t="0" r="3175" b="15875"/>
                <wp:docPr id="807457183" name="Chart 1">
                  <a:extLst xmlns:a="http://schemas.openxmlformats.org/drawingml/2006/main">
                    <a:ext uri="{FF2B5EF4-FFF2-40B4-BE49-F238E27FC236}">
                      <a16:creationId xmlns:a16="http://schemas.microsoft.com/office/drawing/2014/main" id="{68601379-9E8F-0552-9B79-F5F6C9CD5A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7457183" name="Chart 1">
                          <a:extLst>
                            <a:ext uri="{FF2B5EF4-FFF2-40B4-BE49-F238E27FC236}">
                              <a16:creationId xmlns:a16="http://schemas.microsoft.com/office/drawing/2014/main" id="{68601379-9E8F-0552-9B79-F5F6C9CD5A7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740275" cy="2060575"/>
                        </a:xfrm>
                        <a:prstGeom prst="rect">
                          <a:avLst/>
                        </a:prstGeom>
                      </pic:spPr>
                    </pic:pic>
                  </a:graphicData>
                </a:graphic>
              </wp:inline>
            </w:drawing>
          </mc:Fallback>
        </mc:AlternateContent>
      </w:r>
    </w:p>
    <w:p w14:paraId="160651F4" w14:textId="77777777" w:rsidR="00706BED" w:rsidRDefault="00706BED" w:rsidP="009B6C2B">
      <w:pPr>
        <w:rPr>
          <w:rFonts w:ascii="Times New Roman" w:hAnsi="Times New Roman" w:cs="Times New Roman"/>
          <w:b/>
          <w:bCs/>
        </w:rPr>
      </w:pPr>
    </w:p>
    <w:p w14:paraId="125DF10E" w14:textId="38F5731D" w:rsidR="00401407" w:rsidRDefault="00401407" w:rsidP="00401407">
      <w:pPr>
        <w:tabs>
          <w:tab w:val="left" w:pos="2470"/>
        </w:tabs>
        <w:rPr>
          <w:rFonts w:ascii="Times New Roman" w:hAnsi="Times New Roman" w:cs="Times New Roman"/>
          <w:b/>
          <w:bCs/>
        </w:rPr>
      </w:pPr>
      <w:r>
        <w:rPr>
          <w:rFonts w:ascii="Times New Roman" w:hAnsi="Times New Roman" w:cs="Times New Roman"/>
          <w:b/>
          <w:bCs/>
        </w:rPr>
        <w:tab/>
      </w:r>
    </w:p>
    <w:tbl>
      <w:tblPr>
        <w:tblStyle w:val="TableGrid"/>
        <w:tblpPr w:leftFromText="180" w:rightFromText="180" w:vertAnchor="text" w:tblpY="1"/>
        <w:tblOverlap w:val="never"/>
        <w:tblW w:w="0" w:type="auto"/>
        <w:tblLook w:val="04A0" w:firstRow="1" w:lastRow="0" w:firstColumn="1" w:lastColumn="0" w:noHBand="0" w:noVBand="1"/>
      </w:tblPr>
      <w:tblGrid>
        <w:gridCol w:w="960"/>
        <w:gridCol w:w="960"/>
      </w:tblGrid>
      <w:tr w:rsidR="00401407" w:rsidRPr="00401407" w14:paraId="199A320E" w14:textId="77777777" w:rsidTr="00401407">
        <w:trPr>
          <w:trHeight w:val="288"/>
        </w:trPr>
        <w:tc>
          <w:tcPr>
            <w:tcW w:w="960" w:type="dxa"/>
            <w:noWrap/>
            <w:hideMark/>
          </w:tcPr>
          <w:p w14:paraId="3D4FFDAA" w14:textId="77777777" w:rsidR="00401407" w:rsidRPr="00401407" w:rsidRDefault="00401407" w:rsidP="00401407">
            <w:pPr>
              <w:rPr>
                <w:rFonts w:ascii="Times New Roman" w:hAnsi="Times New Roman" w:cs="Times New Roman"/>
                <w:b/>
                <w:bCs/>
                <w:lang w:val="en-IN"/>
              </w:rPr>
            </w:pPr>
            <w:r w:rsidRPr="00401407">
              <w:rPr>
                <w:rFonts w:ascii="Times New Roman" w:hAnsi="Times New Roman" w:cs="Times New Roman"/>
                <w:b/>
                <w:bCs/>
              </w:rPr>
              <w:t>mean</w:t>
            </w:r>
          </w:p>
        </w:tc>
        <w:tc>
          <w:tcPr>
            <w:tcW w:w="960" w:type="dxa"/>
            <w:noWrap/>
            <w:hideMark/>
          </w:tcPr>
          <w:p w14:paraId="40C3261E" w14:textId="77777777" w:rsidR="00401407" w:rsidRPr="00401407" w:rsidRDefault="00401407" w:rsidP="00401407">
            <w:pPr>
              <w:rPr>
                <w:rFonts w:ascii="Times New Roman" w:hAnsi="Times New Roman" w:cs="Times New Roman"/>
                <w:b/>
                <w:bCs/>
              </w:rPr>
            </w:pPr>
            <w:r w:rsidRPr="00401407">
              <w:rPr>
                <w:rFonts w:ascii="Times New Roman" w:hAnsi="Times New Roman" w:cs="Times New Roman"/>
                <w:b/>
                <w:bCs/>
              </w:rPr>
              <w:t>6.3</w:t>
            </w:r>
          </w:p>
        </w:tc>
      </w:tr>
      <w:tr w:rsidR="00401407" w:rsidRPr="00401407" w14:paraId="003DF3EA" w14:textId="77777777" w:rsidTr="00401407">
        <w:trPr>
          <w:trHeight w:val="288"/>
        </w:trPr>
        <w:tc>
          <w:tcPr>
            <w:tcW w:w="960" w:type="dxa"/>
            <w:noWrap/>
            <w:hideMark/>
          </w:tcPr>
          <w:p w14:paraId="4B7EFECE" w14:textId="77777777" w:rsidR="00401407" w:rsidRPr="00401407" w:rsidRDefault="00401407" w:rsidP="00401407">
            <w:pPr>
              <w:rPr>
                <w:rFonts w:ascii="Times New Roman" w:hAnsi="Times New Roman" w:cs="Times New Roman"/>
                <w:b/>
                <w:bCs/>
              </w:rPr>
            </w:pPr>
            <w:r w:rsidRPr="00401407">
              <w:rPr>
                <w:rFonts w:ascii="Times New Roman" w:hAnsi="Times New Roman" w:cs="Times New Roman"/>
                <w:b/>
                <w:bCs/>
              </w:rPr>
              <w:t>median</w:t>
            </w:r>
          </w:p>
        </w:tc>
        <w:tc>
          <w:tcPr>
            <w:tcW w:w="960" w:type="dxa"/>
            <w:noWrap/>
            <w:hideMark/>
          </w:tcPr>
          <w:p w14:paraId="6201F5C2" w14:textId="77777777" w:rsidR="00401407" w:rsidRPr="00401407" w:rsidRDefault="00401407" w:rsidP="00401407">
            <w:pPr>
              <w:rPr>
                <w:rFonts w:ascii="Times New Roman" w:hAnsi="Times New Roman" w:cs="Times New Roman"/>
                <w:b/>
                <w:bCs/>
              </w:rPr>
            </w:pPr>
            <w:r w:rsidRPr="00401407">
              <w:rPr>
                <w:rFonts w:ascii="Times New Roman" w:hAnsi="Times New Roman" w:cs="Times New Roman"/>
                <w:b/>
                <w:bCs/>
              </w:rPr>
              <w:t>6.5</w:t>
            </w:r>
          </w:p>
        </w:tc>
      </w:tr>
      <w:tr w:rsidR="00401407" w:rsidRPr="00401407" w14:paraId="40C8C66A" w14:textId="77777777" w:rsidTr="00401407">
        <w:trPr>
          <w:trHeight w:val="288"/>
        </w:trPr>
        <w:tc>
          <w:tcPr>
            <w:tcW w:w="960" w:type="dxa"/>
            <w:noWrap/>
            <w:hideMark/>
          </w:tcPr>
          <w:p w14:paraId="63C302B7" w14:textId="77777777" w:rsidR="00401407" w:rsidRPr="00401407" w:rsidRDefault="00401407" w:rsidP="00401407">
            <w:pPr>
              <w:rPr>
                <w:rFonts w:ascii="Times New Roman" w:hAnsi="Times New Roman" w:cs="Times New Roman"/>
                <w:b/>
                <w:bCs/>
              </w:rPr>
            </w:pPr>
            <w:r w:rsidRPr="00401407">
              <w:rPr>
                <w:rFonts w:ascii="Times New Roman" w:hAnsi="Times New Roman" w:cs="Times New Roman"/>
                <w:b/>
                <w:bCs/>
              </w:rPr>
              <w:t>mode</w:t>
            </w:r>
          </w:p>
        </w:tc>
        <w:tc>
          <w:tcPr>
            <w:tcW w:w="960" w:type="dxa"/>
            <w:noWrap/>
            <w:hideMark/>
          </w:tcPr>
          <w:p w14:paraId="4B4C14DA" w14:textId="77777777" w:rsidR="00401407" w:rsidRPr="00401407" w:rsidRDefault="00401407" w:rsidP="00401407">
            <w:pPr>
              <w:rPr>
                <w:rFonts w:ascii="Times New Roman" w:hAnsi="Times New Roman" w:cs="Times New Roman"/>
                <w:b/>
                <w:bCs/>
              </w:rPr>
            </w:pPr>
            <w:r w:rsidRPr="00401407">
              <w:rPr>
                <w:rFonts w:ascii="Times New Roman" w:hAnsi="Times New Roman" w:cs="Times New Roman"/>
                <w:b/>
                <w:bCs/>
              </w:rPr>
              <w:t>7</w:t>
            </w:r>
          </w:p>
        </w:tc>
      </w:tr>
    </w:tbl>
    <w:p w14:paraId="05FB10F8" w14:textId="3B4DEEE3" w:rsidR="00706BED" w:rsidRDefault="00401407" w:rsidP="009B6C2B">
      <w:pPr>
        <w:rPr>
          <w:rFonts w:ascii="Times New Roman" w:hAnsi="Times New Roman" w:cs="Times New Roman"/>
          <w:b/>
          <w:bCs/>
        </w:rPr>
      </w:pPr>
      <w:r>
        <w:rPr>
          <w:rFonts w:ascii="Times New Roman" w:hAnsi="Times New Roman" w:cs="Times New Roman"/>
          <w:b/>
          <w:bCs/>
        </w:rPr>
        <w:br w:type="textWrapping" w:clear="all"/>
      </w:r>
    </w:p>
    <w:p w14:paraId="5FDB0D43" w14:textId="77777777" w:rsidR="00706BED" w:rsidRDefault="00706BED" w:rsidP="009B6C2B">
      <w:pPr>
        <w:rPr>
          <w:rFonts w:ascii="Times New Roman" w:hAnsi="Times New Roman" w:cs="Times New Roman"/>
          <w:b/>
          <w:bCs/>
        </w:rPr>
      </w:pPr>
    </w:p>
    <w:p w14:paraId="086AED06" w14:textId="77777777" w:rsidR="00706BED" w:rsidRDefault="00706BED" w:rsidP="009B6C2B">
      <w:pPr>
        <w:rPr>
          <w:rFonts w:ascii="Times New Roman" w:hAnsi="Times New Roman" w:cs="Times New Roman"/>
          <w:b/>
          <w:bCs/>
        </w:rPr>
      </w:pPr>
    </w:p>
    <w:p w14:paraId="69723F94" w14:textId="21DAFB45" w:rsidR="009B6C2B" w:rsidRPr="009B6C2B" w:rsidRDefault="009B6C2B" w:rsidP="009B6C2B">
      <w:pPr>
        <w:rPr>
          <w:rFonts w:ascii="Times New Roman" w:hAnsi="Times New Roman" w:cs="Times New Roman"/>
        </w:rPr>
      </w:pPr>
      <w:r w:rsidRPr="009B6C2B">
        <w:rPr>
          <w:rFonts w:ascii="Times New Roman" w:hAnsi="Times New Roman" w:cs="Times New Roman"/>
          <w:b/>
          <w:bCs/>
        </w:rPr>
        <w:t>Right-Skewed Data</w:t>
      </w:r>
      <w:r w:rsidRPr="009B6C2B">
        <w:rPr>
          <w:rFonts w:ascii="Times New Roman" w:hAnsi="Times New Roman" w:cs="Times New Roman"/>
        </w:rPr>
        <w:t>:</w:t>
      </w:r>
    </w:p>
    <w:p w14:paraId="5EFE0474" w14:textId="77777777" w:rsidR="009B6C2B" w:rsidRPr="009B6C2B" w:rsidRDefault="009B6C2B" w:rsidP="009B6C2B">
      <w:pPr>
        <w:rPr>
          <w:rFonts w:ascii="Times New Roman" w:hAnsi="Times New Roman" w:cs="Times New Roman"/>
        </w:rPr>
      </w:pPr>
    </w:p>
    <w:p w14:paraId="51FDC15D" w14:textId="77777777" w:rsidR="009B6C2B" w:rsidRPr="009B6C2B" w:rsidRDefault="009B6C2B" w:rsidP="009B6C2B">
      <w:pPr>
        <w:rPr>
          <w:rFonts w:ascii="Times New Roman" w:hAnsi="Times New Roman" w:cs="Times New Roman"/>
        </w:rPr>
      </w:pPr>
      <w:r w:rsidRPr="009B6C2B">
        <w:rPr>
          <w:rFonts w:ascii="Times New Roman" w:hAnsi="Times New Roman" w:cs="Times New Roman"/>
          <w:b/>
          <w:bCs/>
        </w:rPr>
        <w:t>Distribution</w:t>
      </w:r>
      <w:r w:rsidRPr="009B6C2B">
        <w:rPr>
          <w:rFonts w:ascii="Times New Roman" w:hAnsi="Times New Roman" w:cs="Times New Roman"/>
        </w:rPr>
        <w:t>: Tail stretches out towards the right side.</w:t>
      </w:r>
    </w:p>
    <w:p w14:paraId="0EEFE3DB" w14:textId="77777777" w:rsidR="009B6C2B" w:rsidRPr="009B6C2B" w:rsidRDefault="009B6C2B" w:rsidP="009B6C2B">
      <w:pPr>
        <w:rPr>
          <w:rFonts w:ascii="Times New Roman" w:hAnsi="Times New Roman" w:cs="Times New Roman"/>
        </w:rPr>
      </w:pPr>
      <w:r w:rsidRPr="009B6C2B">
        <w:rPr>
          <w:rFonts w:ascii="Times New Roman" w:hAnsi="Times New Roman" w:cs="Times New Roman"/>
          <w:b/>
          <w:bCs/>
        </w:rPr>
        <w:t>Relationship</w:t>
      </w:r>
      <w:r w:rsidRPr="009B6C2B">
        <w:rPr>
          <w:rFonts w:ascii="Times New Roman" w:hAnsi="Times New Roman" w:cs="Times New Roman"/>
        </w:rPr>
        <w:t>: Mean &gt; Median &gt; Mode</w:t>
      </w:r>
    </w:p>
    <w:p w14:paraId="2404FE95" w14:textId="77777777" w:rsidR="009B6C2B" w:rsidRPr="009B6C2B" w:rsidRDefault="009B6C2B" w:rsidP="009B6C2B">
      <w:pPr>
        <w:rPr>
          <w:rFonts w:ascii="Times New Roman" w:hAnsi="Times New Roman" w:cs="Times New Roman"/>
        </w:rPr>
      </w:pPr>
      <w:r w:rsidRPr="009B6C2B">
        <w:rPr>
          <w:rFonts w:ascii="Times New Roman" w:hAnsi="Times New Roman" w:cs="Times New Roman"/>
          <w:b/>
          <w:bCs/>
        </w:rPr>
        <w:t>Explanation</w:t>
      </w:r>
      <w:r w:rsidRPr="009B6C2B">
        <w:rPr>
          <w:rFonts w:ascii="Times New Roman" w:hAnsi="Times New Roman" w:cs="Times New Roman"/>
        </w:rPr>
        <w:t>: The long tail on the right pulls the mean up more than the median. The mode, representing the peak, lies furthest right.</w:t>
      </w:r>
    </w:p>
    <w:p w14:paraId="5B220E7A" w14:textId="77777777" w:rsidR="009B6C2B" w:rsidRDefault="009B6C2B" w:rsidP="009B6C2B">
      <w:pPr>
        <w:rPr>
          <w:rFonts w:ascii="Times New Roman" w:hAnsi="Times New Roman" w:cs="Times New Roman"/>
        </w:rPr>
      </w:pPr>
    </w:p>
    <w:p w14:paraId="3EBF6221" w14:textId="21AC2161" w:rsidR="00401407" w:rsidRPr="00401407" w:rsidRDefault="00401407" w:rsidP="00401407">
      <w:pPr>
        <w:rPr>
          <w:rFonts w:ascii="Times New Roman" w:hAnsi="Times New Roman" w:cs="Times New Roman"/>
        </w:rPr>
      </w:pPr>
      <w:r w:rsidRPr="00401407">
        <w:rPr>
          <w:rFonts w:ascii="Times New Roman" w:hAnsi="Times New Roman" w:cs="Times New Roman"/>
        </w:rPr>
        <w:t>The histogram for the data:</w:t>
      </w:r>
      <w:r w:rsidRPr="00401407">
        <w:t xml:space="preserve"> </w:t>
      </w:r>
      <w:r w:rsidRPr="00401407">
        <w:rPr>
          <w:rFonts w:ascii="Times New Roman" w:hAnsi="Times New Roman" w:cs="Times New Roman"/>
        </w:rPr>
        <w:t>6</w:t>
      </w:r>
      <w:r>
        <w:rPr>
          <w:rFonts w:ascii="Times New Roman" w:hAnsi="Times New Roman" w:cs="Times New Roman"/>
        </w:rPr>
        <w:t xml:space="preserve">, 7, 7, 7, 7, 8, 8, 8, 9, 10 </w:t>
      </w:r>
      <w:r w:rsidRPr="00401407">
        <w:rPr>
          <w:rFonts w:ascii="Times New Roman" w:hAnsi="Times New Roman" w:cs="Times New Roman"/>
        </w:rPr>
        <w:t>is also not symmetrical. It is skewed to the right.</w:t>
      </w:r>
    </w:p>
    <w:p w14:paraId="50CAFB58" w14:textId="349DFD8E" w:rsidR="009B6C2B" w:rsidRDefault="009B6C2B" w:rsidP="00401407">
      <w:pPr>
        <w:rPr>
          <w:rFonts w:ascii="Times New Roman" w:hAnsi="Times New Roman" w:cs="Times New Roman"/>
        </w:rPr>
      </w:pPr>
    </w:p>
    <w:p w14:paraId="2515B505" w14:textId="77777777" w:rsidR="00401407" w:rsidRDefault="00401407" w:rsidP="00401407">
      <w:pPr>
        <w:rPr>
          <w:rFonts w:ascii="Times New Roman" w:hAnsi="Times New Roman" w:cs="Times New Roman"/>
        </w:rPr>
      </w:pPr>
    </w:p>
    <w:p w14:paraId="233C536C" w14:textId="77777777" w:rsidR="00401407" w:rsidRDefault="00401407" w:rsidP="00401407">
      <w:pPr>
        <w:rPr>
          <w:rFonts w:ascii="Times New Roman" w:hAnsi="Times New Roman" w:cs="Times New Roman"/>
        </w:rPr>
      </w:pPr>
    </w:p>
    <w:p w14:paraId="603DAC9F" w14:textId="77777777" w:rsidR="00401407" w:rsidRDefault="00401407" w:rsidP="00401407">
      <w:pPr>
        <w:rPr>
          <w:rFonts w:ascii="Times New Roman" w:hAnsi="Times New Roman" w:cs="Times New Roman"/>
        </w:rPr>
      </w:pPr>
    </w:p>
    <w:p w14:paraId="58C5C580" w14:textId="13F34795" w:rsidR="00401407" w:rsidRDefault="00401407" w:rsidP="00401407">
      <w:pPr>
        <w:rPr>
          <w:rFonts w:ascii="Times New Roman" w:hAnsi="Times New Roman" w:cs="Times New Roman"/>
        </w:rPr>
      </w:pPr>
      <w:r>
        <w:rPr>
          <w:noProof/>
        </w:rPr>
        <w:lastRenderedPageBreak/>
        <mc:AlternateContent>
          <mc:Choice Requires="cx1">
            <w:drawing>
              <wp:inline distT="0" distB="0" distL="0" distR="0" wp14:anchorId="770DD11A" wp14:editId="29966D3E">
                <wp:extent cx="4783015" cy="2567305"/>
                <wp:effectExtent l="0" t="0" r="17780" b="4445"/>
                <wp:docPr id="1848289955" name="Chart 1">
                  <a:extLst xmlns:a="http://schemas.openxmlformats.org/drawingml/2006/main">
                    <a:ext uri="{FF2B5EF4-FFF2-40B4-BE49-F238E27FC236}">
                      <a16:creationId xmlns:a16="http://schemas.microsoft.com/office/drawing/2014/main" id="{7BBB4829-F22C-003A-58B7-695966F691F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70DD11A" wp14:editId="29966D3E">
                <wp:extent cx="4783015" cy="2567305"/>
                <wp:effectExtent l="0" t="0" r="17780" b="4445"/>
                <wp:docPr id="1848289955" name="Chart 1">
                  <a:extLst xmlns:a="http://schemas.openxmlformats.org/drawingml/2006/main">
                    <a:ext uri="{FF2B5EF4-FFF2-40B4-BE49-F238E27FC236}">
                      <a16:creationId xmlns:a16="http://schemas.microsoft.com/office/drawing/2014/main" id="{7BBB4829-F22C-003A-58B7-695966F691F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48289955" name="Chart 1">
                          <a:extLst>
                            <a:ext uri="{FF2B5EF4-FFF2-40B4-BE49-F238E27FC236}">
                              <a16:creationId xmlns:a16="http://schemas.microsoft.com/office/drawing/2014/main" id="{7BBB4829-F22C-003A-58B7-695966F691F9}"/>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782820" cy="2567305"/>
                        </a:xfrm>
                        <a:prstGeom prst="rect">
                          <a:avLst/>
                        </a:prstGeom>
                      </pic:spPr>
                    </pic:pic>
                  </a:graphicData>
                </a:graphic>
              </wp:inline>
            </w:drawing>
          </mc:Fallback>
        </mc:AlternateContent>
      </w:r>
    </w:p>
    <w:p w14:paraId="688E45CD" w14:textId="77777777" w:rsidR="00401407" w:rsidRDefault="00401407" w:rsidP="00401407">
      <w:pPr>
        <w:rPr>
          <w:rFonts w:ascii="Times New Roman" w:hAnsi="Times New Roman" w:cs="Times New Roman"/>
        </w:rPr>
      </w:pPr>
    </w:p>
    <w:tbl>
      <w:tblPr>
        <w:tblStyle w:val="TableGrid"/>
        <w:tblW w:w="0" w:type="auto"/>
        <w:tblLook w:val="04A0" w:firstRow="1" w:lastRow="0" w:firstColumn="1" w:lastColumn="0" w:noHBand="0" w:noVBand="1"/>
      </w:tblPr>
      <w:tblGrid>
        <w:gridCol w:w="960"/>
        <w:gridCol w:w="960"/>
      </w:tblGrid>
      <w:tr w:rsidR="00401407" w:rsidRPr="00401407" w14:paraId="36D5750A" w14:textId="77777777" w:rsidTr="00401407">
        <w:trPr>
          <w:trHeight w:val="288"/>
        </w:trPr>
        <w:tc>
          <w:tcPr>
            <w:tcW w:w="960" w:type="dxa"/>
            <w:noWrap/>
            <w:hideMark/>
          </w:tcPr>
          <w:p w14:paraId="6C649FAB" w14:textId="77777777" w:rsidR="00401407" w:rsidRPr="00401407" w:rsidRDefault="00401407">
            <w:pPr>
              <w:rPr>
                <w:rFonts w:ascii="Times New Roman" w:hAnsi="Times New Roman" w:cs="Times New Roman"/>
                <w:lang w:val="en-IN"/>
              </w:rPr>
            </w:pPr>
            <w:r w:rsidRPr="00401407">
              <w:rPr>
                <w:rFonts w:ascii="Times New Roman" w:hAnsi="Times New Roman" w:cs="Times New Roman"/>
              </w:rPr>
              <w:t xml:space="preserve">mean </w:t>
            </w:r>
          </w:p>
        </w:tc>
        <w:tc>
          <w:tcPr>
            <w:tcW w:w="960" w:type="dxa"/>
            <w:noWrap/>
            <w:hideMark/>
          </w:tcPr>
          <w:p w14:paraId="6B4E5310" w14:textId="77777777" w:rsidR="00401407" w:rsidRPr="00401407" w:rsidRDefault="00401407" w:rsidP="00401407">
            <w:pPr>
              <w:rPr>
                <w:rFonts w:ascii="Times New Roman" w:hAnsi="Times New Roman" w:cs="Times New Roman"/>
              </w:rPr>
            </w:pPr>
            <w:r w:rsidRPr="00401407">
              <w:rPr>
                <w:rFonts w:ascii="Times New Roman" w:hAnsi="Times New Roman" w:cs="Times New Roman"/>
              </w:rPr>
              <w:t>7.7</w:t>
            </w:r>
          </w:p>
        </w:tc>
      </w:tr>
      <w:tr w:rsidR="00401407" w:rsidRPr="00401407" w14:paraId="77B245AE" w14:textId="77777777" w:rsidTr="00401407">
        <w:trPr>
          <w:trHeight w:val="288"/>
        </w:trPr>
        <w:tc>
          <w:tcPr>
            <w:tcW w:w="960" w:type="dxa"/>
            <w:noWrap/>
            <w:hideMark/>
          </w:tcPr>
          <w:p w14:paraId="35F7CD96" w14:textId="77777777" w:rsidR="00401407" w:rsidRPr="00401407" w:rsidRDefault="00401407">
            <w:pPr>
              <w:rPr>
                <w:rFonts w:ascii="Times New Roman" w:hAnsi="Times New Roman" w:cs="Times New Roman"/>
              </w:rPr>
            </w:pPr>
            <w:r w:rsidRPr="00401407">
              <w:rPr>
                <w:rFonts w:ascii="Times New Roman" w:hAnsi="Times New Roman" w:cs="Times New Roman"/>
              </w:rPr>
              <w:t>median</w:t>
            </w:r>
          </w:p>
        </w:tc>
        <w:tc>
          <w:tcPr>
            <w:tcW w:w="960" w:type="dxa"/>
            <w:noWrap/>
            <w:hideMark/>
          </w:tcPr>
          <w:p w14:paraId="7E96BBDF" w14:textId="77777777" w:rsidR="00401407" w:rsidRPr="00401407" w:rsidRDefault="00401407" w:rsidP="00401407">
            <w:pPr>
              <w:rPr>
                <w:rFonts w:ascii="Times New Roman" w:hAnsi="Times New Roman" w:cs="Times New Roman"/>
              </w:rPr>
            </w:pPr>
            <w:r w:rsidRPr="00401407">
              <w:rPr>
                <w:rFonts w:ascii="Times New Roman" w:hAnsi="Times New Roman" w:cs="Times New Roman"/>
              </w:rPr>
              <w:t>7.5</w:t>
            </w:r>
          </w:p>
        </w:tc>
      </w:tr>
      <w:tr w:rsidR="00401407" w:rsidRPr="00401407" w14:paraId="591468E0" w14:textId="77777777" w:rsidTr="00401407">
        <w:trPr>
          <w:trHeight w:val="288"/>
        </w:trPr>
        <w:tc>
          <w:tcPr>
            <w:tcW w:w="960" w:type="dxa"/>
            <w:noWrap/>
            <w:hideMark/>
          </w:tcPr>
          <w:p w14:paraId="0D28252A" w14:textId="77777777" w:rsidR="00401407" w:rsidRPr="00401407" w:rsidRDefault="00401407">
            <w:pPr>
              <w:rPr>
                <w:rFonts w:ascii="Times New Roman" w:hAnsi="Times New Roman" w:cs="Times New Roman"/>
              </w:rPr>
            </w:pPr>
            <w:r w:rsidRPr="00401407">
              <w:rPr>
                <w:rFonts w:ascii="Times New Roman" w:hAnsi="Times New Roman" w:cs="Times New Roman"/>
              </w:rPr>
              <w:t>mode</w:t>
            </w:r>
          </w:p>
        </w:tc>
        <w:tc>
          <w:tcPr>
            <w:tcW w:w="960" w:type="dxa"/>
            <w:noWrap/>
            <w:hideMark/>
          </w:tcPr>
          <w:p w14:paraId="582686F6" w14:textId="77777777" w:rsidR="00401407" w:rsidRPr="00401407" w:rsidRDefault="00401407" w:rsidP="00401407">
            <w:pPr>
              <w:rPr>
                <w:rFonts w:ascii="Times New Roman" w:hAnsi="Times New Roman" w:cs="Times New Roman"/>
              </w:rPr>
            </w:pPr>
            <w:r w:rsidRPr="00401407">
              <w:rPr>
                <w:rFonts w:ascii="Times New Roman" w:hAnsi="Times New Roman" w:cs="Times New Roman"/>
              </w:rPr>
              <w:t>7</w:t>
            </w:r>
          </w:p>
        </w:tc>
      </w:tr>
    </w:tbl>
    <w:p w14:paraId="3F556108" w14:textId="77777777" w:rsidR="00401407" w:rsidRDefault="00401407" w:rsidP="00401407">
      <w:pPr>
        <w:rPr>
          <w:rFonts w:ascii="Times New Roman" w:hAnsi="Times New Roman" w:cs="Times New Roman"/>
        </w:rPr>
      </w:pPr>
    </w:p>
    <w:p w14:paraId="1B5A2212" w14:textId="620979E0" w:rsidR="00401407" w:rsidRPr="009B6C2B" w:rsidRDefault="00401407" w:rsidP="00401407">
      <w:pPr>
        <w:rPr>
          <w:rFonts w:ascii="Times New Roman" w:hAnsi="Times New Roman" w:cs="Times New Roman"/>
        </w:rPr>
      </w:pPr>
      <w:r w:rsidRPr="00401407">
        <w:rPr>
          <w:rFonts w:ascii="Times New Roman" w:hAnsi="Times New Roman" w:cs="Times New Roman"/>
        </w:rPr>
        <w:t>To summarize, generally if the distribution of data is skewed to the left, the mean is less than the median, which is often less than the mode. If the distribution of data is skewed to the right, the mode is often less than the median, which is less than the mean.</w:t>
      </w:r>
    </w:p>
    <w:sectPr w:rsidR="00401407" w:rsidRPr="009B6C2B" w:rsidSect="00CE32E4">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729C8"/>
    <w:multiLevelType w:val="hybridMultilevel"/>
    <w:tmpl w:val="5BC4FA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6A2291"/>
    <w:multiLevelType w:val="hybridMultilevel"/>
    <w:tmpl w:val="B630E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B37F19"/>
    <w:multiLevelType w:val="hybridMultilevel"/>
    <w:tmpl w:val="2FAAD1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657156">
    <w:abstractNumId w:val="2"/>
  </w:num>
  <w:num w:numId="2" w16cid:durableId="957368741">
    <w:abstractNumId w:val="1"/>
  </w:num>
  <w:num w:numId="3" w16cid:durableId="75532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A1"/>
    <w:rsid w:val="00000D6C"/>
    <w:rsid w:val="00062DA1"/>
    <w:rsid w:val="003D3EA9"/>
    <w:rsid w:val="00401407"/>
    <w:rsid w:val="00612EAA"/>
    <w:rsid w:val="00706BED"/>
    <w:rsid w:val="009B6C2B"/>
    <w:rsid w:val="00A36A9D"/>
    <w:rsid w:val="00AD0962"/>
    <w:rsid w:val="00C423E0"/>
    <w:rsid w:val="00CE32E4"/>
    <w:rsid w:val="00D64B04"/>
    <w:rsid w:val="00E647D1"/>
    <w:rsid w:val="00F53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339E"/>
  <w15:chartTrackingRefBased/>
  <w15:docId w15:val="{DF590A2A-29E3-43F8-B612-F56E038D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9D"/>
    <w:rPr>
      <w:rFonts w:ascii="Roboto" w:hAnsi="Roboto" w:cs="Roboto"/>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36A9D"/>
  </w:style>
  <w:style w:type="paragraph" w:styleId="Title">
    <w:name w:val="Title"/>
    <w:basedOn w:val="Normal"/>
    <w:link w:val="TitleChar"/>
    <w:uiPriority w:val="10"/>
    <w:qFormat/>
    <w:rsid w:val="00A36A9D"/>
    <w:pPr>
      <w:spacing w:before="391"/>
      <w:ind w:left="2322" w:right="2444"/>
      <w:jc w:val="center"/>
    </w:pPr>
    <w:rPr>
      <w:sz w:val="43"/>
      <w:szCs w:val="43"/>
    </w:rPr>
  </w:style>
  <w:style w:type="character" w:customStyle="1" w:styleId="TitleChar">
    <w:name w:val="Title Char"/>
    <w:basedOn w:val="DefaultParagraphFont"/>
    <w:link w:val="Title"/>
    <w:uiPriority w:val="10"/>
    <w:rsid w:val="00A36A9D"/>
    <w:rPr>
      <w:rFonts w:ascii="Roboto" w:eastAsia="Roboto" w:hAnsi="Roboto" w:cs="Roboto"/>
      <w:sz w:val="43"/>
      <w:szCs w:val="43"/>
      <w:lang w:val="en-US"/>
    </w:rPr>
  </w:style>
  <w:style w:type="paragraph" w:styleId="BodyText">
    <w:name w:val="Body Text"/>
    <w:basedOn w:val="Normal"/>
    <w:link w:val="BodyTextChar"/>
    <w:uiPriority w:val="1"/>
    <w:qFormat/>
    <w:rsid w:val="00A36A9D"/>
    <w:rPr>
      <w:sz w:val="25"/>
      <w:szCs w:val="25"/>
    </w:rPr>
  </w:style>
  <w:style w:type="character" w:customStyle="1" w:styleId="BodyTextChar">
    <w:name w:val="Body Text Char"/>
    <w:basedOn w:val="DefaultParagraphFont"/>
    <w:link w:val="BodyText"/>
    <w:uiPriority w:val="1"/>
    <w:rsid w:val="00A36A9D"/>
    <w:rPr>
      <w:rFonts w:ascii="Roboto" w:eastAsia="Roboto" w:hAnsi="Roboto" w:cs="Roboto"/>
      <w:sz w:val="25"/>
      <w:szCs w:val="25"/>
      <w:lang w:val="en-US"/>
    </w:rPr>
  </w:style>
  <w:style w:type="paragraph" w:styleId="ListParagraph">
    <w:name w:val="List Paragraph"/>
    <w:basedOn w:val="Normal"/>
    <w:uiPriority w:val="1"/>
    <w:qFormat/>
    <w:rsid w:val="00A36A9D"/>
  </w:style>
  <w:style w:type="table" w:styleId="TableGrid">
    <w:name w:val="Table Grid"/>
    <w:basedOn w:val="TableNormal"/>
    <w:uiPriority w:val="39"/>
    <w:rsid w:val="00401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4643">
      <w:bodyDiv w:val="1"/>
      <w:marLeft w:val="0"/>
      <w:marRight w:val="0"/>
      <w:marTop w:val="0"/>
      <w:marBottom w:val="0"/>
      <w:divBdr>
        <w:top w:val="none" w:sz="0" w:space="0" w:color="auto"/>
        <w:left w:val="none" w:sz="0" w:space="0" w:color="auto"/>
        <w:bottom w:val="none" w:sz="0" w:space="0" w:color="auto"/>
        <w:right w:val="none" w:sz="0" w:space="0" w:color="auto"/>
      </w:divBdr>
    </w:div>
    <w:div w:id="14810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4/relationships/chartEx" Target="charts/chartEx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eman\OneDrive\Desktop\Ineuron%20Assignment%20questions.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eman\OneDrive\Desktop\Ineuron%20Assignment%20questions.xlsx" TargetMode="External"/><Relationship Id="rId4" Type="http://schemas.openxmlformats.org/officeDocument/2006/relationships/themeOverride" Target="../theme/themeOverrid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eman\OneDrive\Desktop\Ineuron%20Assignment%20questions.xlsx" TargetMode="External"/><Relationship Id="rId4" Type="http://schemas.openxmlformats.org/officeDocument/2006/relationships/themeOverride" Target="../theme/themeOverride3.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'Q1'!$A$4:$A$20</cx:f>
        <cx:lvl ptCount="17" formatCode="General">
          <cx:pt idx="0">10</cx:pt>
          <cx:pt idx="1">13</cx:pt>
          <cx:pt idx="2">18</cx:pt>
          <cx:pt idx="3">22</cx:pt>
          <cx:pt idx="4">27</cx:pt>
          <cx:pt idx="5">32</cx:pt>
          <cx:pt idx="6">38</cx:pt>
          <cx:pt idx="7">40</cx:pt>
          <cx:pt idx="8">45</cx:pt>
          <cx:pt idx="9">51</cx:pt>
          <cx:pt idx="10">56</cx:pt>
          <cx:pt idx="11">57</cx:pt>
          <cx:pt idx="12">88</cx:pt>
          <cx:pt idx="13">90</cx:pt>
          <cx:pt idx="14">92</cx:pt>
          <cx:pt idx="15">94</cx:pt>
          <cx:pt idx="16">99</cx:pt>
        </cx:lvl>
      </cx:numDim>
    </cx:data>
  </cx:chartData>
  <cx:chart>
    <cx:title pos="t" align="ctr" overlay="0">
      <cx:tx>
        <cx:txData>
          <cx:v>Histogram</cx:v>
        </cx:txData>
      </cx:tx>
      <cx:txPr>
        <a:bodyPr spcFirstLastPara="1" vertOverflow="ellipsis" horzOverflow="overflow" wrap="square" lIns="0" tIns="0" rIns="0" bIns="0" anchor="ctr" anchorCtr="1"/>
        <a:lstStyle/>
        <a:p>
          <a:pPr algn="ctr" rtl="0">
            <a:defRPr/>
          </a:pPr>
          <a:r>
            <a:rPr lang="en-US" sz="1400" b="0" i="0" u="none" strike="noStrike" cap="none" spc="20" baseline="0">
              <a:solidFill>
                <a:sysClr val="windowText" lastClr="000000">
                  <a:lumMod val="50000"/>
                  <a:lumOff val="50000"/>
                </a:sysClr>
              </a:solidFill>
              <a:latin typeface="Calibri" panose="020F0502020204030204"/>
            </a:rPr>
            <a:t>Histogram</a:t>
          </a:r>
        </a:p>
      </cx:txPr>
    </cx:title>
    <cx:plotArea>
      <cx:plotAreaRegion>
        <cx:series layoutId="clusteredColumn" uniqueId="{130D04F7-4A5A-4043-A3C2-6146212AD609}">
          <cx:dataLabels pos="inEnd">
            <cx:visibility seriesName="0" categoryName="0" value="1"/>
          </cx:dataLabels>
          <cx:dataId val="0"/>
          <cx:layoutPr>
            <cx:binning intervalClosed="r">
              <cx:binSize val="1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Sheet2!$B$3:$B$12</cx:f>
        <cx:lvl ptCount="10" formatCode="General">
          <cx:pt idx="0">4</cx:pt>
          <cx:pt idx="1">5</cx:pt>
          <cx:pt idx="2">6</cx:pt>
          <cx:pt idx="3">6</cx:pt>
          <cx:pt idx="4">6</cx:pt>
          <cx:pt idx="5">7</cx:pt>
          <cx:pt idx="6">7</cx:pt>
          <cx:pt idx="7">7</cx:pt>
          <cx:pt idx="8">7</cx:pt>
          <cx:pt idx="9">8</cx:pt>
        </cx:lvl>
      </cx:numDim>
    </cx:data>
  </cx:chartData>
  <cx:chart>
    <cx:plotArea>
      <cx:plotAreaRegion>
        <cx:series layoutId="clusteredColumn" uniqueId="{07A119B8-C68F-49EB-9D61-A0450C3AF078}">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Sheet3!$C$7:$C$16</cx:f>
        <cx:lvl ptCount="10" formatCode="General">
          <cx:pt idx="0">6</cx:pt>
          <cx:pt idx="1">7</cx:pt>
          <cx:pt idx="2">7</cx:pt>
          <cx:pt idx="3">7</cx:pt>
          <cx:pt idx="4">7</cx:pt>
          <cx:pt idx="5">8</cx:pt>
          <cx:pt idx="6">8</cx:pt>
          <cx:pt idx="7">8</cx:pt>
          <cx:pt idx="8">9</cx:pt>
          <cx:pt idx="9">10</cx:pt>
        </cx:lvl>
      </cx:numDim>
    </cx:data>
  </cx:chartData>
  <cx:chart>
    <cx:plotArea>
      <cx:plotAreaRegion>
        <cx:series layoutId="clusteredColumn" uniqueId="{8CB1A22A-9854-414D-B2BD-064E83E01D4F}">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108</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dc:creator>
  <cp:keywords/>
  <dc:description/>
  <cp:lastModifiedBy>Hemanth .</cp:lastModifiedBy>
  <cp:revision>2</cp:revision>
  <dcterms:created xsi:type="dcterms:W3CDTF">2024-01-23T11:08:00Z</dcterms:created>
  <dcterms:modified xsi:type="dcterms:W3CDTF">2024-01-24T06:04:00Z</dcterms:modified>
</cp:coreProperties>
</file>