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575"/>
          <w:tab w:val="left" w:leader="none" w:pos="4007"/>
        </w:tabs>
        <w:rPr>
          <w:rFonts w:ascii="Calibri" w:cs="Calibri" w:eastAsia="Calibri" w:hAnsi="Calibri"/>
          <w:b w:val="1"/>
          <w:bCs w:val="1"/>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page">
              <wp:posOffset>6189825</wp:posOffset>
            </wp:positionH>
            <wp:positionV relativeFrom="margin">
              <wp:posOffset>-331786</wp:posOffset>
            </wp:positionV>
            <wp:extent cx="758825" cy="696595"/>
            <wp:effectExtent b="0" l="0" r="0" t="0"/>
            <wp:wrapSquare wrapText="bothSides" distB="0" distT="0" distL="114300" distR="114300"/>
            <wp:docPr descr="Certification Logo *Certified Service Cloud Consultant · Nebula Consulting" id="4" name="image2.png"/>
            <a:graphic>
              <a:graphicData uri="http://schemas.openxmlformats.org/drawingml/2006/picture">
                <pic:pic>
                  <pic:nvPicPr>
                    <pic:cNvPr descr="Certification Logo *Certified Service Cloud Consultant · Nebula Consulting" id="0" name="image2.png"/>
                    <pic:cNvPicPr preferRelativeResize="0"/>
                  </pic:nvPicPr>
                  <pic:blipFill>
                    <a:blip r:embed="rId6"/>
                    <a:srcRect b="0" l="0" r="0" t="0"/>
                    <a:stretch>
                      <a:fillRect/>
                    </a:stretch>
                  </pic:blipFill>
                  <pic:spPr>
                    <a:xfrm>
                      <a:off x="0" y="0"/>
                      <a:ext cx="758825" cy="696595"/>
                    </a:xfrm>
                    <a:prstGeom prst="rect"/>
                    <a:ln/>
                  </pic:spPr>
                </pic:pic>
              </a:graphicData>
            </a:graphic>
          </wp:anchor>
        </w:drawing>
      </w: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4570575</wp:posOffset>
            </wp:positionH>
            <wp:positionV relativeFrom="margin">
              <wp:posOffset>-336549</wp:posOffset>
            </wp:positionV>
            <wp:extent cx="701040" cy="701040"/>
            <wp:effectExtent b="0" l="0" r="0" t="0"/>
            <wp:wrapSquare wrapText="bothSides" distB="0" distT="0" distL="114300" distR="114300"/>
            <wp:docPr descr="Heidi Norgaard, Consultant - Bigger Boat Consulting" id="2" name="image5.png"/>
            <a:graphic>
              <a:graphicData uri="http://schemas.openxmlformats.org/drawingml/2006/picture">
                <pic:pic>
                  <pic:nvPicPr>
                    <pic:cNvPr descr="Heidi Norgaard, Consultant - Bigger Boat Consulting" id="0" name="image5.png"/>
                    <pic:cNvPicPr preferRelativeResize="0"/>
                  </pic:nvPicPr>
                  <pic:blipFill>
                    <a:blip r:embed="rId7"/>
                    <a:srcRect b="0" l="0" r="0" t="0"/>
                    <a:stretch>
                      <a:fillRect/>
                    </a:stretch>
                  </pic:blipFill>
                  <pic:spPr>
                    <a:xfrm>
                      <a:off x="0" y="0"/>
                      <a:ext cx="701040" cy="701040"/>
                    </a:xfrm>
                    <a:prstGeom prst="rect"/>
                    <a:ln/>
                  </pic:spPr>
                </pic:pic>
              </a:graphicData>
            </a:graphic>
          </wp:anchor>
        </w:drawing>
      </w: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3846675</wp:posOffset>
            </wp:positionH>
            <wp:positionV relativeFrom="margin">
              <wp:posOffset>-341311</wp:posOffset>
            </wp:positionV>
            <wp:extent cx="726440" cy="711835"/>
            <wp:effectExtent b="0" l="0" r="0" t="0"/>
            <wp:wrapSquare wrapText="bothSides" distB="0" distT="0" distL="114300" distR="114300"/>
            <wp:docPr descr="Solution Request Service - Salesforce Partner in Eindhoven" id="5" name="image1.png"/>
            <a:graphic>
              <a:graphicData uri="http://schemas.openxmlformats.org/drawingml/2006/picture">
                <pic:pic>
                  <pic:nvPicPr>
                    <pic:cNvPr descr="Solution Request Service - Salesforce Partner in Eindhoven" id="0" name="image1.png"/>
                    <pic:cNvPicPr preferRelativeResize="0"/>
                  </pic:nvPicPr>
                  <pic:blipFill>
                    <a:blip r:embed="rId8"/>
                    <a:srcRect b="0" l="0" r="0" t="0"/>
                    <a:stretch>
                      <a:fillRect/>
                    </a:stretch>
                  </pic:blipFill>
                  <pic:spPr>
                    <a:xfrm>
                      <a:off x="0" y="0"/>
                      <a:ext cx="726440" cy="711835"/>
                    </a:xfrm>
                    <a:prstGeom prst="rect"/>
                    <a:ln/>
                  </pic:spPr>
                </pic:pic>
              </a:graphicData>
            </a:graphic>
          </wp:anchor>
        </w:drawing>
      </w: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3103725</wp:posOffset>
            </wp:positionH>
            <wp:positionV relativeFrom="margin">
              <wp:posOffset>-341311</wp:posOffset>
            </wp:positionV>
            <wp:extent cx="742315" cy="727710"/>
            <wp:effectExtent b="0" l="0" r="0" t="0"/>
            <wp:wrapSquare wrapText="bothSides" distB="0" distT="0" distL="114300" distR="114300"/>
            <wp:docPr descr="Platform Developer 1 (PDI) Certification Guide &amp;amp; Tips [Updated 2021] |  Salesforce Ben" id="3" name="image3.png"/>
            <a:graphic>
              <a:graphicData uri="http://schemas.openxmlformats.org/drawingml/2006/picture">
                <pic:pic>
                  <pic:nvPicPr>
                    <pic:cNvPr descr="Platform Developer 1 (PDI) Certification Guide &amp;amp; Tips [Updated 2021] |  Salesforce Ben" id="0" name="image3.png"/>
                    <pic:cNvPicPr preferRelativeResize="0"/>
                  </pic:nvPicPr>
                  <pic:blipFill>
                    <a:blip r:embed="rId9"/>
                    <a:srcRect b="0" l="0" r="0" t="0"/>
                    <a:stretch>
                      <a:fillRect/>
                    </a:stretch>
                  </pic:blipFill>
                  <pic:spPr>
                    <a:xfrm>
                      <a:off x="0" y="0"/>
                      <a:ext cx="742315" cy="727710"/>
                    </a:xfrm>
                    <a:prstGeom prst="rect"/>
                    <a:ln/>
                  </pic:spPr>
                </pic:pic>
              </a:graphicData>
            </a:graphic>
          </wp:anchor>
        </w:drawing>
      </w: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2360775</wp:posOffset>
            </wp:positionH>
            <wp:positionV relativeFrom="margin">
              <wp:posOffset>-315911</wp:posOffset>
            </wp:positionV>
            <wp:extent cx="739775" cy="724535"/>
            <wp:effectExtent b="0" l="0" r="0" t="0"/>
            <wp:wrapSquare wrapText="bothSides" distB="0" distT="0" distL="114300" distR="114300"/>
            <wp:docPr descr="Certification - Administrator Overview" id="1" name="image4.png"/>
            <a:graphic>
              <a:graphicData uri="http://schemas.openxmlformats.org/drawingml/2006/picture">
                <pic:pic>
                  <pic:nvPicPr>
                    <pic:cNvPr descr="Certification - Administrator Overview" id="0" name="image4.png"/>
                    <pic:cNvPicPr preferRelativeResize="0"/>
                  </pic:nvPicPr>
                  <pic:blipFill>
                    <a:blip r:embed="rId10"/>
                    <a:srcRect b="0" l="0" r="0" t="0"/>
                    <a:stretch>
                      <a:fillRect/>
                    </a:stretch>
                  </pic:blipFill>
                  <pic:spPr>
                    <a:xfrm>
                      <a:off x="0" y="0"/>
                      <a:ext cx="739775" cy="724535"/>
                    </a:xfrm>
                    <a:prstGeom prst="rect"/>
                    <a:ln/>
                  </pic:spPr>
                </pic:pic>
              </a:graphicData>
            </a:graphic>
          </wp:anchor>
        </w:drawing>
      </w:r>
      <w:r w:rsidDel="00000000" w:rsidR="00000000" w:rsidRPr="00000000">
        <w:rPr>
          <w:rFonts w:ascii="Calibri" w:cs="Calibri" w:eastAsia="Calibri" w:hAnsi="Calibri"/>
          <w:b w:val="1"/>
          <w:bCs w:val="1"/>
          <w:rtl w:val="0"/>
        </w:rPr>
        <w:t xml:space="preserve">HEMANTH CHOWDARY GUDE</w:t>
      </w:r>
    </w:p>
    <w:p w:rsidR="00000000" w:rsidDel="00000000" w:rsidP="00000000" w:rsidRDefault="00000000" w:rsidRPr="00000000" w14:paraId="00000002">
      <w:pPr>
        <w:tabs>
          <w:tab w:val="center" w:leader="none" w:pos="575"/>
          <w:tab w:val="left" w:leader="none" w:pos="4007"/>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Senior Salesforce Developer</w:t>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Phone:</w:t>
      </w:r>
      <w:r w:rsidDel="00000000" w:rsidR="00000000" w:rsidRPr="00000000">
        <w:rPr>
          <w:rFonts w:ascii="Calibri" w:cs="Calibri" w:eastAsia="Calibri" w:hAnsi="Calibri"/>
          <w:sz w:val="22"/>
          <w:szCs w:val="22"/>
          <w:rtl w:val="0"/>
        </w:rPr>
        <w:t xml:space="preserve"> +1 (682) 292-8626</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Email:</w:t>
      </w:r>
      <w:r w:rsidDel="00000000" w:rsidR="00000000" w:rsidRPr="00000000">
        <w:rPr>
          <w:rFonts w:ascii="Calibri" w:cs="Calibri" w:eastAsia="Calibri" w:hAnsi="Calibri"/>
          <w:sz w:val="22"/>
          <w:szCs w:val="22"/>
          <w:rtl w:val="0"/>
        </w:rPr>
        <w:t xml:space="preserve"> </w:t>
      </w:r>
      <w:hyperlink r:id="rId11">
        <w:r w:rsidDel="00000000" w:rsidR="00000000" w:rsidRPr="00000000">
          <w:rPr>
            <w:color w:val="0563c1"/>
            <w:u w:val="single"/>
            <w:rtl w:val="0"/>
          </w:rPr>
          <w:t xml:space="preserve">hemanthcgude@gmail.com</w:t>
        </w:r>
      </w:hyperlink>
      <w:r w:rsidDel="00000000" w:rsidR="00000000" w:rsidRPr="00000000">
        <w:rPr>
          <w:rtl w:val="0"/>
        </w:rPr>
      </w:r>
    </w:p>
    <w:p w:rsidR="00000000" w:rsidDel="00000000" w:rsidP="00000000" w:rsidRDefault="00000000" w:rsidRPr="00000000" w14:paraId="00000005">
      <w:pPr>
        <w:pBdr>
          <w:bottom w:color="000000" w:space="1" w:sz="4" w:val="single"/>
        </w:pBd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LinkedIn: </w:t>
      </w:r>
      <w:hyperlink r:id="rId12">
        <w:r w:rsidDel="00000000" w:rsidR="00000000" w:rsidRPr="00000000">
          <w:rPr>
            <w:rFonts w:ascii="Calibri" w:cs="Calibri" w:eastAsia="Calibri" w:hAnsi="Calibri"/>
            <w:color w:val="0563c1"/>
            <w:sz w:val="22"/>
            <w:szCs w:val="22"/>
            <w:u w:val="single"/>
            <w:rtl w:val="0"/>
          </w:rPr>
          <w:t xml:space="preserve">https://www.linkedin.com/in/hemanth-chowdary-gude-bbb195279/</w:t>
        </w:r>
      </w:hyperlink>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PROFESSIONAL SUMMARY</w:t>
      </w:r>
    </w:p>
    <w:p w:rsidR="00000000" w:rsidDel="00000000" w:rsidP="00000000" w:rsidRDefault="00000000" w:rsidRPr="00000000" w14:paraId="00000007">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Over 8 years of experience in the IT industry including 6 years of experience on the Salesforce.com CRM Platform.</w:t>
      </w:r>
    </w:p>
    <w:p w:rsidR="00000000" w:rsidDel="00000000" w:rsidP="00000000" w:rsidRDefault="00000000" w:rsidRPr="00000000" w14:paraId="00000008">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Certified Force.com Developer DEV 401 Certification 1528638 and Administrator ADM 201 Certification 1547953 by Salesforce.com.</w:t>
      </w:r>
    </w:p>
    <w:p w:rsidR="00000000" w:rsidDel="00000000" w:rsidP="00000000" w:rsidRDefault="00000000" w:rsidRPr="00000000" w14:paraId="00000009">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Experienced in all stages of the Software Development Life Cycle SDLC including requirement gathering, gap analysis, design, development, implementation, enhancement and testing of standalone, multi-tier, web-based, and portals-based object-oriented enterprise applications.</w:t>
      </w:r>
    </w:p>
    <w:p w:rsidR="00000000" w:rsidDel="00000000" w:rsidP="00000000" w:rsidRDefault="00000000" w:rsidRPr="00000000" w14:paraId="0000000A">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Comprehensive understanding of the capabilities and constraints of the Salesforce.com platform coupled with a sound knowledge of business processes across various domains including Education, Supply Chain Management, Sales, Marketing, and Proposal Management.</w:t>
      </w:r>
    </w:p>
    <w:p w:rsidR="00000000" w:rsidDel="00000000" w:rsidP="00000000" w:rsidRDefault="00000000" w:rsidRPr="00000000" w14:paraId="0000000B">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Experienced in configuring Salesforce.com Standard Objects including Accounts, Contacts, Leads, Opportunities, Cases, Products, Campaigns, and Page Layouts.</w:t>
      </w:r>
    </w:p>
    <w:p w:rsidR="00000000" w:rsidDel="00000000" w:rsidP="00000000" w:rsidRDefault="00000000" w:rsidRPr="00000000" w14:paraId="0000000C">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Extensive experience in the design and development of Apex Classes, Controllers, Triggers, Visualforce pages as well as the Salesforce.com API.</w:t>
      </w:r>
    </w:p>
    <w:p w:rsidR="00000000" w:rsidDel="00000000" w:rsidP="00000000" w:rsidRDefault="00000000" w:rsidRPr="00000000" w14:paraId="0000000D">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Experienced in writing complex Formula fields and Validation Rules as per specific business use cases.</w:t>
      </w:r>
    </w:p>
    <w:p w:rsidR="00000000" w:rsidDel="00000000" w:rsidP="00000000" w:rsidRDefault="00000000" w:rsidRPr="00000000" w14:paraId="0000000E">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Proficient in optimizing Workflows, Approval processes, and sharing rules as per the functional needs of the business.</w:t>
      </w:r>
    </w:p>
    <w:p w:rsidR="00000000" w:rsidDel="00000000" w:rsidP="00000000" w:rsidRDefault="00000000" w:rsidRPr="00000000" w14:paraId="0000000F">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Skilled at generating and customizing Salesforce.com Reports and Dashboards.</w:t>
      </w:r>
    </w:p>
    <w:p w:rsidR="00000000" w:rsidDel="00000000" w:rsidP="00000000" w:rsidRDefault="00000000" w:rsidRPr="00000000" w14:paraId="00000010">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Adept at using the Eclipse IDE with the Force.com plug-in for writing business logic in Apex.</w:t>
      </w:r>
    </w:p>
    <w:p w:rsidR="00000000" w:rsidDel="00000000" w:rsidP="00000000" w:rsidRDefault="00000000" w:rsidRPr="00000000" w14:paraId="00000011">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Migrated large volumes of external data onto Salesforce.com using Jitterbit and Apex Data Loader as part of data management functions.</w:t>
      </w:r>
    </w:p>
    <w:p w:rsidR="00000000" w:rsidDel="00000000" w:rsidP="00000000" w:rsidRDefault="00000000" w:rsidRPr="00000000" w14:paraId="00000012">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Hands-on experience in implementing SOQL and SOSL in Apex Classes and Triggers.</w:t>
      </w:r>
    </w:p>
    <w:p w:rsidR="00000000" w:rsidDel="00000000" w:rsidP="00000000" w:rsidRDefault="00000000" w:rsidRPr="00000000" w14:paraId="00000013">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Excellent understanding of Governor Limits and developing applications to run within the limitations of the Saleforce.com platform.</w:t>
      </w:r>
    </w:p>
    <w:p w:rsidR="00000000" w:rsidDel="00000000" w:rsidP="00000000" w:rsidRDefault="00000000" w:rsidRPr="00000000" w14:paraId="00000014">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Hands-on working experience in Role Hierarchy, Custom Profiles, Public groups creation, and User Management.</w:t>
      </w:r>
    </w:p>
    <w:p w:rsidR="00000000" w:rsidDel="00000000" w:rsidP="00000000" w:rsidRDefault="00000000" w:rsidRPr="00000000" w14:paraId="00000015">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Experienced in deploying Salesforce.com applications across various environments from Sandbox to Production systems using Change Sets, Force.com IDE and Force.com Migration tools.</w:t>
      </w:r>
    </w:p>
    <w:p w:rsidR="00000000" w:rsidDel="00000000" w:rsidP="00000000" w:rsidRDefault="00000000" w:rsidRPr="00000000" w14:paraId="00000016">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Extensively worked on designing test scenarios and test scripts in Unit Testing and UAT.</w:t>
      </w:r>
    </w:p>
    <w:p w:rsidR="00000000" w:rsidDel="00000000" w:rsidP="00000000" w:rsidRDefault="00000000" w:rsidRPr="00000000" w14:paraId="00000017">
      <w:pPr>
        <w:numPr>
          <w:ilvl w:val="0"/>
          <w:numId w:val="2"/>
        </w:numPr>
        <w:ind w:left="360" w:hanging="360"/>
        <w:jc w:val="both"/>
        <w:rPr>
          <w:sz w:val="18"/>
          <w:szCs w:val="18"/>
        </w:rPr>
      </w:pPr>
      <w:r w:rsidDel="00000000" w:rsidR="00000000" w:rsidRPr="00000000">
        <w:rPr>
          <w:rFonts w:ascii="Calibri" w:cs="Calibri" w:eastAsia="Calibri" w:hAnsi="Calibri"/>
          <w:sz w:val="22"/>
          <w:szCs w:val="22"/>
          <w:rtl w:val="0"/>
        </w:rPr>
        <w:t xml:space="preserve">Knowledgeable of Object-Oriented Languages including C, C, and Java.</w:t>
      </w:r>
    </w:p>
    <w:p w:rsidR="00000000" w:rsidDel="00000000" w:rsidP="00000000" w:rsidRDefault="00000000" w:rsidRPr="00000000" w14:paraId="00000018">
      <w:pPr>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TECHNICAL SKILLS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3"/>
          <w:tab w:val="left" w:leader="none" w:pos="360"/>
          <w:tab w:val="right" w:leader="none" w:pos="10600"/>
        </w:tabs>
        <w:spacing w:after="0" w:before="0" w:line="240" w:lineRule="auto"/>
        <w:ind w:left="36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SFDC Technology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Apex Classes, Apex Triggers, Apex Scheduler, Apex Web Services, Batch Apex, Schedule Apex, Queueable Apex, Visualforce Pages, Aura framework, Lightning framework, Case Management, Custom Objects, Sandbox Refreshments, Data Migrations, Change sets, SOQL, SOSL, DML, Users, Profiles, Permission sets, Email templates, Queues, Workflows, Validation rules, Approvals, Flows, Process Builders, </w:t>
      </w:r>
      <w:r w:rsidDel="00000000" w:rsidR="00000000" w:rsidRPr="00000000">
        <w:rPr>
          <w:rFonts w:ascii="Calibri" w:cs="Calibri" w:eastAsia="Calibri" w:hAnsi="Calibri"/>
          <w:sz w:val="22"/>
          <w:szCs w:val="22"/>
          <w:rtl w:val="0"/>
        </w:rPr>
        <w:t xml:space="preserve">Governor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Limits, Reports &amp; Dashboards.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SFDC 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Loader, visual studio Code, Workbench, Changesets, ANT.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Sales Cloud, Service Cloud, Experience Cloud/Community Cloud, Financial Service Cloud, AWS.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 Languages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Apex, JavaScript, C#, Java, HTML, CSS, SQL, Python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 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Git, Github</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Confluence, Jira, Myservice, Service Now</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CERTIFICATIONS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Certified Salesforce Administrator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Certified Salesforce Platform Developer-1</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Certified Salesforce Platform Developer-2</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Certified Salesforce Sales Cloud Consultant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Certified Salesforce Service Cloud Consultant</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PROFESSIONAL EXPERIENCE</w:t>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State of California, San Francisco, CA</w:t>
        <w:tab/>
        <w:tab/>
        <w:tab/>
        <w:tab/>
        <w:t xml:space="preserve">          Oct 2025 – Till Date</w:t>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Senior Salesforce Developer / Admin</w:t>
      </w:r>
    </w:p>
    <w:p w:rsidR="00000000" w:rsidDel="00000000" w:rsidP="00000000" w:rsidRDefault="00000000" w:rsidRPr="00000000" w14:paraId="0000002B">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RESPONSIBILITIES:</w:t>
      </w:r>
    </w:p>
    <w:p w:rsidR="00000000" w:rsidDel="00000000" w:rsidP="00000000" w:rsidRDefault="00000000" w:rsidRPr="00000000" w14:paraId="0000002C">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Senior Salesforce Developer as well as the Salesforce.com Subject Matter Expert SME for the entire Monster World Wide team.</w:t>
      </w:r>
    </w:p>
    <w:p w:rsidR="00000000" w:rsidDel="00000000" w:rsidP="00000000" w:rsidRDefault="00000000" w:rsidRPr="00000000" w14:paraId="0000002D">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Documented the initial requirements and participated in blueprinting sessions to finalize the requirements with Salesforce Migration and Salesforce Reporting streams.</w:t>
      </w:r>
    </w:p>
    <w:p w:rsidR="00000000" w:rsidDel="00000000" w:rsidP="00000000" w:rsidRDefault="00000000" w:rsidRPr="00000000" w14:paraId="0000002E">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Worked closely with the project design team and the project business teams to gather and address business and functional requirements.</w:t>
      </w:r>
    </w:p>
    <w:p w:rsidR="00000000" w:rsidDel="00000000" w:rsidP="00000000" w:rsidRDefault="00000000" w:rsidRPr="00000000" w14:paraId="0000002F">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Participated in multiple business meetings to finalize the process flows for NA business team and served as the point of contact for EU and APAC business teams providing suggestions and SME support throughout the process.</w:t>
      </w:r>
    </w:p>
    <w:p w:rsidR="00000000" w:rsidDel="00000000" w:rsidP="00000000" w:rsidRDefault="00000000" w:rsidRPr="00000000" w14:paraId="00000030">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Developed Triggers based on Cases, Leads, Accounts, Contacts, and Opportunities.</w:t>
      </w:r>
    </w:p>
    <w:p w:rsidR="00000000" w:rsidDel="00000000" w:rsidP="00000000" w:rsidRDefault="00000000" w:rsidRPr="00000000" w14:paraId="00000031">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Developed Unit Test Classes to achieve appropriate code coverage in order to deploy between various sandboxes and Production Systems.</w:t>
      </w:r>
    </w:p>
    <w:p w:rsidR="00000000" w:rsidDel="00000000" w:rsidP="00000000" w:rsidRDefault="00000000" w:rsidRPr="00000000" w14:paraId="00000032">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Managed various Developer Sandboxes, Developer Pro Sandboxes and a Full Copy Sandbox for various developments and testing needs across the organization.</w:t>
      </w:r>
    </w:p>
    <w:p w:rsidR="00000000" w:rsidDel="00000000" w:rsidP="00000000" w:rsidRDefault="00000000" w:rsidRPr="00000000" w14:paraId="00000033">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Responsible for all Reporting and Dashboards Stream at Monster World Wide, especially for Sales, Marketing, Finance, and Support groups throughout NA, EU and APAC teams.</w:t>
      </w:r>
    </w:p>
    <w:p w:rsidR="00000000" w:rsidDel="00000000" w:rsidP="00000000" w:rsidRDefault="00000000" w:rsidRPr="00000000" w14:paraId="00000034">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Extensively worked on Validation Rules, Formulas, Workflows, and Approval Processes to satisfy the business needs.</w:t>
      </w:r>
    </w:p>
    <w:p w:rsidR="00000000" w:rsidDel="00000000" w:rsidP="00000000" w:rsidRDefault="00000000" w:rsidRPr="00000000" w14:paraId="00000035">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Worked on Assets, Quotes, and Contracts to automate the Opportunity Creations.</w:t>
      </w:r>
    </w:p>
    <w:p w:rsidR="00000000" w:rsidDel="00000000" w:rsidP="00000000" w:rsidRDefault="00000000" w:rsidRPr="00000000" w14:paraId="00000036">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Worked closely with Product Implementation teams and Project Implementation consultants and business teams.</w:t>
      </w:r>
    </w:p>
    <w:p w:rsidR="00000000" w:rsidDel="00000000" w:rsidP="00000000" w:rsidRDefault="00000000" w:rsidRPr="00000000" w14:paraId="00000037">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Thorough understanding of Role-based Hierarchy access as well as Profiles, Public Groups, and Queues-based access.</w:t>
      </w:r>
    </w:p>
    <w:p w:rsidR="00000000" w:rsidDel="00000000" w:rsidP="00000000" w:rsidRDefault="00000000" w:rsidRPr="00000000" w14:paraId="00000038">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Conducted multiple training sessions and led support sessions to teach business users to follow process flows agreed during business meetings to ensure a smooth transition to Salesforce from Karma Siebel migration.</w:t>
      </w:r>
    </w:p>
    <w:p w:rsidR="00000000" w:rsidDel="00000000" w:rsidP="00000000" w:rsidRDefault="00000000" w:rsidRPr="00000000" w14:paraId="00000039">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Helped with creating Quote templates using Apttus X-Author contracts and worked with Order Welcome templates and Email Templates.</w:t>
      </w:r>
    </w:p>
    <w:p w:rsidR="00000000" w:rsidDel="00000000" w:rsidP="00000000" w:rsidRDefault="00000000" w:rsidRPr="00000000" w14:paraId="0000003A">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Built multiple complex joined Reports and Dashboards for various business teams across the organization starting from Agents to the Executive Management Board to track the relevant Daily, Weekly, Monthly, Quarterly and Yearly metrics.</w:t>
      </w:r>
    </w:p>
    <w:p w:rsidR="00000000" w:rsidDel="00000000" w:rsidP="00000000" w:rsidRDefault="00000000" w:rsidRPr="00000000" w14:paraId="0000003B">
      <w:pPr>
        <w:numPr>
          <w:ilvl w:val="0"/>
          <w:numId w:val="3"/>
        </w:numPr>
        <w:ind w:left="360" w:hanging="360"/>
        <w:jc w:val="both"/>
        <w:rPr>
          <w:sz w:val="18"/>
          <w:szCs w:val="18"/>
        </w:rPr>
      </w:pPr>
      <w:r w:rsidDel="00000000" w:rsidR="00000000" w:rsidRPr="00000000">
        <w:rPr>
          <w:rFonts w:ascii="Calibri" w:cs="Calibri" w:eastAsia="Calibri" w:hAnsi="Calibri"/>
          <w:sz w:val="22"/>
          <w:szCs w:val="22"/>
          <w:rtl w:val="0"/>
        </w:rPr>
        <w:t xml:space="preserve">Conducted various Report building and Dashboard building training sessions to more than 100 business users to help them build their own Reports and Dashboards going forward and to increase their understanding of the existing Reports and Dashboards that I built.</w:t>
      </w:r>
    </w:p>
    <w:p w:rsidR="00000000" w:rsidDel="00000000" w:rsidP="00000000" w:rsidRDefault="00000000" w:rsidRPr="00000000" w14:paraId="0000003C">
      <w:pPr>
        <w:ind w:left="0" w:firstLine="0"/>
        <w:jc w:val="both"/>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Environment: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Saleforce.com Platform, Force.com, Site.com, Visualforce Pages, CTI Integration, Activities, Cases, Custom Reports Dashboards, Workflow Approvals, Custom Objects, Custom Tabs, Email Services, Apex, Dataloader.io, Jitter bit, Apttus X-Author, Developer Sandboxes, Developer Pro Sandboxes and Full Copy Sandbox.</w:t>
      </w:r>
    </w:p>
    <w:p w:rsidR="00000000" w:rsidDel="00000000" w:rsidP="00000000" w:rsidRDefault="00000000" w:rsidRPr="00000000" w14:paraId="0000003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Cardinal Health — Twinsburg, OH</w:t>
        <w:tab/>
        <w:tab/>
        <w:tab/>
        <w:tab/>
        <w:t xml:space="preserve">        Oct 2023 – Sep 2025</w:t>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Salesforce Lightning Developer / Admin</w:t>
      </w:r>
    </w:p>
    <w:p w:rsidR="00000000" w:rsidDel="00000000" w:rsidP="00000000" w:rsidRDefault="00000000" w:rsidRPr="00000000" w14:paraId="00000041">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RESPONSIBILITIES:</w:t>
      </w:r>
    </w:p>
    <w:p w:rsidR="00000000" w:rsidDel="00000000" w:rsidP="00000000" w:rsidRDefault="00000000" w:rsidRPr="00000000" w14:paraId="00000042">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Developed Triggers based on cases, as well as leads, accounts, and contact triggers.</w:t>
      </w:r>
    </w:p>
    <w:p w:rsidR="00000000" w:rsidDel="00000000" w:rsidP="00000000" w:rsidRDefault="00000000" w:rsidRPr="00000000" w14:paraId="00000043">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Built Various Visualforce Pages on Case, Contact and Account page layouts to replace based on the User Profiles.</w:t>
      </w:r>
    </w:p>
    <w:p w:rsidR="00000000" w:rsidDel="00000000" w:rsidP="00000000" w:rsidRDefault="00000000" w:rsidRPr="00000000" w14:paraId="00000044">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Developed the Unit test classes to achieve appropriate Code coverage in order to deploy the Lexington Project.</w:t>
      </w:r>
    </w:p>
    <w:p w:rsidR="00000000" w:rsidDel="00000000" w:rsidP="00000000" w:rsidRDefault="00000000" w:rsidRPr="00000000" w14:paraId="00000045">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Managed Various Developer Sandboxes, Developer Pro Sandboxes and a Full Copy Sandbox for various developments and testing needs across the organization.</w:t>
      </w:r>
    </w:p>
    <w:p w:rsidR="00000000" w:rsidDel="00000000" w:rsidP="00000000" w:rsidRDefault="00000000" w:rsidRPr="00000000" w14:paraId="00000046">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Participated in multiple Business meetings to finalize the Process Flow for NALA and Served as Contact Person for EMEA and APAC Managers to Provide Suggestions for their Go Live.</w:t>
      </w:r>
    </w:p>
    <w:p w:rsidR="00000000" w:rsidDel="00000000" w:rsidP="00000000" w:rsidRDefault="00000000" w:rsidRPr="00000000" w14:paraId="00000047">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Lead the Project Lexington as Sr. Salesforce Developer for NALA Service unit to GO LIVE and Provided Post Go live Support for Various Roles like NALA TS Executives, TS Managers, TS Supervisors and TS Agents.</w:t>
      </w:r>
    </w:p>
    <w:p w:rsidR="00000000" w:rsidDel="00000000" w:rsidP="00000000" w:rsidRDefault="00000000" w:rsidRPr="00000000" w14:paraId="00000048">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Tested across Various Development Pro Sandboxes and trained people to work on the Sandboxes and monitored throughout to make a smooth Transition in Salesforce after the initial deployments in the Production for Service Unit.</w:t>
      </w:r>
    </w:p>
    <w:p w:rsidR="00000000" w:rsidDel="00000000" w:rsidP="00000000" w:rsidRDefault="00000000" w:rsidRPr="00000000" w14:paraId="00000049">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Participated and Documents the Initial Requirements and Blue Printing Sessions to Finalize the Requirements With Magnetic North for CTI Integration.</w:t>
      </w:r>
    </w:p>
    <w:p w:rsidR="00000000" w:rsidDel="00000000" w:rsidP="00000000" w:rsidRDefault="00000000" w:rsidRPr="00000000" w14:paraId="0000004A">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Conducted multiple training sessions and Lead the Sessions providing the support and to teach TS Agents to follow the Process flows agreed on Business meetings to make the Transition smooth into Salesforce.</w:t>
      </w:r>
    </w:p>
    <w:p w:rsidR="00000000" w:rsidDel="00000000" w:rsidP="00000000" w:rsidRDefault="00000000" w:rsidRPr="00000000" w14:paraId="0000004B">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Built Multiple Complex Joined Reports and Dashboards for Various Roles across the Organization starting from TS Agents to Executive Management Board to track on the Daily, Weekly, Monthly, Quarterly and Yearly.</w:t>
      </w:r>
    </w:p>
    <w:p w:rsidR="00000000" w:rsidDel="00000000" w:rsidP="00000000" w:rsidRDefault="00000000" w:rsidRPr="00000000" w14:paraId="0000004C">
      <w:pPr>
        <w:numPr>
          <w:ilvl w:val="0"/>
          <w:numId w:val="4"/>
        </w:numPr>
        <w:ind w:left="360" w:hanging="360"/>
        <w:jc w:val="both"/>
        <w:rPr>
          <w:sz w:val="18"/>
          <w:szCs w:val="18"/>
        </w:rPr>
      </w:pPr>
      <w:r w:rsidDel="00000000" w:rsidR="00000000" w:rsidRPr="00000000">
        <w:rPr>
          <w:rFonts w:ascii="Calibri" w:cs="Calibri" w:eastAsia="Calibri" w:hAnsi="Calibri"/>
          <w:sz w:val="22"/>
          <w:szCs w:val="22"/>
          <w:rtl w:val="0"/>
        </w:rPr>
        <w:t xml:space="preserve">Conducted Various Report Building and Dashboard Building Training Sessions to TS Supervisors and TS Managers to help them build their own Reports and Dashboards and to increase the understanding in order to Customize the Existing Reports and Dashboards that I built.</w:t>
      </w:r>
    </w:p>
    <w:p w:rsidR="00000000" w:rsidDel="00000000" w:rsidP="00000000" w:rsidRDefault="00000000" w:rsidRPr="00000000" w14:paraId="0000004D">
      <w:pPr>
        <w:ind w:left="0" w:firstLine="0"/>
        <w:jc w:val="both"/>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Fonts w:ascii="Calibri" w:cs="Calibri" w:eastAsia="Calibri" w:hAnsi="Calibri"/>
          <w:sz w:val="22"/>
          <w:szCs w:val="22"/>
          <w:rtl w:val="0"/>
        </w:rPr>
        <w:t xml:space="preserve"> Saleforce.com Platform, Force.com, Site.com, VisualForce Pages, CTI Integration, Activities, Cases, Custom Reports Dashboards, Workflow Approvals, Custom Objects, Custom Tabs, Email Services, Apex, Dataloader.io, Jitterbit, Developer Sandboxes, Developer Pro Sandboxes and Full Copy Sandbox.</w:t>
      </w:r>
    </w:p>
    <w:p w:rsidR="00000000" w:rsidDel="00000000" w:rsidP="00000000" w:rsidRDefault="00000000" w:rsidRPr="00000000" w14:paraId="0000004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State Street — Remote</w:t>
        <w:tab/>
        <w:tab/>
        <w:tab/>
        <w:tab/>
        <w:t xml:space="preserve">             </w:t>
        <w:tab/>
        <w:t xml:space="preserve">        Mar 2022 – Sep 2023</w:t>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Salesforce Developer / Admin</w:t>
      </w:r>
    </w:p>
    <w:p w:rsidR="00000000" w:rsidDel="00000000" w:rsidP="00000000" w:rsidRDefault="00000000" w:rsidRPr="00000000" w14:paraId="00000052">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RESPONSIBILITIES:</w:t>
      </w:r>
    </w:p>
    <w:p w:rsidR="00000000" w:rsidDel="00000000" w:rsidP="00000000" w:rsidRDefault="00000000" w:rsidRPr="00000000" w14:paraId="00000053">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Senior Salesforce Lead Developer as well as the Salesforce.com subject contact expert for the entire Eyefinity firm.</w:t>
      </w:r>
    </w:p>
    <w:p w:rsidR="00000000" w:rsidDel="00000000" w:rsidP="00000000" w:rsidRDefault="00000000" w:rsidRPr="00000000" w14:paraId="00000054">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Administered all of the Salesforce.com needs throughout Eyefinity and responsible for resolving all of the escalated cases.</w:t>
      </w:r>
    </w:p>
    <w:p w:rsidR="00000000" w:rsidDel="00000000" w:rsidP="00000000" w:rsidRDefault="00000000" w:rsidRPr="00000000" w14:paraId="00000055">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Responsible for all reporting and dashboards needs at Eyefinity, especially for Sales, Marketing, Finance, and Support groups.</w:t>
      </w:r>
    </w:p>
    <w:p w:rsidR="00000000" w:rsidDel="00000000" w:rsidP="00000000" w:rsidRDefault="00000000" w:rsidRPr="00000000" w14:paraId="00000056">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Extensively worked on Validation Rules, Formulas, Workflows, and Approval Processes.</w:t>
      </w:r>
    </w:p>
    <w:p w:rsidR="00000000" w:rsidDel="00000000" w:rsidP="00000000" w:rsidRDefault="00000000" w:rsidRPr="00000000" w14:paraId="00000057">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Developed Triggers based on cases, as well as leads, accounts, and opportunity triggers.</w:t>
      </w:r>
    </w:p>
    <w:p w:rsidR="00000000" w:rsidDel="00000000" w:rsidP="00000000" w:rsidRDefault="00000000" w:rsidRPr="00000000" w14:paraId="00000058">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Worked on Assets, Quotes, and Contracts to automate the company's payment authorizations.</w:t>
      </w:r>
    </w:p>
    <w:p w:rsidR="00000000" w:rsidDel="00000000" w:rsidP="00000000" w:rsidRDefault="00000000" w:rsidRPr="00000000" w14:paraId="00000059">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Worked closely with Product Implementation teams and Project Implementation consultants.</w:t>
      </w:r>
    </w:p>
    <w:p w:rsidR="00000000" w:rsidDel="00000000" w:rsidP="00000000" w:rsidRDefault="00000000" w:rsidRPr="00000000" w14:paraId="0000005A">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Thorough understanding of Role-based Hierarchy access as well as Profiles, Public Groups, and Queues-based access.</w:t>
      </w:r>
    </w:p>
    <w:p w:rsidR="00000000" w:rsidDel="00000000" w:rsidP="00000000" w:rsidRDefault="00000000" w:rsidRPr="00000000" w14:paraId="0000005B">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Extended the functionality of the current Eyefinity.com website by using VisualForce pages and integrated the website with Salesforce.com to generate Leads.</w:t>
      </w:r>
    </w:p>
    <w:p w:rsidR="00000000" w:rsidDel="00000000" w:rsidP="00000000" w:rsidRDefault="00000000" w:rsidRPr="00000000" w14:paraId="0000005C">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Used Visual Force to generate popups on Accounts based on specific criteria.</w:t>
      </w:r>
    </w:p>
    <w:p w:rsidR="00000000" w:rsidDel="00000000" w:rsidP="00000000" w:rsidRDefault="00000000" w:rsidRPr="00000000" w14:paraId="0000005D">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Worked on integrating Salesforce with an external Data Warehouse system in order to build incremental data storage in the Data Store every night.</w:t>
      </w:r>
    </w:p>
    <w:p w:rsidR="00000000" w:rsidDel="00000000" w:rsidP="00000000" w:rsidRDefault="00000000" w:rsidRPr="00000000" w14:paraId="0000005E">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Extensively worked with inbound and outbound deployments.</w:t>
      </w:r>
    </w:p>
    <w:p w:rsidR="00000000" w:rsidDel="00000000" w:rsidP="00000000" w:rsidRDefault="00000000" w:rsidRPr="00000000" w14:paraId="0000005F">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Sound knowledge of ETL operations data import/export operations using various SFDC supported tools including Jitterbit, Dataloader.io, etc.</w:t>
      </w:r>
    </w:p>
    <w:p w:rsidR="00000000" w:rsidDel="00000000" w:rsidP="00000000" w:rsidRDefault="00000000" w:rsidRPr="00000000" w14:paraId="00000060">
      <w:pPr>
        <w:numPr>
          <w:ilvl w:val="0"/>
          <w:numId w:val="5"/>
        </w:numPr>
        <w:ind w:left="360" w:hanging="360"/>
        <w:jc w:val="both"/>
        <w:rPr>
          <w:sz w:val="18"/>
          <w:szCs w:val="18"/>
        </w:rPr>
      </w:pPr>
      <w:r w:rsidDel="00000000" w:rsidR="00000000" w:rsidRPr="00000000">
        <w:rPr>
          <w:rFonts w:ascii="Calibri" w:cs="Calibri" w:eastAsia="Calibri" w:hAnsi="Calibri"/>
          <w:sz w:val="22"/>
          <w:szCs w:val="22"/>
          <w:rtl w:val="0"/>
        </w:rPr>
        <w:t xml:space="preserve">Installed SFDC supported packages in order to streamline and make our work easier on a daily basis.</w:t>
      </w:r>
    </w:p>
    <w:p w:rsidR="00000000" w:rsidDel="00000000" w:rsidP="00000000" w:rsidRDefault="00000000" w:rsidRPr="00000000" w14:paraId="00000061">
      <w:pPr>
        <w:ind w:left="0" w:firstLine="0"/>
        <w:jc w:val="both"/>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Fonts w:ascii="Calibri" w:cs="Calibri" w:eastAsia="Calibri" w:hAnsi="Calibri"/>
          <w:sz w:val="22"/>
          <w:szCs w:val="22"/>
          <w:rtl w:val="0"/>
        </w:rPr>
        <w:t xml:space="preserve"> Saleforce.com Platform, Force.com API, Activities, Cases, Workflow Approvals, Custom Reports Dashboards, Custom Objects, Custom Tabs, Email Services, Apex, Visualforce, HTML, JavaScript, Dataloader.io, Jitterbit, HTML, JavaScript, Sandbox.</w:t>
      </w:r>
    </w:p>
    <w:p w:rsidR="00000000" w:rsidDel="00000000" w:rsidP="00000000" w:rsidRDefault="00000000" w:rsidRPr="00000000" w14:paraId="0000006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Techpro Synergy Pvt Ltd, India              </w:t>
        <w:tab/>
        <w:tab/>
        <w:tab/>
        <w:t xml:space="preserve">       May 2020 – Dec 2021</w:t>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Salesforce Developer / Admin</w:t>
      </w:r>
    </w:p>
    <w:p w:rsidR="00000000" w:rsidDel="00000000" w:rsidP="00000000" w:rsidRDefault="00000000" w:rsidRPr="00000000" w14:paraId="00000066">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RESPONSIBILITIES:</w:t>
      </w:r>
    </w:p>
    <w:p w:rsidR="00000000" w:rsidDel="00000000" w:rsidP="00000000" w:rsidRDefault="00000000" w:rsidRPr="00000000" w14:paraId="00000067">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Handled multiple roles as a Salesforce Administrator and a Developer as well as a Knowledge User for a CRM unification project across seven business units.</w:t>
      </w:r>
    </w:p>
    <w:p w:rsidR="00000000" w:rsidDel="00000000" w:rsidP="00000000" w:rsidRDefault="00000000" w:rsidRPr="00000000" w14:paraId="00000068">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Worked extensively with the business sales and marketing teams for gathering business requirements and effectively communicated guidelines regarding project scope and project estimation timelines on a regular basis.</w:t>
      </w:r>
    </w:p>
    <w:p w:rsidR="00000000" w:rsidDel="00000000" w:rsidP="00000000" w:rsidRDefault="00000000" w:rsidRPr="00000000" w14:paraId="00000069">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Oversaw user roles and permission levels in Sales Cloud for salespeople and marketers for two business units.</w:t>
      </w:r>
    </w:p>
    <w:p w:rsidR="00000000" w:rsidDel="00000000" w:rsidP="00000000" w:rsidRDefault="00000000" w:rsidRPr="00000000" w14:paraId="0000006A">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Customized triggers for automating key business processes including payment authorizations and a pending activities tracker for business leads spanning seven different business units.</w:t>
      </w:r>
    </w:p>
    <w:p w:rsidR="00000000" w:rsidDel="00000000" w:rsidP="00000000" w:rsidRDefault="00000000" w:rsidRPr="00000000" w14:paraId="0000006B">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Developed a Case Management System to handle support tickets made over phone, email, and the web.</w:t>
      </w:r>
    </w:p>
    <w:p w:rsidR="00000000" w:rsidDel="00000000" w:rsidP="00000000" w:rsidRDefault="00000000" w:rsidRPr="00000000" w14:paraId="0000006C">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Customized the Case Management System to direct support tickets to the appropriate salesperson in a business unit. Moreover, configured the system to escalate support tickets to a Manager if no action was taken within 4 hours after taking into consideration the time zone of each business unit.</w:t>
      </w:r>
    </w:p>
    <w:p w:rsidR="00000000" w:rsidDel="00000000" w:rsidP="00000000" w:rsidRDefault="00000000" w:rsidRPr="00000000" w14:paraId="0000006D">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Partially developed a Customer Service and a Knowledge Base portal. Specifically, developed Workflows, Report Types, User Profiles, and reused existing Visualforce code templates for quick mockups.</w:t>
      </w:r>
    </w:p>
    <w:p w:rsidR="00000000" w:rsidDel="00000000" w:rsidP="00000000" w:rsidRDefault="00000000" w:rsidRPr="00000000" w14:paraId="0000006E">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Discussed OnCourse's current and future project requirements with Technical Managers from Salesforce.com. Obtained seven additional Service Cloud licenses for OnCourse based on those discussions.</w:t>
      </w:r>
    </w:p>
    <w:p w:rsidR="00000000" w:rsidDel="00000000" w:rsidP="00000000" w:rsidRDefault="00000000" w:rsidRPr="00000000" w14:paraId="0000006F">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Interacted with the same Technical Managers from Salesforce.com about upcoming product releases. Specifically, discussed the merits of replacing portals in development Customer Service and Knowledge Base with Salesforce Communities.</w:t>
      </w:r>
    </w:p>
    <w:p w:rsidR="00000000" w:rsidDel="00000000" w:rsidP="00000000" w:rsidRDefault="00000000" w:rsidRPr="00000000" w14:paraId="00000070">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Worked on Leads, Contacts, Accounts, and Opportunities. Segregated Leads and Contacts to the appropriate salespeople across the seven business units. Used the DupeBlocker app on AppExchange to filter duplicate Leads and Contacts. Customized business logic to automatically create a Contact for every Opportunity.</w:t>
      </w:r>
    </w:p>
    <w:p w:rsidR="00000000" w:rsidDel="00000000" w:rsidP="00000000" w:rsidRDefault="00000000" w:rsidRPr="00000000" w14:paraId="00000071">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Migrated data from various existing CRMs being used including Saleslogix, InsideSales, and Zendesk to Salesforce.com via Microsoft SQL Server Management Studio using Jitterbit Data Loader and the built in Apex Data Loader.</w:t>
      </w:r>
    </w:p>
    <w:p w:rsidR="00000000" w:rsidDel="00000000" w:rsidP="00000000" w:rsidRDefault="00000000" w:rsidRPr="00000000" w14:paraId="00000072">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Customized Visualforce pages for various business units including a page for company purposes showing a quick tax estimate. Successfully established a connection to AvaTax to calculate the proper tax amounts.</w:t>
      </w:r>
    </w:p>
    <w:p w:rsidR="00000000" w:rsidDel="00000000" w:rsidP="00000000" w:rsidRDefault="00000000" w:rsidRPr="00000000" w14:paraId="00000073">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Developed reports for lead generation as well as campaign and activity reports for each of the business units in the organization.</w:t>
      </w:r>
    </w:p>
    <w:p w:rsidR="00000000" w:rsidDel="00000000" w:rsidP="00000000" w:rsidRDefault="00000000" w:rsidRPr="00000000" w14:paraId="00000074">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Attended various webinars available to Salesforce's Partner Portal members.</w:t>
      </w:r>
    </w:p>
    <w:p w:rsidR="00000000" w:rsidDel="00000000" w:rsidP="00000000" w:rsidRDefault="00000000" w:rsidRPr="00000000" w14:paraId="00000075">
      <w:pPr>
        <w:ind w:left="0" w:firstLine="0"/>
        <w:jc w:val="both"/>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Fonts w:ascii="Calibri" w:cs="Calibri" w:eastAsia="Calibri" w:hAnsi="Calibri"/>
          <w:sz w:val="22"/>
          <w:szCs w:val="22"/>
          <w:rtl w:val="0"/>
        </w:rPr>
        <w:t xml:space="preserve"> Saleforce.com Platform, Force.com API, Activities, Cases, Workflow Approvals, Custom Reports Dashboards, Custom Objects, Custom Tabs, Email Services, Apex, Visualforce, HTML, Java Script, Salesforce.com Data Loader, Jitter bit, HTML, JavaScript, Sandbox.</w:t>
      </w:r>
    </w:p>
    <w:p w:rsidR="00000000" w:rsidDel="00000000" w:rsidP="00000000" w:rsidRDefault="00000000" w:rsidRPr="00000000" w14:paraId="0000007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Valuelabs, India </w:t>
        <w:tab/>
        <w:tab/>
        <w:tab/>
        <w:tab/>
        <w:tab/>
        <w:tab/>
        <w:t xml:space="preserve">        Feb 2018 – Apr 2020</w:t>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Salesforce Developer / Admin</w:t>
      </w:r>
    </w:p>
    <w:p w:rsidR="00000000" w:rsidDel="00000000" w:rsidP="00000000" w:rsidRDefault="00000000" w:rsidRPr="00000000" w14:paraId="0000007A">
      <w:pPr>
        <w:jc w:val="both"/>
        <w:rPr>
          <w:rFonts w:ascii="Calibri" w:cs="Calibri" w:eastAsia="Calibri" w:hAnsi="Calibri"/>
        </w:rPr>
      </w:pPr>
      <w:r w:rsidDel="00000000" w:rsidR="00000000" w:rsidRPr="00000000">
        <w:rPr>
          <w:rFonts w:ascii="Calibri" w:cs="Calibri" w:eastAsia="Calibri" w:hAnsi="Calibri"/>
          <w:b w:val="1"/>
          <w:bCs w:val="1"/>
          <w:u w:val="single"/>
          <w:rtl w:val="0"/>
        </w:rPr>
        <w:t xml:space="preserve">RESPONSIBILITIES</w:t>
      </w:r>
      <w:r w:rsidDel="00000000" w:rsidR="00000000" w:rsidRPr="00000000">
        <w:rPr>
          <w:rtl w:val="0"/>
        </w:rPr>
      </w:r>
    </w:p>
    <w:p w:rsidR="00000000" w:rsidDel="00000000" w:rsidP="00000000" w:rsidRDefault="00000000" w:rsidRPr="00000000" w14:paraId="0000007B">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Developed Apex classes and triggers to automate healthcare-related Salesforce workflows.</w:t>
      </w:r>
    </w:p>
    <w:p w:rsidR="00000000" w:rsidDel="00000000" w:rsidP="00000000" w:rsidRDefault="00000000" w:rsidRPr="00000000" w14:paraId="0000007C">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Supported early Salesforce Health Cloud implementations including data models, security configuration, and reporting.</w:t>
      </w:r>
    </w:p>
    <w:p w:rsidR="00000000" w:rsidDel="00000000" w:rsidP="00000000" w:rsidRDefault="00000000" w:rsidRPr="00000000" w14:paraId="0000007D">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Assisted with REST-based integrations using MuleSoft under predefined integration architecture.</w:t>
      </w:r>
    </w:p>
    <w:p w:rsidR="00000000" w:rsidDel="00000000" w:rsidP="00000000" w:rsidRDefault="00000000" w:rsidRPr="00000000" w14:paraId="0000007E">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Developed Lightning components to support clinical and operational users.</w:t>
      </w:r>
    </w:p>
    <w:p w:rsidR="00000000" w:rsidDel="00000000" w:rsidP="00000000" w:rsidRDefault="00000000" w:rsidRPr="00000000" w14:paraId="0000007F">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Configured profiles, permission sets, role hierarchies, and sharing rules to support compliance needs.</w:t>
      </w:r>
    </w:p>
    <w:p w:rsidR="00000000" w:rsidDel="00000000" w:rsidP="00000000" w:rsidRDefault="00000000" w:rsidRPr="00000000" w14:paraId="00000080">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Built reports and dashboards to support healthcare operations and analytics.</w:t>
      </w:r>
    </w:p>
    <w:p w:rsidR="00000000" w:rsidDel="00000000" w:rsidP="00000000" w:rsidRDefault="00000000" w:rsidRPr="00000000" w14:paraId="00000081">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Performed Salesforce administration tasks including sandbox testing, deployments, and production support.</w:t>
      </w:r>
    </w:p>
    <w:p w:rsidR="00000000" w:rsidDel="00000000" w:rsidP="00000000" w:rsidRDefault="00000000" w:rsidRPr="00000000" w14:paraId="00000082">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Collaborated with cross-functional teams to gather requirements and deliver enhancements.</w:t>
      </w:r>
    </w:p>
    <w:p w:rsidR="00000000" w:rsidDel="00000000" w:rsidP="00000000" w:rsidRDefault="00000000" w:rsidRPr="00000000" w14:paraId="00000083">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Developed and maintained Java-based enterprise applications using Spring, JSP, and Servlets.</w:t>
      </w:r>
    </w:p>
    <w:p w:rsidR="00000000" w:rsidDel="00000000" w:rsidP="00000000" w:rsidRDefault="00000000" w:rsidRPr="00000000" w14:paraId="00000084">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Implemented business logic and data access layers using JDBC and SQL.</w:t>
      </w:r>
    </w:p>
    <w:p w:rsidR="00000000" w:rsidDel="00000000" w:rsidP="00000000" w:rsidRDefault="00000000" w:rsidRPr="00000000" w14:paraId="00000085">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Participated in integration and system testing to ensure application stability.</w:t>
      </w:r>
    </w:p>
    <w:p w:rsidR="00000000" w:rsidDel="00000000" w:rsidP="00000000" w:rsidRDefault="00000000" w:rsidRPr="00000000" w14:paraId="00000086">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Assisted with performance tuning and production issue resolution.</w:t>
      </w:r>
    </w:p>
    <w:p w:rsidR="00000000" w:rsidDel="00000000" w:rsidP="00000000" w:rsidRDefault="00000000" w:rsidRPr="00000000" w14:paraId="00000087">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Collaborated with cross-functional teams throughout the SDLC.</w:t>
      </w:r>
    </w:p>
    <w:p w:rsidR="00000000" w:rsidDel="00000000" w:rsidP="00000000" w:rsidRDefault="00000000" w:rsidRPr="00000000" w14:paraId="00000088">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Assisted with CI/CD processes and application deployments.</w:t>
      </w:r>
    </w:p>
    <w:p w:rsidR="00000000" w:rsidDel="00000000" w:rsidP="00000000" w:rsidRDefault="00000000" w:rsidRPr="00000000" w14:paraId="00000089">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Supported defect fixing and production troubleshooting.</w:t>
      </w:r>
    </w:p>
    <w:p w:rsidR="00000000" w:rsidDel="00000000" w:rsidP="00000000" w:rsidRDefault="00000000" w:rsidRPr="00000000" w14:paraId="0000008A">
      <w:pPr>
        <w:numPr>
          <w:ilvl w:val="0"/>
          <w:numId w:val="6"/>
        </w:numPr>
        <w:ind w:left="360" w:hanging="360"/>
        <w:jc w:val="both"/>
        <w:rPr>
          <w:sz w:val="18"/>
          <w:szCs w:val="18"/>
        </w:rPr>
      </w:pPr>
      <w:r w:rsidDel="00000000" w:rsidR="00000000" w:rsidRPr="00000000">
        <w:rPr>
          <w:rFonts w:ascii="Calibri" w:cs="Calibri" w:eastAsia="Calibri" w:hAnsi="Calibri"/>
          <w:sz w:val="22"/>
          <w:szCs w:val="22"/>
          <w:rtl w:val="0"/>
        </w:rPr>
        <w:t xml:space="preserve">Participated in application testing and documentation.</w:t>
      </w:r>
    </w:p>
    <w:p w:rsidR="00000000" w:rsidDel="00000000" w:rsidP="00000000" w:rsidRDefault="00000000" w:rsidRPr="00000000" w14:paraId="0000008B">
      <w:pPr>
        <w:ind w:left="0" w:firstLine="0"/>
        <w:jc w:val="both"/>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Fonts w:ascii="Calibri" w:cs="Calibri" w:eastAsia="Calibri" w:hAnsi="Calibri"/>
          <w:sz w:val="22"/>
          <w:szCs w:val="22"/>
          <w:rtl w:val="0"/>
        </w:rPr>
        <w:t xml:space="preserve"> Saleforce.com Platform, Force.com API, Activities, Cases, Workflow Approvals, Custom Reports Dashboards, Custom Objects, Custom Tabs, Email Services, Apex, Visualforce, HTML, Java Script, Salesforce.com Data Loader, HTML, JavaScript, Sandbox.</w:t>
      </w:r>
    </w:p>
    <w:p w:rsidR="00000000" w:rsidDel="00000000" w:rsidP="00000000" w:rsidRDefault="00000000" w:rsidRPr="00000000" w14:paraId="0000008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hemanthcgude@gmail.com" TargetMode="External"/><Relationship Id="rId10" Type="http://schemas.openxmlformats.org/officeDocument/2006/relationships/image" Target="media/image4.png"/><Relationship Id="rId12" Type="http://schemas.openxmlformats.org/officeDocument/2006/relationships/hyperlink" Target="https://www.linkedin.com/in/hemanth-chowdary-gude-bbb195279/"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