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51" w:rsidRDefault="00447351" w:rsidP="005D1F45">
      <w:pPr>
        <w:pStyle w:val="Heading1"/>
        <w:rPr>
          <w:rFonts w:ascii="Times New Roman" w:hAnsi="Times New Roman" w:cs="Times New Roman"/>
          <w:sz w:val="36"/>
          <w:szCs w:val="36"/>
        </w:rPr>
      </w:pPr>
      <w:bookmarkStart w:id="0" w:name="_Toc525727809"/>
      <w:r>
        <w:rPr>
          <w:rFonts w:ascii="Times New Roman" w:hAnsi="Times New Roman" w:cs="Times New Roman"/>
          <w:sz w:val="36"/>
          <w:szCs w:val="36"/>
        </w:rPr>
        <w:t xml:space="preserve">Name of Organization:  </w:t>
      </w:r>
    </w:p>
    <w:p w:rsidR="005D1F45" w:rsidRPr="00484690" w:rsidRDefault="005D1F45" w:rsidP="005D1F45">
      <w:pPr>
        <w:pStyle w:val="Heading1"/>
        <w:rPr>
          <w:rFonts w:ascii="Times New Roman" w:hAnsi="Times New Roman" w:cs="Times New Roman"/>
          <w:sz w:val="36"/>
          <w:szCs w:val="36"/>
        </w:rPr>
      </w:pPr>
      <w:r w:rsidRPr="00484690">
        <w:rPr>
          <w:rFonts w:ascii="Times New Roman" w:hAnsi="Times New Roman" w:cs="Times New Roman"/>
          <w:sz w:val="36"/>
          <w:szCs w:val="36"/>
        </w:rPr>
        <w:t>Narrative Questions:</w:t>
      </w:r>
      <w:bookmarkEnd w:id="0"/>
    </w:p>
    <w:p w:rsidR="005D1F45" w:rsidRDefault="005D1F45" w:rsidP="00484690">
      <w:pPr>
        <w:spacing w:line="240" w:lineRule="auto"/>
        <w:rPr>
          <w:rFonts w:ascii="Times New Roman" w:hAnsi="Times New Roman" w:cs="Times New Roman"/>
          <w:i/>
          <w:sz w:val="24"/>
          <w:szCs w:val="24"/>
        </w:rPr>
      </w:pPr>
      <w:r w:rsidRPr="00484690">
        <w:rPr>
          <w:rFonts w:ascii="Times New Roman" w:hAnsi="Times New Roman" w:cs="Times New Roman"/>
          <w:i/>
          <w:sz w:val="24"/>
          <w:szCs w:val="24"/>
        </w:rPr>
        <w:t xml:space="preserve">Questions that capture the applicant’s commitment, prior experience, readiness and ability to commit to change in accordance with the Required Services of the Grant Application. Please answer the questions below </w:t>
      </w:r>
      <w:r w:rsidR="003E7D21">
        <w:rPr>
          <w:rFonts w:ascii="Times New Roman" w:hAnsi="Times New Roman" w:cs="Times New Roman"/>
          <w:i/>
          <w:sz w:val="24"/>
          <w:szCs w:val="24"/>
        </w:rPr>
        <w:t xml:space="preserve">in this document </w:t>
      </w:r>
      <w:r w:rsidRPr="00484690">
        <w:rPr>
          <w:rFonts w:ascii="Times New Roman" w:hAnsi="Times New Roman" w:cs="Times New Roman"/>
          <w:i/>
          <w:sz w:val="24"/>
          <w:szCs w:val="24"/>
        </w:rPr>
        <w:t xml:space="preserve">in </w:t>
      </w:r>
      <w:r w:rsidRPr="00484690">
        <w:rPr>
          <w:rFonts w:ascii="Times New Roman" w:hAnsi="Times New Roman" w:cs="Times New Roman"/>
          <w:i/>
          <w:sz w:val="24"/>
          <w:szCs w:val="24"/>
          <w:u w:val="single"/>
        </w:rPr>
        <w:t>no more than 2</w:t>
      </w:r>
      <w:r w:rsidR="00447351">
        <w:rPr>
          <w:rFonts w:ascii="Times New Roman" w:hAnsi="Times New Roman" w:cs="Times New Roman"/>
          <w:i/>
          <w:sz w:val="24"/>
          <w:szCs w:val="24"/>
          <w:u w:val="single"/>
        </w:rPr>
        <w:t>5</w:t>
      </w:r>
      <w:r w:rsidRPr="00484690">
        <w:rPr>
          <w:rFonts w:ascii="Times New Roman" w:hAnsi="Times New Roman" w:cs="Times New Roman"/>
          <w:i/>
          <w:sz w:val="24"/>
          <w:szCs w:val="24"/>
          <w:u w:val="single"/>
        </w:rPr>
        <w:t xml:space="preserve"> pages (excluding all attachments)</w:t>
      </w:r>
      <w:r w:rsidRPr="00484690">
        <w:rPr>
          <w:rFonts w:ascii="Times New Roman" w:hAnsi="Times New Roman" w:cs="Times New Roman"/>
          <w:i/>
          <w:sz w:val="24"/>
          <w:szCs w:val="24"/>
        </w:rPr>
        <w:t>.</w:t>
      </w:r>
      <w:r w:rsidR="00484690" w:rsidRPr="00484690">
        <w:rPr>
          <w:rFonts w:ascii="Times New Roman" w:hAnsi="Times New Roman" w:cs="Times New Roman"/>
          <w:i/>
          <w:sz w:val="24"/>
          <w:szCs w:val="24"/>
        </w:rPr>
        <w:t xml:space="preserve"> Please use </w:t>
      </w:r>
      <w:r w:rsidR="00484690" w:rsidRPr="003E7D21">
        <w:rPr>
          <w:rFonts w:ascii="Times New Roman" w:hAnsi="Times New Roman" w:cs="Times New Roman"/>
          <w:b/>
          <w:i/>
          <w:sz w:val="24"/>
          <w:szCs w:val="24"/>
        </w:rPr>
        <w:t>Times New Roman font</w:t>
      </w:r>
      <w:r w:rsidR="00484690">
        <w:rPr>
          <w:rFonts w:ascii="Times New Roman" w:hAnsi="Times New Roman" w:cs="Times New Roman"/>
          <w:i/>
          <w:sz w:val="24"/>
          <w:szCs w:val="24"/>
        </w:rPr>
        <w:t xml:space="preserve">, size </w:t>
      </w:r>
      <w:r w:rsidR="00484690" w:rsidRPr="003E7D21">
        <w:rPr>
          <w:rFonts w:ascii="Times New Roman" w:hAnsi="Times New Roman" w:cs="Times New Roman"/>
          <w:b/>
          <w:i/>
          <w:sz w:val="24"/>
          <w:szCs w:val="24"/>
        </w:rPr>
        <w:t>12 font</w:t>
      </w:r>
      <w:r w:rsidR="00484690">
        <w:rPr>
          <w:rFonts w:ascii="Times New Roman" w:hAnsi="Times New Roman" w:cs="Times New Roman"/>
          <w:i/>
          <w:sz w:val="24"/>
          <w:szCs w:val="24"/>
        </w:rPr>
        <w:t xml:space="preserve">.  Please use </w:t>
      </w:r>
      <w:r w:rsidR="00447351">
        <w:rPr>
          <w:rFonts w:ascii="Times New Roman" w:hAnsi="Times New Roman" w:cs="Times New Roman"/>
          <w:i/>
          <w:sz w:val="24"/>
          <w:szCs w:val="24"/>
        </w:rPr>
        <w:t>single spacing</w:t>
      </w:r>
      <w:r w:rsidR="00484690">
        <w:rPr>
          <w:rFonts w:ascii="Times New Roman" w:hAnsi="Times New Roman" w:cs="Times New Roman"/>
          <w:i/>
          <w:sz w:val="24"/>
          <w:szCs w:val="24"/>
        </w:rPr>
        <w:t>.</w:t>
      </w:r>
    </w:p>
    <w:p w:rsidR="003E7D21" w:rsidRPr="00484690" w:rsidRDefault="003E7D21" w:rsidP="00484690">
      <w:pPr>
        <w:spacing w:line="240" w:lineRule="auto"/>
        <w:rPr>
          <w:rFonts w:ascii="Times New Roman" w:hAnsi="Times New Roman" w:cs="Times New Roman"/>
          <w:i/>
          <w:sz w:val="24"/>
          <w:szCs w:val="24"/>
        </w:rPr>
      </w:pPr>
    </w:p>
    <w:p w:rsidR="005D1F45" w:rsidRDefault="005D1F45" w:rsidP="007711F3">
      <w:pPr>
        <w:pStyle w:val="ListParagraph"/>
        <w:numPr>
          <w:ilvl w:val="0"/>
          <w:numId w:val="1"/>
        </w:numPr>
        <w:spacing w:line="360" w:lineRule="auto"/>
        <w:jc w:val="both"/>
        <w:rPr>
          <w:rFonts w:ascii="Times New Roman" w:hAnsi="Times New Roman" w:cs="Times New Roman"/>
          <w:sz w:val="24"/>
          <w:szCs w:val="24"/>
        </w:rPr>
      </w:pPr>
      <w:r w:rsidRPr="00484690">
        <w:rPr>
          <w:rFonts w:ascii="Times New Roman" w:hAnsi="Times New Roman" w:cs="Times New Roman"/>
          <w:sz w:val="24"/>
          <w:szCs w:val="24"/>
        </w:rPr>
        <w:t xml:space="preserve">The services of this grant require an industry analysis. Please describe how you have previously assessed the existing and/or potential early childhood educator and out-or-school time workforce in your catchment area. Please include any data you referenced and other ways in which you obtained workforce information, including any partners that you engaged. If you have not done this work in the past specific to the early childhood education workforce, please describe how you have done this analysis for other industries. </w:t>
      </w:r>
    </w:p>
    <w:p w:rsidR="003E7D21" w:rsidRPr="00484690" w:rsidRDefault="003E7D21" w:rsidP="003E7D21">
      <w:pPr>
        <w:pStyle w:val="ListParagraph"/>
        <w:spacing w:line="360" w:lineRule="auto"/>
        <w:ind w:left="216"/>
        <w:jc w:val="both"/>
        <w:rPr>
          <w:rFonts w:ascii="Times New Roman" w:hAnsi="Times New Roman" w:cs="Times New Roman"/>
          <w:sz w:val="24"/>
          <w:szCs w:val="24"/>
        </w:rPr>
      </w:pPr>
    </w:p>
    <w:p w:rsidR="005D1F45" w:rsidRDefault="005D1F45" w:rsidP="007711F3">
      <w:pPr>
        <w:pStyle w:val="ListParagraph"/>
        <w:numPr>
          <w:ilvl w:val="0"/>
          <w:numId w:val="1"/>
        </w:numPr>
        <w:spacing w:after="0" w:line="360" w:lineRule="auto"/>
        <w:jc w:val="both"/>
        <w:rPr>
          <w:rFonts w:ascii="Times New Roman" w:hAnsi="Times New Roman" w:cs="Times New Roman"/>
          <w:sz w:val="24"/>
          <w:szCs w:val="24"/>
        </w:rPr>
      </w:pPr>
      <w:r w:rsidRPr="00484690">
        <w:rPr>
          <w:rFonts w:ascii="Times New Roman" w:hAnsi="Times New Roman" w:cs="Times New Roman"/>
          <w:sz w:val="24"/>
          <w:szCs w:val="24"/>
        </w:rPr>
        <w:t xml:space="preserve">In time, EEC’s revised Credentialing System will include new, required credentials for family child care educators and out-of-school time </w:t>
      </w:r>
      <w:r w:rsidRPr="00484690">
        <w:rPr>
          <w:rFonts w:ascii="Times New Roman" w:hAnsi="Times New Roman" w:cs="Times New Roman"/>
          <w:sz w:val="24"/>
          <w:szCs w:val="24"/>
        </w:rPr>
        <w:lastRenderedPageBreak/>
        <w:t xml:space="preserve">staff. Describe your program’s current support of these populations, if any, and how you will further support their academic and professional needs in accordance with the grant requirements, including how you might create new or leverage any existing supports geared to these audiences. </w:t>
      </w:r>
    </w:p>
    <w:p w:rsidR="003E7D21" w:rsidRPr="00484690" w:rsidRDefault="003E7D21" w:rsidP="003E7D21">
      <w:pPr>
        <w:pStyle w:val="ListParagraph"/>
        <w:spacing w:after="0" w:line="360" w:lineRule="auto"/>
        <w:ind w:left="216"/>
        <w:jc w:val="both"/>
        <w:rPr>
          <w:rFonts w:ascii="Times New Roman" w:hAnsi="Times New Roman" w:cs="Times New Roman"/>
          <w:sz w:val="24"/>
          <w:szCs w:val="24"/>
        </w:rPr>
      </w:pPr>
    </w:p>
    <w:p w:rsidR="005D1F45" w:rsidRDefault="005D1F45" w:rsidP="005D1F45">
      <w:pPr>
        <w:pStyle w:val="ListParagraph"/>
        <w:numPr>
          <w:ilvl w:val="0"/>
          <w:numId w:val="1"/>
        </w:numPr>
        <w:spacing w:line="360" w:lineRule="auto"/>
        <w:jc w:val="both"/>
        <w:rPr>
          <w:rFonts w:ascii="Times New Roman" w:hAnsi="Times New Roman" w:cs="Times New Roman"/>
          <w:sz w:val="24"/>
          <w:szCs w:val="24"/>
        </w:rPr>
      </w:pPr>
      <w:r w:rsidRPr="00484690">
        <w:rPr>
          <w:rFonts w:ascii="Times New Roman" w:hAnsi="Times New Roman" w:cs="Times New Roman"/>
          <w:sz w:val="24"/>
          <w:szCs w:val="24"/>
        </w:rPr>
        <w:t>What are some examples of change and innovation that you’ve implemented in response to the identified needs of your early education students, including the reducti</w:t>
      </w:r>
      <w:r w:rsidR="00386442">
        <w:rPr>
          <w:rFonts w:ascii="Times New Roman" w:hAnsi="Times New Roman" w:cs="Times New Roman"/>
          <w:sz w:val="24"/>
          <w:szCs w:val="24"/>
        </w:rPr>
        <w:t>on of barriers to ECE educators</w:t>
      </w:r>
      <w:r w:rsidRPr="00484690">
        <w:rPr>
          <w:rFonts w:ascii="Times New Roman" w:hAnsi="Times New Roman" w:cs="Times New Roman"/>
          <w:sz w:val="24"/>
          <w:szCs w:val="24"/>
        </w:rPr>
        <w:t>, and others, entry into and through certificate and degree programs? In this response please also describe the current strengths of, and any challenges faced by, the ECE program at your institution.</w:t>
      </w:r>
    </w:p>
    <w:p w:rsidR="003E7D21" w:rsidRPr="00484690" w:rsidRDefault="003E7D21" w:rsidP="003E7D21">
      <w:pPr>
        <w:pStyle w:val="ListParagraph"/>
        <w:spacing w:line="360" w:lineRule="auto"/>
        <w:ind w:left="216"/>
        <w:jc w:val="both"/>
        <w:rPr>
          <w:rFonts w:ascii="Times New Roman" w:hAnsi="Times New Roman" w:cs="Times New Roman"/>
          <w:sz w:val="24"/>
          <w:szCs w:val="24"/>
        </w:rPr>
      </w:pPr>
    </w:p>
    <w:p w:rsidR="005D1F45" w:rsidRPr="00DE0BB7" w:rsidRDefault="005D1F45" w:rsidP="005D1F45">
      <w:pPr>
        <w:pStyle w:val="ListParagraph"/>
        <w:numPr>
          <w:ilvl w:val="0"/>
          <w:numId w:val="1"/>
        </w:numPr>
        <w:spacing w:line="360" w:lineRule="auto"/>
        <w:jc w:val="both"/>
        <w:rPr>
          <w:rFonts w:ascii="Times New Roman" w:hAnsi="Times New Roman" w:cs="Times New Roman"/>
          <w:bCs/>
          <w:sz w:val="24"/>
          <w:szCs w:val="24"/>
        </w:rPr>
      </w:pPr>
      <w:r w:rsidRPr="00484690">
        <w:rPr>
          <w:rFonts w:ascii="Times New Roman" w:hAnsi="Times New Roman" w:cs="Times New Roman"/>
          <w:bCs/>
          <w:sz w:val="24"/>
          <w:szCs w:val="24"/>
        </w:rPr>
        <w:t>What are the current strengths of the workforce development</w:t>
      </w:r>
      <w:r w:rsidRPr="00484690">
        <w:rPr>
          <w:rStyle w:val="FootnoteReference"/>
          <w:rFonts w:ascii="Times New Roman" w:hAnsi="Times New Roman" w:cs="Times New Roman"/>
          <w:bCs/>
          <w:sz w:val="24"/>
          <w:szCs w:val="24"/>
        </w:rPr>
        <w:footnoteReference w:id="1"/>
      </w:r>
      <w:r w:rsidRPr="00484690">
        <w:rPr>
          <w:rFonts w:ascii="Times New Roman" w:hAnsi="Times New Roman" w:cs="Times New Roman"/>
          <w:bCs/>
          <w:sz w:val="24"/>
          <w:szCs w:val="24"/>
        </w:rPr>
        <w:t xml:space="preserve"> division at your institution and how will you leverage them through this </w:t>
      </w:r>
      <w:r w:rsidRPr="00484690">
        <w:rPr>
          <w:rFonts w:ascii="Times New Roman" w:hAnsi="Times New Roman" w:cs="Times New Roman"/>
          <w:bCs/>
          <w:sz w:val="24"/>
          <w:szCs w:val="24"/>
        </w:rPr>
        <w:lastRenderedPageBreak/>
        <w:t>grant? Please include in your response the</w:t>
      </w:r>
      <w:r w:rsidRPr="00484690">
        <w:rPr>
          <w:rFonts w:ascii="Times New Roman" w:hAnsi="Times New Roman" w:cs="Times New Roman"/>
          <w:sz w:val="24"/>
          <w:szCs w:val="24"/>
        </w:rPr>
        <w:t xml:space="preserve"> </w:t>
      </w:r>
      <w:r w:rsidRPr="00484690">
        <w:rPr>
          <w:rFonts w:ascii="Times New Roman" w:hAnsi="Times New Roman" w:cs="Times New Roman"/>
          <w:bCs/>
          <w:sz w:val="24"/>
          <w:szCs w:val="24"/>
        </w:rPr>
        <w:t xml:space="preserve">variety of training and workforce development supports currently offered and </w:t>
      </w:r>
      <w:r w:rsidRPr="00484690">
        <w:rPr>
          <w:rFonts w:ascii="Times New Roman" w:hAnsi="Times New Roman" w:cs="Times New Roman"/>
          <w:sz w:val="24"/>
          <w:szCs w:val="24"/>
        </w:rPr>
        <w:t xml:space="preserve">some examples of innovation that you’ve implemented to support the needs of working professionals to obtain industry-recognized certificates, including the reduction of barriers to entry and completion. </w:t>
      </w:r>
    </w:p>
    <w:p w:rsidR="00DE0BB7" w:rsidRPr="00484690" w:rsidRDefault="00DE0BB7" w:rsidP="00DE0BB7">
      <w:pPr>
        <w:pStyle w:val="ListParagraph"/>
        <w:spacing w:line="360" w:lineRule="auto"/>
        <w:ind w:left="216"/>
        <w:jc w:val="both"/>
        <w:rPr>
          <w:rFonts w:ascii="Times New Roman" w:hAnsi="Times New Roman" w:cs="Times New Roman"/>
          <w:bCs/>
          <w:sz w:val="24"/>
          <w:szCs w:val="24"/>
        </w:rPr>
      </w:pPr>
    </w:p>
    <w:p w:rsidR="005D1F45" w:rsidRDefault="005D1F45" w:rsidP="005D1F45">
      <w:pPr>
        <w:pStyle w:val="ListParagraph"/>
        <w:numPr>
          <w:ilvl w:val="0"/>
          <w:numId w:val="1"/>
        </w:numPr>
        <w:spacing w:line="360" w:lineRule="auto"/>
        <w:jc w:val="both"/>
        <w:rPr>
          <w:rFonts w:ascii="Times New Roman" w:hAnsi="Times New Roman" w:cs="Times New Roman"/>
          <w:bCs/>
          <w:sz w:val="24"/>
          <w:szCs w:val="24"/>
        </w:rPr>
      </w:pPr>
      <w:r w:rsidRPr="00484690">
        <w:rPr>
          <w:rFonts w:ascii="Times New Roman" w:hAnsi="Times New Roman" w:cs="Times New Roman"/>
          <w:sz w:val="24"/>
          <w:szCs w:val="24"/>
        </w:rPr>
        <w:t xml:space="preserve">Please describe the additional supports you will put in place this fiscal year to better assist current and/or additional early educators in progressing through and/or obtaining current EEC certification in response to the </w:t>
      </w:r>
      <w:r w:rsidRPr="00484690">
        <w:rPr>
          <w:rFonts w:ascii="Times New Roman" w:hAnsi="Times New Roman" w:cs="Times New Roman"/>
          <w:bCs/>
          <w:sz w:val="24"/>
          <w:szCs w:val="24"/>
        </w:rPr>
        <w:t>Current Certification Support required service area.</w:t>
      </w:r>
      <w:r w:rsidRPr="00484690">
        <w:rPr>
          <w:rFonts w:ascii="Times New Roman" w:hAnsi="Times New Roman" w:cs="Times New Roman"/>
          <w:sz w:val="24"/>
          <w:szCs w:val="24"/>
        </w:rPr>
        <w:t xml:space="preserve"> </w:t>
      </w:r>
      <w:r w:rsidRPr="00484690">
        <w:rPr>
          <w:rFonts w:ascii="Times New Roman" w:hAnsi="Times New Roman" w:cs="Times New Roman"/>
          <w:bCs/>
          <w:sz w:val="24"/>
          <w:szCs w:val="24"/>
        </w:rPr>
        <w:t xml:space="preserve">Describe the offerings, the students to be served, the timing of the service, and the cost. </w:t>
      </w:r>
      <w:r w:rsidRPr="00484690">
        <w:rPr>
          <w:rFonts w:ascii="Times New Roman" w:hAnsi="Times New Roman" w:cs="Times New Roman"/>
          <w:sz w:val="24"/>
          <w:szCs w:val="24"/>
        </w:rPr>
        <w:t>In this response please describe how you will leverage the strengths of the current ECE program and workforce division at your institution. The</w:t>
      </w:r>
      <w:r w:rsidRPr="00484690">
        <w:rPr>
          <w:rFonts w:ascii="Times New Roman" w:hAnsi="Times New Roman" w:cs="Times New Roman"/>
          <w:bCs/>
          <w:sz w:val="24"/>
          <w:szCs w:val="24"/>
        </w:rPr>
        <w:t xml:space="preserve"> </w:t>
      </w:r>
      <w:r w:rsidRPr="00484690">
        <w:rPr>
          <w:rFonts w:ascii="Times New Roman" w:hAnsi="Times New Roman" w:cs="Times New Roman"/>
          <w:b/>
          <w:bCs/>
          <w:sz w:val="24"/>
          <w:szCs w:val="24"/>
        </w:rPr>
        <w:t>Training Plan and Budget</w:t>
      </w:r>
      <w:r w:rsidRPr="00484690">
        <w:rPr>
          <w:rFonts w:ascii="Times New Roman" w:hAnsi="Times New Roman" w:cs="Times New Roman"/>
          <w:bCs/>
          <w:sz w:val="24"/>
          <w:szCs w:val="24"/>
        </w:rPr>
        <w:t xml:space="preserve"> required form should be completed in partial fulfillment of this response.   </w:t>
      </w:r>
    </w:p>
    <w:p w:rsidR="003E7D21" w:rsidRPr="00484690" w:rsidRDefault="003E7D21" w:rsidP="003E7D21">
      <w:pPr>
        <w:pStyle w:val="ListParagraph"/>
        <w:spacing w:line="360" w:lineRule="auto"/>
        <w:ind w:left="216"/>
        <w:jc w:val="both"/>
        <w:rPr>
          <w:rFonts w:ascii="Times New Roman" w:hAnsi="Times New Roman" w:cs="Times New Roman"/>
          <w:bCs/>
          <w:sz w:val="24"/>
          <w:szCs w:val="24"/>
        </w:rPr>
      </w:pPr>
    </w:p>
    <w:p w:rsidR="005D1F45" w:rsidRDefault="005D1F45" w:rsidP="005D1F45">
      <w:pPr>
        <w:pStyle w:val="ListParagraph"/>
        <w:numPr>
          <w:ilvl w:val="0"/>
          <w:numId w:val="1"/>
        </w:numPr>
        <w:spacing w:line="360" w:lineRule="auto"/>
        <w:jc w:val="both"/>
        <w:rPr>
          <w:rFonts w:ascii="Times New Roman" w:hAnsi="Times New Roman" w:cs="Times New Roman"/>
          <w:bCs/>
          <w:sz w:val="24"/>
          <w:szCs w:val="24"/>
        </w:rPr>
      </w:pPr>
      <w:r w:rsidRPr="00484690">
        <w:rPr>
          <w:rFonts w:ascii="Times New Roman" w:hAnsi="Times New Roman" w:cs="Times New Roman"/>
          <w:bCs/>
          <w:sz w:val="24"/>
          <w:szCs w:val="24"/>
        </w:rPr>
        <w:t xml:space="preserve">Describe your </w:t>
      </w:r>
      <w:r w:rsidR="0069645D" w:rsidRPr="00484690">
        <w:rPr>
          <w:rFonts w:ascii="Times New Roman" w:hAnsi="Times New Roman" w:cs="Times New Roman"/>
          <w:bCs/>
          <w:sz w:val="24"/>
          <w:szCs w:val="24"/>
        </w:rPr>
        <w:t>current vision for the CDA Plus</w:t>
      </w:r>
      <w:r w:rsidR="00386442">
        <w:rPr>
          <w:rFonts w:ascii="Times New Roman" w:hAnsi="Times New Roman" w:cs="Times New Roman"/>
          <w:bCs/>
          <w:sz w:val="24"/>
          <w:szCs w:val="24"/>
        </w:rPr>
        <w:t xml:space="preserve"> p</w:t>
      </w:r>
      <w:r w:rsidRPr="00484690">
        <w:rPr>
          <w:rFonts w:ascii="Times New Roman" w:hAnsi="Times New Roman" w:cs="Times New Roman"/>
          <w:bCs/>
          <w:sz w:val="24"/>
          <w:szCs w:val="24"/>
        </w:rPr>
        <w:t xml:space="preserve">rogram that incorporates the various support structures at your institution across the workforce development and early childhood education curricular department. </w:t>
      </w:r>
      <w:bookmarkStart w:id="1" w:name="_GoBack"/>
      <w:bookmarkEnd w:id="1"/>
      <w:r w:rsidRPr="00484690">
        <w:rPr>
          <w:rFonts w:ascii="Times New Roman" w:hAnsi="Times New Roman" w:cs="Times New Roman"/>
          <w:bCs/>
          <w:sz w:val="24"/>
          <w:szCs w:val="24"/>
        </w:rPr>
        <w:lastRenderedPageBreak/>
        <w:t>Please also describe the 9 credit articulation to your current early childhood education certificate and/or degree program. In responding to this question, please complete an estimated b</w:t>
      </w:r>
      <w:r w:rsidR="0069645D" w:rsidRPr="00484690">
        <w:rPr>
          <w:rFonts w:ascii="Times New Roman" w:hAnsi="Times New Roman" w:cs="Times New Roman"/>
          <w:bCs/>
          <w:sz w:val="24"/>
          <w:szCs w:val="24"/>
        </w:rPr>
        <w:t>udget for the proposed CDA Plus</w:t>
      </w:r>
      <w:r w:rsidRPr="00484690">
        <w:rPr>
          <w:rFonts w:ascii="Times New Roman" w:hAnsi="Times New Roman" w:cs="Times New Roman"/>
          <w:bCs/>
          <w:sz w:val="24"/>
          <w:szCs w:val="24"/>
        </w:rPr>
        <w:t xml:space="preserve"> program at this time. </w:t>
      </w:r>
    </w:p>
    <w:p w:rsidR="003E7D21" w:rsidRPr="00484690" w:rsidRDefault="003E7D21" w:rsidP="003E7D21">
      <w:pPr>
        <w:pStyle w:val="ListParagraph"/>
        <w:spacing w:line="360" w:lineRule="auto"/>
        <w:ind w:left="216"/>
        <w:jc w:val="both"/>
        <w:rPr>
          <w:rFonts w:ascii="Times New Roman" w:hAnsi="Times New Roman" w:cs="Times New Roman"/>
          <w:bCs/>
          <w:sz w:val="24"/>
          <w:szCs w:val="24"/>
        </w:rPr>
      </w:pPr>
    </w:p>
    <w:p w:rsidR="005D1F45" w:rsidRDefault="005D1F45" w:rsidP="005D1F45">
      <w:pPr>
        <w:pStyle w:val="ListParagraph"/>
        <w:numPr>
          <w:ilvl w:val="0"/>
          <w:numId w:val="1"/>
        </w:numPr>
        <w:spacing w:line="360" w:lineRule="auto"/>
        <w:jc w:val="both"/>
        <w:rPr>
          <w:rFonts w:ascii="Times New Roman" w:hAnsi="Times New Roman" w:cs="Times New Roman"/>
          <w:sz w:val="24"/>
          <w:szCs w:val="24"/>
        </w:rPr>
      </w:pPr>
      <w:r w:rsidRPr="00484690">
        <w:rPr>
          <w:rFonts w:ascii="Times New Roman" w:hAnsi="Times New Roman" w:cs="Times New Roman"/>
          <w:sz w:val="24"/>
          <w:szCs w:val="24"/>
        </w:rPr>
        <w:t>This grant requires robust collaboration between the workforce development division and early childhood education curricular department. Please describe the oversight and/or collaboration structure that your institution has in place to support the successful implementation of the grant activities. You may reference any existing partnership models that exist outside of early childhood but can be applied to that industry in the future.</w:t>
      </w:r>
    </w:p>
    <w:p w:rsidR="003E7D21" w:rsidRPr="00484690" w:rsidRDefault="003E7D21" w:rsidP="003E7D21">
      <w:pPr>
        <w:pStyle w:val="ListParagraph"/>
        <w:spacing w:line="360" w:lineRule="auto"/>
        <w:ind w:left="216"/>
        <w:jc w:val="both"/>
        <w:rPr>
          <w:rFonts w:ascii="Times New Roman" w:hAnsi="Times New Roman" w:cs="Times New Roman"/>
          <w:sz w:val="24"/>
          <w:szCs w:val="24"/>
        </w:rPr>
      </w:pPr>
    </w:p>
    <w:p w:rsidR="005D1F45" w:rsidRDefault="005D1F45" w:rsidP="005D1F45">
      <w:pPr>
        <w:pStyle w:val="ListParagraph"/>
        <w:numPr>
          <w:ilvl w:val="0"/>
          <w:numId w:val="1"/>
        </w:numPr>
        <w:spacing w:line="360" w:lineRule="auto"/>
        <w:jc w:val="both"/>
        <w:rPr>
          <w:rFonts w:ascii="Times New Roman" w:hAnsi="Times New Roman" w:cs="Times New Roman"/>
          <w:sz w:val="24"/>
          <w:szCs w:val="24"/>
        </w:rPr>
      </w:pPr>
      <w:r w:rsidRPr="00484690">
        <w:rPr>
          <w:rFonts w:ascii="Times New Roman" w:hAnsi="Times New Roman" w:cs="Times New Roman"/>
          <w:sz w:val="24"/>
          <w:szCs w:val="24"/>
        </w:rPr>
        <w:t xml:space="preserve">How have you worked with other area IHEs, ECE community partners, employers, and others to best meet the needs of the ECE/OST workforce? How might you further collaborate with area IHEs, ECE professional development providers, ECE employers, and others to further support the ECE workforce in alignment with the required grant services? Please note that a letter of support from the local MassHire </w:t>
      </w:r>
      <w:r w:rsidRPr="00484690">
        <w:rPr>
          <w:rFonts w:ascii="Times New Roman" w:hAnsi="Times New Roman" w:cs="Times New Roman"/>
          <w:sz w:val="24"/>
          <w:szCs w:val="24"/>
        </w:rPr>
        <w:lastRenderedPageBreak/>
        <w:t xml:space="preserve">Workforce Board is a required part of this application response. Other letters of support may also be provided in support of the response to this question.  </w:t>
      </w:r>
    </w:p>
    <w:p w:rsidR="003E7D21" w:rsidRPr="00484690" w:rsidRDefault="003E7D21" w:rsidP="003E7D21">
      <w:pPr>
        <w:pStyle w:val="ListParagraph"/>
        <w:spacing w:line="360" w:lineRule="auto"/>
        <w:ind w:left="216"/>
        <w:jc w:val="both"/>
        <w:rPr>
          <w:rFonts w:ascii="Times New Roman" w:hAnsi="Times New Roman" w:cs="Times New Roman"/>
          <w:sz w:val="24"/>
          <w:szCs w:val="24"/>
        </w:rPr>
      </w:pPr>
    </w:p>
    <w:p w:rsidR="005D1F45" w:rsidRDefault="005D1F45" w:rsidP="005D1F45">
      <w:pPr>
        <w:pStyle w:val="ListParagraph"/>
        <w:numPr>
          <w:ilvl w:val="0"/>
          <w:numId w:val="1"/>
        </w:numPr>
        <w:spacing w:line="360" w:lineRule="auto"/>
        <w:ind w:left="360" w:hanging="360"/>
        <w:jc w:val="both"/>
        <w:rPr>
          <w:rFonts w:ascii="Times New Roman" w:hAnsi="Times New Roman" w:cs="Times New Roman"/>
          <w:sz w:val="24"/>
          <w:szCs w:val="24"/>
        </w:rPr>
      </w:pPr>
      <w:r w:rsidRPr="00484690">
        <w:rPr>
          <w:rFonts w:ascii="Times New Roman" w:hAnsi="Times New Roman" w:cs="Times New Roman"/>
          <w:sz w:val="24"/>
          <w:szCs w:val="24"/>
        </w:rPr>
        <w:t xml:space="preserve">Identify the lead personnel on this grant and describe why this person is well-suited for that role. Please </w:t>
      </w:r>
      <w:r w:rsidRPr="00484690">
        <w:rPr>
          <w:rFonts w:ascii="Times New Roman" w:hAnsi="Times New Roman" w:cs="Times New Roman"/>
          <w:b/>
          <w:sz w:val="24"/>
          <w:szCs w:val="24"/>
        </w:rPr>
        <w:t>attach</w:t>
      </w:r>
      <w:r w:rsidRPr="00484690">
        <w:rPr>
          <w:rFonts w:ascii="Times New Roman" w:hAnsi="Times New Roman" w:cs="Times New Roman"/>
          <w:sz w:val="24"/>
          <w:szCs w:val="24"/>
        </w:rPr>
        <w:t xml:space="preserve"> the individual’s resume or curriculum vitae that demonstrate this individual’s qualifications.</w:t>
      </w:r>
    </w:p>
    <w:p w:rsidR="00DE0BB7" w:rsidRPr="00484690" w:rsidRDefault="00DE0BB7" w:rsidP="00DE0BB7">
      <w:pPr>
        <w:pStyle w:val="ListParagraph"/>
        <w:spacing w:line="360" w:lineRule="auto"/>
        <w:ind w:left="360"/>
        <w:jc w:val="both"/>
        <w:rPr>
          <w:rFonts w:ascii="Times New Roman" w:hAnsi="Times New Roman" w:cs="Times New Roman"/>
          <w:sz w:val="24"/>
          <w:szCs w:val="24"/>
        </w:rPr>
      </w:pPr>
    </w:p>
    <w:p w:rsidR="005D1F45" w:rsidRPr="00484690" w:rsidRDefault="005D1F45" w:rsidP="005D1F45">
      <w:pPr>
        <w:pStyle w:val="ListParagraph"/>
        <w:numPr>
          <w:ilvl w:val="0"/>
          <w:numId w:val="1"/>
        </w:numPr>
        <w:spacing w:line="360" w:lineRule="auto"/>
        <w:ind w:left="360" w:hanging="360"/>
        <w:jc w:val="both"/>
        <w:rPr>
          <w:rFonts w:ascii="Times New Roman" w:hAnsi="Times New Roman" w:cs="Times New Roman"/>
          <w:sz w:val="24"/>
          <w:szCs w:val="24"/>
        </w:rPr>
      </w:pPr>
      <w:r w:rsidRPr="00484690">
        <w:rPr>
          <w:rFonts w:ascii="Times New Roman" w:hAnsi="Times New Roman" w:cs="Times New Roman"/>
          <w:sz w:val="24"/>
          <w:szCs w:val="24"/>
        </w:rPr>
        <w:t>If your program is currently accredited by the National Association for the Education of Young Children (NAEYC) please describe your reasons for pursuing accreditation and how accreditation has benefited yo</w:t>
      </w:r>
      <w:r w:rsidR="0069645D" w:rsidRPr="00484690">
        <w:rPr>
          <w:rFonts w:ascii="Times New Roman" w:hAnsi="Times New Roman" w:cs="Times New Roman"/>
          <w:sz w:val="24"/>
          <w:szCs w:val="24"/>
        </w:rPr>
        <w:t>ur program. Please note the year you</w:t>
      </w:r>
      <w:r w:rsidRPr="00484690">
        <w:rPr>
          <w:rFonts w:ascii="Times New Roman" w:hAnsi="Times New Roman" w:cs="Times New Roman"/>
          <w:sz w:val="24"/>
          <w:szCs w:val="24"/>
        </w:rPr>
        <w:t xml:space="preserve"> received the accreditation.  If your program is not currently accredited by NAEYC, please describe how your early childhood education program aligns to the Professional Preparation Standards.</w:t>
      </w:r>
    </w:p>
    <w:p w:rsidR="009E5408" w:rsidRPr="00484690" w:rsidRDefault="002064DA">
      <w:pPr>
        <w:rPr>
          <w:rFonts w:ascii="Times New Roman" w:hAnsi="Times New Roman" w:cs="Times New Roman"/>
          <w:sz w:val="24"/>
          <w:szCs w:val="24"/>
        </w:rPr>
      </w:pPr>
    </w:p>
    <w:sectPr w:rsidR="009E5408" w:rsidRPr="0048469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DA" w:rsidRDefault="002064DA" w:rsidP="005D1F45">
      <w:pPr>
        <w:spacing w:after="0" w:line="240" w:lineRule="auto"/>
      </w:pPr>
      <w:r>
        <w:separator/>
      </w:r>
    </w:p>
  </w:endnote>
  <w:endnote w:type="continuationSeparator" w:id="0">
    <w:p w:rsidR="002064DA" w:rsidRDefault="002064DA" w:rsidP="005D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70694"/>
      <w:docPartObj>
        <w:docPartGallery w:val="Page Numbers (Bottom of Page)"/>
        <w:docPartUnique/>
      </w:docPartObj>
    </w:sdtPr>
    <w:sdtEndPr>
      <w:rPr>
        <w:noProof/>
      </w:rPr>
    </w:sdtEndPr>
    <w:sdtContent>
      <w:p w:rsidR="0088761C" w:rsidRDefault="002C2CC2">
        <w:pPr>
          <w:pStyle w:val="Footer"/>
          <w:jc w:val="center"/>
        </w:pPr>
        <w:r>
          <w:fldChar w:fldCharType="begin"/>
        </w:r>
        <w:r>
          <w:instrText xml:space="preserve"> PAGE   \* MERGEFORMAT </w:instrText>
        </w:r>
        <w:r>
          <w:fldChar w:fldCharType="separate"/>
        </w:r>
        <w:r w:rsidR="00AC1114">
          <w:rPr>
            <w:noProof/>
          </w:rPr>
          <w:t>1</w:t>
        </w:r>
        <w:r>
          <w:rPr>
            <w:noProof/>
          </w:rPr>
          <w:fldChar w:fldCharType="end"/>
        </w:r>
      </w:p>
    </w:sdtContent>
  </w:sdt>
  <w:p w:rsidR="0088761C" w:rsidRDefault="00206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DA" w:rsidRDefault="002064DA" w:rsidP="005D1F45">
      <w:pPr>
        <w:spacing w:after="0" w:line="240" w:lineRule="auto"/>
      </w:pPr>
      <w:r>
        <w:separator/>
      </w:r>
    </w:p>
  </w:footnote>
  <w:footnote w:type="continuationSeparator" w:id="0">
    <w:p w:rsidR="002064DA" w:rsidRDefault="002064DA" w:rsidP="005D1F45">
      <w:pPr>
        <w:spacing w:after="0" w:line="240" w:lineRule="auto"/>
      </w:pPr>
      <w:r>
        <w:continuationSeparator/>
      </w:r>
    </w:p>
  </w:footnote>
  <w:footnote w:id="1">
    <w:p w:rsidR="005D1F45" w:rsidRDefault="005D1F45" w:rsidP="005D1F45">
      <w:pPr>
        <w:pStyle w:val="FootnoteText"/>
      </w:pPr>
      <w:r>
        <w:rPr>
          <w:rStyle w:val="FootnoteReference"/>
        </w:rPr>
        <w:footnoteRef/>
      </w:r>
      <w:r>
        <w:t xml:space="preserve"> Institutions of Higher Education use various terminology to describe the division that offers non-credit training. Throughout this document the term “workforce development” also applies to divisions and departments titled, </w:t>
      </w:r>
      <w:r>
        <w:rPr>
          <w:rStyle w:val="normalchar"/>
        </w:rPr>
        <w:t>continuing education, community education, and corporate education.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D672E"/>
    <w:multiLevelType w:val="hybridMultilevel"/>
    <w:tmpl w:val="C2A83864"/>
    <w:lvl w:ilvl="0" w:tplc="F2DED9D2">
      <w:start w:val="1"/>
      <w:numFmt w:val="decimal"/>
      <w:lvlText w:val="%1."/>
      <w:lvlJc w:val="left"/>
      <w:pPr>
        <w:ind w:left="216" w:hanging="216"/>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45"/>
    <w:rsid w:val="001C6E39"/>
    <w:rsid w:val="002064DA"/>
    <w:rsid w:val="002C2CC2"/>
    <w:rsid w:val="00386442"/>
    <w:rsid w:val="003E7D21"/>
    <w:rsid w:val="004240D5"/>
    <w:rsid w:val="00447351"/>
    <w:rsid w:val="00484690"/>
    <w:rsid w:val="005D1F45"/>
    <w:rsid w:val="0069645D"/>
    <w:rsid w:val="007711F3"/>
    <w:rsid w:val="008F5342"/>
    <w:rsid w:val="00AC1114"/>
    <w:rsid w:val="00D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FB2F5-5059-46CC-A1A9-6AABA05F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45"/>
  </w:style>
  <w:style w:type="paragraph" w:styleId="Heading1">
    <w:name w:val="heading 1"/>
    <w:basedOn w:val="Normal"/>
    <w:next w:val="Normal"/>
    <w:link w:val="Heading1Char"/>
    <w:uiPriority w:val="9"/>
    <w:qFormat/>
    <w:rsid w:val="005D1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45"/>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5D1F45"/>
  </w:style>
  <w:style w:type="paragraph" w:styleId="ListParagraph">
    <w:name w:val="List Paragraph"/>
    <w:basedOn w:val="Normal"/>
    <w:uiPriority w:val="34"/>
    <w:qFormat/>
    <w:rsid w:val="005D1F45"/>
    <w:pPr>
      <w:ind w:left="720"/>
      <w:contextualSpacing/>
    </w:pPr>
  </w:style>
  <w:style w:type="paragraph" w:styleId="Footer">
    <w:name w:val="footer"/>
    <w:basedOn w:val="Normal"/>
    <w:link w:val="FooterChar"/>
    <w:uiPriority w:val="99"/>
    <w:unhideWhenUsed/>
    <w:rsid w:val="005D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45"/>
  </w:style>
  <w:style w:type="paragraph" w:styleId="FootnoteText">
    <w:name w:val="footnote text"/>
    <w:basedOn w:val="Normal"/>
    <w:link w:val="FootnoteTextChar"/>
    <w:uiPriority w:val="99"/>
    <w:semiHidden/>
    <w:unhideWhenUsed/>
    <w:rsid w:val="005D1F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F45"/>
    <w:rPr>
      <w:sz w:val="20"/>
      <w:szCs w:val="20"/>
    </w:rPr>
  </w:style>
  <w:style w:type="character" w:styleId="FootnoteReference">
    <w:name w:val="footnote reference"/>
    <w:basedOn w:val="DefaultParagraphFont"/>
    <w:uiPriority w:val="99"/>
    <w:semiHidden/>
    <w:unhideWhenUsed/>
    <w:rsid w:val="005D1F45"/>
    <w:rPr>
      <w:vertAlign w:val="superscript"/>
    </w:rPr>
  </w:style>
  <w:style w:type="paragraph" w:styleId="BalloonText">
    <w:name w:val="Balloon Text"/>
    <w:basedOn w:val="Normal"/>
    <w:link w:val="BalloonTextChar"/>
    <w:uiPriority w:val="99"/>
    <w:semiHidden/>
    <w:unhideWhenUsed/>
    <w:rsid w:val="00696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 Ola (EEC)</dc:creator>
  <cp:keywords/>
  <dc:description/>
  <cp:lastModifiedBy>Nishinaga, Joyce (EEC)</cp:lastModifiedBy>
  <cp:revision>2</cp:revision>
  <cp:lastPrinted>2018-11-09T16:03:00Z</cp:lastPrinted>
  <dcterms:created xsi:type="dcterms:W3CDTF">2018-11-15T14:37:00Z</dcterms:created>
  <dcterms:modified xsi:type="dcterms:W3CDTF">2018-11-15T14:37:00Z</dcterms:modified>
</cp:coreProperties>
</file>