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FA032A" w:rsidR="00524CE7" w:rsidP="00FB4491" w:rsidRDefault="005407BF" w14:paraId="0ACF7661" w14:textId="3E8C5F32">
      <w:pPr>
        <w:pStyle w:val="Title"/>
        <w:jc w:val="center"/>
      </w:pPr>
      <w:r>
        <w:t xml:space="preserve">FY </w:t>
      </w:r>
      <w:r w:rsidR="003C390B">
        <w:t>20</w:t>
      </w:r>
      <w:r>
        <w:t>2</w:t>
      </w:r>
      <w:r w:rsidR="0083205E">
        <w:t>2</w:t>
      </w:r>
      <w:r>
        <w:t xml:space="preserve"> </w:t>
      </w:r>
      <w:r w:rsidRPr="00FA032A" w:rsidR="00B3420A">
        <w:t>C</w:t>
      </w:r>
      <w:r w:rsidR="00FB4491">
        <w:t>PPI Direct Service Summary</w:t>
      </w:r>
      <w:r w:rsidR="00393DE5">
        <w:t xml:space="preserve"> Tool</w:t>
      </w:r>
    </w:p>
    <w:p w:rsidRPr="00393DE5" w:rsidR="00A83809" w:rsidP="2B91D48E" w:rsidRDefault="00F958EB" w14:paraId="53FD2654" w14:textId="43F08968">
      <w:pPr>
        <w:spacing w:after="120" w:line="240" w:lineRule="auto"/>
        <w:jc w:val="center"/>
        <w:rPr>
          <w:rFonts w:cs="Calibri" w:cstheme="minorAscii"/>
          <w:sz w:val="24"/>
          <w:szCs w:val="24"/>
        </w:rPr>
      </w:pPr>
    </w:p>
    <w:tbl>
      <w:tblPr>
        <w:tblW w:w="12865"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000" w:firstRow="0" w:lastRow="0" w:firstColumn="0" w:lastColumn="0" w:noHBand="0" w:noVBand="0"/>
      </w:tblPr>
      <w:tblGrid>
        <w:gridCol w:w="2425"/>
        <w:gridCol w:w="513"/>
        <w:gridCol w:w="2457"/>
        <w:gridCol w:w="481"/>
        <w:gridCol w:w="2219"/>
        <w:gridCol w:w="720"/>
        <w:gridCol w:w="2025"/>
        <w:gridCol w:w="2025"/>
      </w:tblGrid>
      <w:tr w:rsidRPr="0081384D" w:rsidR="00C71099" w:rsidTr="00E06B72" w14:paraId="4F07489A" w14:textId="77777777">
        <w:trPr>
          <w:trHeight w:val="432"/>
          <w:jc w:val="center"/>
        </w:trPr>
        <w:tc>
          <w:tcPr>
            <w:tcW w:w="5395" w:type="dxa"/>
            <w:gridSpan w:val="3"/>
            <w:tcBorders>
              <w:top w:val="single" w:color="auto" w:sz="4" w:space="0"/>
              <w:left w:val="single" w:color="auto" w:sz="4" w:space="0"/>
              <w:bottom w:val="single" w:color="auto" w:sz="4" w:space="0"/>
              <w:right w:val="single" w:color="auto" w:sz="4" w:space="0"/>
            </w:tcBorders>
            <w:shd w:val="clear" w:color="auto" w:fill="D9D9D9"/>
            <w:vAlign w:val="center"/>
          </w:tcPr>
          <w:p w:rsidRPr="003C390B" w:rsidR="00C71099" w:rsidP="003C390B" w:rsidRDefault="00B3420A" w14:paraId="31B43C1C" w14:textId="77777777">
            <w:pPr>
              <w:spacing w:after="0" w:line="240" w:lineRule="auto"/>
              <w:rPr>
                <w:b/>
                <w:bCs/>
              </w:rPr>
            </w:pPr>
            <w:r w:rsidRPr="003C390B">
              <w:rPr>
                <w:b/>
                <w:bCs/>
              </w:rPr>
              <w:t>Grantee Community</w:t>
            </w:r>
          </w:p>
        </w:tc>
        <w:tc>
          <w:tcPr>
            <w:tcW w:w="7470" w:type="dxa"/>
            <w:gridSpan w:val="5"/>
            <w:tcBorders>
              <w:top w:val="single" w:color="auto" w:sz="4" w:space="0"/>
              <w:left w:val="single" w:color="auto" w:sz="4" w:space="0"/>
              <w:bottom w:val="single" w:color="auto" w:sz="4" w:space="0"/>
              <w:right w:val="single" w:color="auto" w:sz="4" w:space="0"/>
            </w:tcBorders>
            <w:shd w:val="clear" w:color="auto" w:fill="FFFFFF"/>
            <w:vAlign w:val="center"/>
          </w:tcPr>
          <w:p w:rsidRPr="0081384D" w:rsidR="00C71099" w:rsidP="003C390B" w:rsidRDefault="00C71099" w14:paraId="6A72BE9C" w14:textId="74B04A25">
            <w:pPr>
              <w:spacing w:after="0" w:line="240" w:lineRule="auto"/>
            </w:pPr>
          </w:p>
        </w:tc>
      </w:tr>
      <w:tr w:rsidRPr="0081384D" w:rsidR="00C71099" w:rsidTr="00E06B72" w14:paraId="3FE2AC0F" w14:textId="77777777">
        <w:trPr>
          <w:trHeight w:val="432"/>
          <w:jc w:val="center"/>
        </w:trPr>
        <w:tc>
          <w:tcPr>
            <w:tcW w:w="5395" w:type="dxa"/>
            <w:gridSpan w:val="3"/>
            <w:tcBorders>
              <w:top w:val="single" w:color="auto" w:sz="4" w:space="0"/>
              <w:left w:val="single" w:color="auto" w:sz="4" w:space="0"/>
              <w:bottom w:val="single" w:color="auto" w:sz="4" w:space="0"/>
              <w:right w:val="single" w:color="auto" w:sz="4" w:space="0"/>
            </w:tcBorders>
            <w:shd w:val="clear" w:color="auto" w:fill="D9D9D9"/>
            <w:vAlign w:val="center"/>
          </w:tcPr>
          <w:p w:rsidRPr="003C390B" w:rsidR="00C71099" w:rsidP="003C390B" w:rsidRDefault="00B3420A" w14:paraId="6579254B" w14:textId="77777777">
            <w:pPr>
              <w:spacing w:after="0" w:line="240" w:lineRule="auto"/>
              <w:rPr>
                <w:b/>
                <w:bCs/>
              </w:rPr>
            </w:pPr>
            <w:r w:rsidRPr="003C390B">
              <w:rPr>
                <w:b/>
                <w:bCs/>
              </w:rPr>
              <w:t xml:space="preserve">Lead </w:t>
            </w:r>
            <w:r w:rsidRPr="003C390B" w:rsidR="00C71099">
              <w:rPr>
                <w:b/>
                <w:bCs/>
              </w:rPr>
              <w:t>Agency</w:t>
            </w:r>
            <w:r w:rsidRPr="003C390B">
              <w:rPr>
                <w:b/>
                <w:bCs/>
              </w:rPr>
              <w:t xml:space="preserve"> (LEA)</w:t>
            </w:r>
          </w:p>
        </w:tc>
        <w:tc>
          <w:tcPr>
            <w:tcW w:w="7470" w:type="dxa"/>
            <w:gridSpan w:val="5"/>
            <w:tcBorders>
              <w:top w:val="single" w:color="auto" w:sz="4" w:space="0"/>
              <w:left w:val="single" w:color="auto" w:sz="4" w:space="0"/>
              <w:bottom w:val="single" w:color="auto" w:sz="4" w:space="0"/>
              <w:right w:val="single" w:color="auto" w:sz="4" w:space="0"/>
            </w:tcBorders>
            <w:vAlign w:val="center"/>
          </w:tcPr>
          <w:p w:rsidRPr="0081384D" w:rsidR="00C71099" w:rsidP="003C390B" w:rsidRDefault="00C71099" w14:paraId="739896EB" w14:textId="2A1972E4">
            <w:pPr>
              <w:spacing w:after="0" w:line="240" w:lineRule="auto"/>
            </w:pPr>
          </w:p>
        </w:tc>
      </w:tr>
      <w:tr w:rsidRPr="0081384D" w:rsidR="00B3420A" w:rsidTr="00E06B72" w14:paraId="1CC2D5DF" w14:textId="77777777">
        <w:trPr>
          <w:trHeight w:val="432"/>
          <w:jc w:val="center"/>
        </w:trPr>
        <w:tc>
          <w:tcPr>
            <w:tcW w:w="5395" w:type="dxa"/>
            <w:gridSpan w:val="3"/>
            <w:tcBorders>
              <w:top w:val="single" w:color="auto" w:sz="4" w:space="0"/>
              <w:left w:val="single" w:color="auto" w:sz="4" w:space="0"/>
              <w:bottom w:val="single" w:color="auto" w:sz="4" w:space="0"/>
              <w:right w:val="single" w:color="auto" w:sz="4" w:space="0"/>
            </w:tcBorders>
            <w:shd w:val="clear" w:color="auto" w:fill="D9D9D9"/>
            <w:vAlign w:val="center"/>
          </w:tcPr>
          <w:p w:rsidRPr="003C390B" w:rsidR="00B3420A" w:rsidP="003C390B" w:rsidRDefault="00E740B8" w14:paraId="75EF8A7F" w14:textId="77777777">
            <w:pPr>
              <w:spacing w:after="0" w:line="240" w:lineRule="auto"/>
              <w:rPr>
                <w:b/>
                <w:bCs/>
              </w:rPr>
            </w:pPr>
            <w:r w:rsidRPr="003C390B">
              <w:rPr>
                <w:b/>
                <w:bCs/>
              </w:rPr>
              <w:t>Person completing the form</w:t>
            </w:r>
            <w:r w:rsidRPr="003C390B" w:rsidR="00B3420A">
              <w:rPr>
                <w:b/>
                <w:bCs/>
              </w:rPr>
              <w:t xml:space="preserve"> Name/Title</w:t>
            </w:r>
          </w:p>
        </w:tc>
        <w:tc>
          <w:tcPr>
            <w:tcW w:w="7470" w:type="dxa"/>
            <w:gridSpan w:val="5"/>
            <w:tcBorders>
              <w:top w:val="single" w:color="auto" w:sz="4" w:space="0"/>
              <w:left w:val="single" w:color="auto" w:sz="4" w:space="0"/>
              <w:bottom w:val="single" w:color="auto" w:sz="4" w:space="0"/>
              <w:right w:val="single" w:color="auto" w:sz="4" w:space="0"/>
            </w:tcBorders>
            <w:vAlign w:val="center"/>
          </w:tcPr>
          <w:p w:rsidRPr="0081384D" w:rsidR="00B3420A" w:rsidP="003C390B" w:rsidRDefault="00B3420A" w14:paraId="01A11C2F" w14:textId="2D595BA3">
            <w:pPr>
              <w:spacing w:after="0" w:line="240" w:lineRule="auto"/>
            </w:pPr>
          </w:p>
        </w:tc>
      </w:tr>
      <w:tr w:rsidRPr="0081384D" w:rsidR="00C71099" w:rsidTr="00E06B72" w14:paraId="2C503953" w14:textId="77777777">
        <w:trPr>
          <w:trHeight w:val="432"/>
          <w:jc w:val="center"/>
        </w:trPr>
        <w:tc>
          <w:tcPr>
            <w:tcW w:w="2425" w:type="dxa"/>
            <w:tcBorders>
              <w:top w:val="single" w:color="auto" w:sz="4" w:space="0"/>
              <w:bottom w:val="single" w:color="000000" w:sz="4" w:space="0"/>
            </w:tcBorders>
            <w:shd w:val="clear" w:color="auto" w:fill="D9D9D9"/>
            <w:vAlign w:val="center"/>
          </w:tcPr>
          <w:p w:rsidRPr="003C390B" w:rsidR="00C71099" w:rsidP="003C390B" w:rsidRDefault="00B3420A" w14:paraId="79939896" w14:textId="77777777">
            <w:pPr>
              <w:spacing w:after="0" w:line="240" w:lineRule="auto"/>
              <w:rPr>
                <w:b/>
                <w:bCs/>
              </w:rPr>
            </w:pPr>
            <w:r w:rsidRPr="003C390B">
              <w:rPr>
                <w:b/>
                <w:bCs/>
              </w:rPr>
              <w:t>Phone</w:t>
            </w:r>
          </w:p>
        </w:tc>
        <w:tc>
          <w:tcPr>
            <w:tcW w:w="2970" w:type="dxa"/>
            <w:gridSpan w:val="2"/>
            <w:tcBorders>
              <w:top w:val="single" w:color="auto" w:sz="4" w:space="0"/>
              <w:bottom w:val="single" w:color="000000" w:sz="4" w:space="0"/>
            </w:tcBorders>
            <w:vAlign w:val="center"/>
          </w:tcPr>
          <w:p w:rsidRPr="0081384D" w:rsidR="000043A1" w:rsidP="003C390B" w:rsidRDefault="000043A1" w14:paraId="2E51B043" w14:textId="0C9B6971">
            <w:pPr>
              <w:spacing w:after="0" w:line="240" w:lineRule="auto"/>
            </w:pPr>
          </w:p>
        </w:tc>
        <w:tc>
          <w:tcPr>
            <w:tcW w:w="2700" w:type="dxa"/>
            <w:gridSpan w:val="2"/>
            <w:tcBorders>
              <w:top w:val="single" w:color="auto" w:sz="4" w:space="0"/>
              <w:bottom w:val="single" w:color="000000" w:sz="4" w:space="0"/>
            </w:tcBorders>
            <w:shd w:val="clear" w:color="auto" w:fill="D9D9D9"/>
            <w:vAlign w:val="center"/>
          </w:tcPr>
          <w:p w:rsidRPr="003C390B" w:rsidR="00C71099" w:rsidP="003C390B" w:rsidRDefault="00B3420A" w14:paraId="0EE3BCA8" w14:textId="77777777">
            <w:pPr>
              <w:spacing w:after="0" w:line="240" w:lineRule="auto"/>
              <w:rPr>
                <w:b/>
                <w:bCs/>
              </w:rPr>
            </w:pPr>
            <w:r w:rsidRPr="003C390B">
              <w:rPr>
                <w:b/>
                <w:bCs/>
              </w:rPr>
              <w:t>Email</w:t>
            </w:r>
          </w:p>
        </w:tc>
        <w:tc>
          <w:tcPr>
            <w:tcW w:w="4770" w:type="dxa"/>
            <w:gridSpan w:val="3"/>
            <w:tcBorders>
              <w:top w:val="single" w:color="auto" w:sz="4" w:space="0"/>
              <w:bottom w:val="single" w:color="000000" w:sz="4" w:space="0"/>
            </w:tcBorders>
            <w:vAlign w:val="center"/>
          </w:tcPr>
          <w:p w:rsidRPr="0081384D" w:rsidR="00EF4C93" w:rsidP="003C390B" w:rsidRDefault="00EF4C93" w14:paraId="51C922FE" w14:textId="4446F37E">
            <w:pPr>
              <w:spacing w:after="0" w:line="240" w:lineRule="auto"/>
            </w:pPr>
          </w:p>
        </w:tc>
      </w:tr>
      <w:tr w:rsidRPr="0081384D" w:rsidR="00C71099" w:rsidTr="00E06B72" w14:paraId="3E2AE063" w14:textId="77777777">
        <w:trPr>
          <w:trHeight w:val="432"/>
          <w:jc w:val="center"/>
        </w:trPr>
        <w:tc>
          <w:tcPr>
            <w:tcW w:w="12865" w:type="dxa"/>
            <w:gridSpan w:val="8"/>
            <w:tcBorders>
              <w:top w:val="single" w:color="000000" w:sz="4" w:space="0"/>
              <w:bottom w:val="single" w:color="000000" w:sz="4" w:space="0"/>
            </w:tcBorders>
            <w:shd w:val="clear" w:color="auto" w:fill="C6D9F1" w:themeFill="text2" w:themeFillTint="33"/>
            <w:vAlign w:val="center"/>
          </w:tcPr>
          <w:p w:rsidRPr="00686FCC" w:rsidR="00C71099" w:rsidP="003C390B" w:rsidRDefault="00C71099" w14:paraId="1CB3F0D5" w14:textId="77777777">
            <w:pPr>
              <w:spacing w:after="0" w:line="240" w:lineRule="auto"/>
              <w:rPr>
                <w:i/>
                <w:iCs/>
              </w:rPr>
            </w:pPr>
            <w:r w:rsidRPr="00686FCC">
              <w:rPr>
                <w:i/>
                <w:iCs/>
              </w:rPr>
              <w:t xml:space="preserve">Please list each participating </w:t>
            </w:r>
            <w:r w:rsidRPr="00686FCC" w:rsidR="00467FAC">
              <w:rPr>
                <w:i/>
                <w:iCs/>
              </w:rPr>
              <w:t xml:space="preserve">agency and </w:t>
            </w:r>
            <w:r w:rsidRPr="00686FCC">
              <w:rPr>
                <w:i/>
                <w:iCs/>
              </w:rPr>
              <w:t>site below:</w:t>
            </w:r>
          </w:p>
        </w:tc>
      </w:tr>
      <w:tr w:rsidRPr="0081384D" w:rsidR="00B46023" w:rsidTr="00B46023" w14:paraId="02D1CFC8" w14:textId="77777777">
        <w:trPr>
          <w:trHeight w:val="260"/>
          <w:jc w:val="center"/>
        </w:trPr>
        <w:tc>
          <w:tcPr>
            <w:tcW w:w="2938" w:type="dxa"/>
            <w:gridSpan w:val="2"/>
            <w:shd w:val="clear" w:color="auto" w:fill="D9D9D9" w:themeFill="background1" w:themeFillShade="D9"/>
            <w:vAlign w:val="center"/>
          </w:tcPr>
          <w:p w:rsidRPr="00331C77" w:rsidR="00AE660A" w:rsidP="003C390B" w:rsidRDefault="00AE660A" w14:paraId="0DEF1AF9" w14:textId="77777777">
            <w:pPr>
              <w:spacing w:after="0" w:line="240" w:lineRule="auto"/>
              <w:rPr>
                <w:b/>
                <w:bCs/>
                <w:sz w:val="20"/>
                <w:szCs w:val="20"/>
              </w:rPr>
            </w:pPr>
            <w:r w:rsidRPr="00331C77">
              <w:rPr>
                <w:b/>
                <w:bCs/>
                <w:sz w:val="20"/>
                <w:szCs w:val="20"/>
              </w:rPr>
              <w:t>Agency Name</w:t>
            </w:r>
          </w:p>
        </w:tc>
        <w:tc>
          <w:tcPr>
            <w:tcW w:w="2938" w:type="dxa"/>
            <w:gridSpan w:val="2"/>
            <w:shd w:val="clear" w:color="auto" w:fill="D9D9D9" w:themeFill="background1" w:themeFillShade="D9"/>
            <w:vAlign w:val="center"/>
          </w:tcPr>
          <w:p w:rsidRPr="00331C77" w:rsidR="00AE660A" w:rsidP="003C390B" w:rsidRDefault="00AE660A" w14:paraId="28EA703D" w14:textId="77777777">
            <w:pPr>
              <w:spacing w:after="0" w:line="240" w:lineRule="auto"/>
              <w:rPr>
                <w:b/>
                <w:bCs/>
                <w:sz w:val="20"/>
                <w:szCs w:val="20"/>
              </w:rPr>
            </w:pPr>
            <w:r w:rsidRPr="00331C77">
              <w:rPr>
                <w:b/>
                <w:bCs/>
                <w:sz w:val="20"/>
                <w:szCs w:val="20"/>
              </w:rPr>
              <w:t>Site Name</w:t>
            </w:r>
          </w:p>
        </w:tc>
        <w:tc>
          <w:tcPr>
            <w:tcW w:w="2939" w:type="dxa"/>
            <w:gridSpan w:val="2"/>
            <w:shd w:val="clear" w:color="auto" w:fill="D9D9D9" w:themeFill="background1" w:themeFillShade="D9"/>
            <w:vAlign w:val="center"/>
          </w:tcPr>
          <w:p w:rsidRPr="00331C77" w:rsidR="00AE660A" w:rsidP="003C390B" w:rsidRDefault="00AE660A" w14:paraId="44E0AD53" w14:textId="77777777">
            <w:pPr>
              <w:spacing w:after="0" w:line="240" w:lineRule="auto"/>
              <w:rPr>
                <w:b/>
                <w:bCs/>
                <w:sz w:val="20"/>
                <w:szCs w:val="20"/>
              </w:rPr>
            </w:pPr>
            <w:r w:rsidRPr="00331C77">
              <w:rPr>
                <w:b/>
                <w:bCs/>
                <w:sz w:val="20"/>
                <w:szCs w:val="20"/>
              </w:rPr>
              <w:t>Site Address</w:t>
            </w:r>
          </w:p>
        </w:tc>
        <w:tc>
          <w:tcPr>
            <w:tcW w:w="2025" w:type="dxa"/>
            <w:shd w:val="clear" w:color="auto" w:fill="D9D9D9" w:themeFill="background1" w:themeFillShade="D9"/>
            <w:vAlign w:val="center"/>
          </w:tcPr>
          <w:p w:rsidRPr="00331C77" w:rsidR="00AE660A" w:rsidP="003C390B" w:rsidRDefault="00AE660A" w14:paraId="7A6628D5" w14:textId="77777777">
            <w:pPr>
              <w:spacing w:after="0" w:line="240" w:lineRule="auto"/>
              <w:rPr>
                <w:b/>
                <w:bCs/>
                <w:sz w:val="20"/>
                <w:szCs w:val="20"/>
              </w:rPr>
            </w:pPr>
            <w:r w:rsidRPr="00331C77">
              <w:rPr>
                <w:b/>
                <w:bCs/>
                <w:sz w:val="20"/>
                <w:szCs w:val="20"/>
              </w:rPr>
              <w:t>Number of CPPI Classrooms</w:t>
            </w:r>
          </w:p>
        </w:tc>
        <w:tc>
          <w:tcPr>
            <w:tcW w:w="2025" w:type="dxa"/>
            <w:shd w:val="clear" w:color="auto" w:fill="D9D9D9" w:themeFill="background1" w:themeFillShade="D9"/>
            <w:vAlign w:val="center"/>
          </w:tcPr>
          <w:p w:rsidRPr="003C390B" w:rsidR="00AE660A" w:rsidP="003C390B" w:rsidRDefault="00AE660A" w14:paraId="3C3971DC" w14:textId="77777777">
            <w:pPr>
              <w:spacing w:after="0" w:line="240" w:lineRule="auto"/>
              <w:rPr>
                <w:b/>
                <w:bCs/>
              </w:rPr>
            </w:pPr>
            <w:r w:rsidRPr="00331C77">
              <w:rPr>
                <w:b/>
                <w:bCs/>
                <w:sz w:val="20"/>
                <w:szCs w:val="20"/>
              </w:rPr>
              <w:t>Number of Eligible</w:t>
            </w:r>
            <w:r w:rsidRPr="00331C77">
              <w:rPr>
                <w:rStyle w:val="FootnoteReference"/>
                <w:rFonts w:cs="Arial" w:asciiTheme="majorHAnsi" w:hAnsiTheme="majorHAnsi"/>
                <w:b/>
                <w:bCs/>
                <w:sz w:val="20"/>
                <w:szCs w:val="20"/>
              </w:rPr>
              <w:footnoteReference w:id="2"/>
            </w:r>
            <w:r w:rsidRPr="00331C77">
              <w:rPr>
                <w:b/>
                <w:bCs/>
                <w:sz w:val="20"/>
                <w:szCs w:val="20"/>
              </w:rPr>
              <w:t xml:space="preserve"> Children to be Served</w:t>
            </w:r>
          </w:p>
        </w:tc>
      </w:tr>
      <w:tr w:rsidRPr="0081384D" w:rsidR="00AE660A" w:rsidTr="00F20585" w14:paraId="62ED48A5" w14:textId="77777777">
        <w:trPr>
          <w:trHeight w:val="432"/>
          <w:jc w:val="center"/>
        </w:trPr>
        <w:tc>
          <w:tcPr>
            <w:tcW w:w="2938" w:type="dxa"/>
            <w:gridSpan w:val="2"/>
            <w:tcBorders>
              <w:top w:val="single" w:color="000000" w:sz="4" w:space="0"/>
              <w:bottom w:val="single" w:color="000000" w:sz="4" w:space="0"/>
            </w:tcBorders>
            <w:shd w:val="clear" w:color="auto" w:fill="FFFFFF" w:themeFill="background1"/>
            <w:vAlign w:val="center"/>
          </w:tcPr>
          <w:p w:rsidRPr="00331C77" w:rsidR="00AE660A" w:rsidP="003C390B" w:rsidRDefault="00AE660A" w14:paraId="461CCA60" w14:textId="17343763">
            <w:pPr>
              <w:spacing w:after="0" w:line="240" w:lineRule="auto"/>
              <w:rPr>
                <w:sz w:val="20"/>
                <w:szCs w:val="20"/>
              </w:rPr>
            </w:pPr>
          </w:p>
        </w:tc>
        <w:tc>
          <w:tcPr>
            <w:tcW w:w="2938" w:type="dxa"/>
            <w:gridSpan w:val="2"/>
            <w:tcBorders>
              <w:top w:val="single" w:color="000000" w:sz="4" w:space="0"/>
              <w:bottom w:val="single" w:color="000000" w:sz="4" w:space="0"/>
            </w:tcBorders>
            <w:shd w:val="clear" w:color="auto" w:fill="FFFFFF" w:themeFill="background1"/>
            <w:vAlign w:val="center"/>
          </w:tcPr>
          <w:p w:rsidRPr="00331C77" w:rsidR="00AE660A" w:rsidP="003C390B" w:rsidRDefault="00AE660A" w14:paraId="598CB0D9" w14:textId="5E44F9E9">
            <w:pPr>
              <w:spacing w:after="0" w:line="240" w:lineRule="auto"/>
              <w:rPr>
                <w:sz w:val="20"/>
                <w:szCs w:val="20"/>
              </w:rPr>
            </w:pPr>
          </w:p>
        </w:tc>
        <w:tc>
          <w:tcPr>
            <w:tcW w:w="2939" w:type="dxa"/>
            <w:gridSpan w:val="2"/>
            <w:tcBorders>
              <w:top w:val="single" w:color="000000" w:sz="4" w:space="0"/>
              <w:bottom w:val="single" w:color="000000" w:sz="4" w:space="0"/>
            </w:tcBorders>
            <w:shd w:val="clear" w:color="auto" w:fill="FFFFFF" w:themeFill="background1"/>
            <w:vAlign w:val="center"/>
          </w:tcPr>
          <w:p w:rsidRPr="00331C77" w:rsidR="0099066A" w:rsidP="003C390B" w:rsidRDefault="0099066A" w14:paraId="05695BDD" w14:textId="6E7D76D7">
            <w:pPr>
              <w:spacing w:after="0" w:line="240" w:lineRule="auto"/>
              <w:rPr>
                <w:sz w:val="20"/>
                <w:szCs w:val="20"/>
              </w:rPr>
            </w:pPr>
          </w:p>
        </w:tc>
        <w:tc>
          <w:tcPr>
            <w:tcW w:w="2025" w:type="dxa"/>
            <w:tcBorders>
              <w:top w:val="single" w:color="000000" w:sz="4" w:space="0"/>
              <w:bottom w:val="single" w:color="000000" w:sz="4" w:space="0"/>
            </w:tcBorders>
            <w:shd w:val="clear" w:color="auto" w:fill="FFFFFF" w:themeFill="background1"/>
            <w:vAlign w:val="center"/>
          </w:tcPr>
          <w:p w:rsidRPr="00331C77" w:rsidR="00AE660A" w:rsidP="00F20585" w:rsidRDefault="00AE660A" w14:paraId="35F5D765" w14:textId="2B4AD245">
            <w:pPr>
              <w:spacing w:after="0" w:line="240" w:lineRule="auto"/>
              <w:jc w:val="center"/>
              <w:rPr>
                <w:sz w:val="20"/>
                <w:szCs w:val="20"/>
              </w:rPr>
            </w:pPr>
          </w:p>
        </w:tc>
        <w:tc>
          <w:tcPr>
            <w:tcW w:w="2025" w:type="dxa"/>
            <w:tcBorders>
              <w:top w:val="single" w:color="000000" w:sz="4" w:space="0"/>
              <w:bottom w:val="single" w:color="000000" w:sz="4" w:space="0"/>
            </w:tcBorders>
            <w:shd w:val="clear" w:color="auto" w:fill="FFFFFF" w:themeFill="background1"/>
            <w:vAlign w:val="center"/>
          </w:tcPr>
          <w:p w:rsidRPr="00331C77" w:rsidR="00AE660A" w:rsidP="00F20585" w:rsidRDefault="00AE660A" w14:paraId="33551AAE" w14:textId="61B3016E">
            <w:pPr>
              <w:spacing w:after="0" w:line="240" w:lineRule="auto"/>
              <w:jc w:val="center"/>
              <w:rPr>
                <w:sz w:val="20"/>
                <w:szCs w:val="20"/>
              </w:rPr>
            </w:pPr>
          </w:p>
        </w:tc>
      </w:tr>
      <w:tr w:rsidRPr="0081384D" w:rsidR="00AE660A" w:rsidTr="00F20585" w14:paraId="2EC07255" w14:textId="77777777">
        <w:trPr>
          <w:trHeight w:val="432"/>
          <w:jc w:val="center"/>
        </w:trPr>
        <w:tc>
          <w:tcPr>
            <w:tcW w:w="2938" w:type="dxa"/>
            <w:gridSpan w:val="2"/>
            <w:tcBorders>
              <w:top w:val="single" w:color="000000" w:sz="4" w:space="0"/>
              <w:bottom w:val="single" w:color="000000" w:sz="4" w:space="0"/>
            </w:tcBorders>
            <w:shd w:val="clear" w:color="auto" w:fill="FFFFFF" w:themeFill="background1"/>
            <w:vAlign w:val="center"/>
          </w:tcPr>
          <w:p w:rsidRPr="00331C77" w:rsidR="00AE660A" w:rsidP="003C390B" w:rsidRDefault="00AE660A" w14:paraId="4408CE10" w14:textId="493D9F57">
            <w:pPr>
              <w:spacing w:after="0" w:line="240" w:lineRule="auto"/>
              <w:rPr>
                <w:sz w:val="20"/>
                <w:szCs w:val="20"/>
              </w:rPr>
            </w:pPr>
          </w:p>
        </w:tc>
        <w:tc>
          <w:tcPr>
            <w:tcW w:w="2938" w:type="dxa"/>
            <w:gridSpan w:val="2"/>
            <w:tcBorders>
              <w:top w:val="single" w:color="000000" w:sz="4" w:space="0"/>
              <w:bottom w:val="single" w:color="000000" w:sz="4" w:space="0"/>
            </w:tcBorders>
            <w:shd w:val="clear" w:color="auto" w:fill="FFFFFF" w:themeFill="background1"/>
            <w:vAlign w:val="center"/>
          </w:tcPr>
          <w:p w:rsidRPr="00331C77" w:rsidR="00AE660A" w:rsidP="003C390B" w:rsidRDefault="00AE660A" w14:paraId="20D619C6" w14:textId="77777777">
            <w:pPr>
              <w:spacing w:after="0" w:line="240" w:lineRule="auto"/>
              <w:rPr>
                <w:sz w:val="20"/>
                <w:szCs w:val="20"/>
              </w:rPr>
            </w:pPr>
          </w:p>
        </w:tc>
        <w:tc>
          <w:tcPr>
            <w:tcW w:w="2939" w:type="dxa"/>
            <w:gridSpan w:val="2"/>
            <w:tcBorders>
              <w:top w:val="single" w:color="000000" w:sz="4" w:space="0"/>
              <w:bottom w:val="single" w:color="000000" w:sz="4" w:space="0"/>
            </w:tcBorders>
            <w:shd w:val="clear" w:color="auto" w:fill="FFFFFF" w:themeFill="background1"/>
            <w:vAlign w:val="center"/>
          </w:tcPr>
          <w:p w:rsidRPr="00331C77" w:rsidR="00AE660A" w:rsidP="003C390B" w:rsidRDefault="00AE660A" w14:paraId="50A7923A" w14:textId="77777777">
            <w:pPr>
              <w:spacing w:after="0" w:line="240" w:lineRule="auto"/>
              <w:rPr>
                <w:sz w:val="20"/>
                <w:szCs w:val="20"/>
              </w:rPr>
            </w:pPr>
          </w:p>
        </w:tc>
        <w:tc>
          <w:tcPr>
            <w:tcW w:w="2025" w:type="dxa"/>
            <w:tcBorders>
              <w:top w:val="single" w:color="000000" w:sz="4" w:space="0"/>
              <w:bottom w:val="single" w:color="000000" w:sz="4" w:space="0"/>
            </w:tcBorders>
            <w:shd w:val="clear" w:color="auto" w:fill="FFFFFF" w:themeFill="background1"/>
            <w:vAlign w:val="center"/>
          </w:tcPr>
          <w:p w:rsidRPr="00331C77" w:rsidR="00AE660A" w:rsidP="00F20585" w:rsidRDefault="00AE660A" w14:paraId="47A197FB" w14:textId="77777777">
            <w:pPr>
              <w:spacing w:after="0" w:line="240" w:lineRule="auto"/>
              <w:jc w:val="center"/>
              <w:rPr>
                <w:sz w:val="20"/>
                <w:szCs w:val="20"/>
              </w:rPr>
            </w:pPr>
          </w:p>
        </w:tc>
        <w:tc>
          <w:tcPr>
            <w:tcW w:w="2025" w:type="dxa"/>
            <w:tcBorders>
              <w:top w:val="single" w:color="000000" w:sz="4" w:space="0"/>
              <w:bottom w:val="single" w:color="000000" w:sz="4" w:space="0"/>
            </w:tcBorders>
            <w:shd w:val="clear" w:color="auto" w:fill="FFFFFF" w:themeFill="background1"/>
            <w:vAlign w:val="center"/>
          </w:tcPr>
          <w:p w:rsidRPr="00331C77" w:rsidR="00AE660A" w:rsidP="00F20585" w:rsidRDefault="00AE660A" w14:paraId="1D505B04" w14:textId="77777777">
            <w:pPr>
              <w:spacing w:after="0" w:line="240" w:lineRule="auto"/>
              <w:jc w:val="center"/>
              <w:rPr>
                <w:sz w:val="20"/>
                <w:szCs w:val="20"/>
              </w:rPr>
            </w:pPr>
          </w:p>
        </w:tc>
      </w:tr>
      <w:tr w:rsidRPr="0081384D" w:rsidR="00AE660A" w:rsidTr="00F20585" w14:paraId="332FD0AC" w14:textId="77777777">
        <w:trPr>
          <w:trHeight w:val="432"/>
          <w:jc w:val="center"/>
        </w:trPr>
        <w:tc>
          <w:tcPr>
            <w:tcW w:w="2938" w:type="dxa"/>
            <w:gridSpan w:val="2"/>
            <w:tcBorders>
              <w:top w:val="single" w:color="000000" w:sz="4" w:space="0"/>
              <w:bottom w:val="single" w:color="000000" w:sz="4" w:space="0"/>
            </w:tcBorders>
            <w:shd w:val="clear" w:color="auto" w:fill="FFFFFF" w:themeFill="background1"/>
            <w:vAlign w:val="center"/>
          </w:tcPr>
          <w:p w:rsidRPr="00331C77" w:rsidR="00AE660A" w:rsidP="003C390B" w:rsidRDefault="00AE660A" w14:paraId="27EF0477" w14:textId="77777777">
            <w:pPr>
              <w:spacing w:after="0" w:line="240" w:lineRule="auto"/>
              <w:rPr>
                <w:sz w:val="20"/>
                <w:szCs w:val="20"/>
              </w:rPr>
            </w:pPr>
          </w:p>
        </w:tc>
        <w:tc>
          <w:tcPr>
            <w:tcW w:w="2938" w:type="dxa"/>
            <w:gridSpan w:val="2"/>
            <w:tcBorders>
              <w:top w:val="single" w:color="000000" w:sz="4" w:space="0"/>
              <w:bottom w:val="single" w:color="000000" w:sz="4" w:space="0"/>
            </w:tcBorders>
            <w:shd w:val="clear" w:color="auto" w:fill="FFFFFF" w:themeFill="background1"/>
            <w:vAlign w:val="center"/>
          </w:tcPr>
          <w:p w:rsidRPr="00331C77" w:rsidR="00AE660A" w:rsidP="003C390B" w:rsidRDefault="00AE660A" w14:paraId="178B1E0D" w14:textId="77777777">
            <w:pPr>
              <w:spacing w:after="0" w:line="240" w:lineRule="auto"/>
              <w:rPr>
                <w:sz w:val="20"/>
                <w:szCs w:val="20"/>
              </w:rPr>
            </w:pPr>
          </w:p>
        </w:tc>
        <w:tc>
          <w:tcPr>
            <w:tcW w:w="2939" w:type="dxa"/>
            <w:gridSpan w:val="2"/>
            <w:tcBorders>
              <w:top w:val="single" w:color="000000" w:sz="4" w:space="0"/>
              <w:bottom w:val="single" w:color="000000" w:sz="4" w:space="0"/>
            </w:tcBorders>
            <w:shd w:val="clear" w:color="auto" w:fill="FFFFFF" w:themeFill="background1"/>
            <w:vAlign w:val="center"/>
          </w:tcPr>
          <w:p w:rsidRPr="00331C77" w:rsidR="00AE660A" w:rsidP="003C390B" w:rsidRDefault="00AE660A" w14:paraId="4F0CA3E0" w14:textId="77777777">
            <w:pPr>
              <w:spacing w:after="0" w:line="240" w:lineRule="auto"/>
              <w:rPr>
                <w:sz w:val="20"/>
                <w:szCs w:val="20"/>
              </w:rPr>
            </w:pPr>
          </w:p>
        </w:tc>
        <w:tc>
          <w:tcPr>
            <w:tcW w:w="2025" w:type="dxa"/>
            <w:tcBorders>
              <w:top w:val="single" w:color="000000" w:sz="4" w:space="0"/>
              <w:bottom w:val="single" w:color="000000" w:sz="4" w:space="0"/>
            </w:tcBorders>
            <w:shd w:val="clear" w:color="auto" w:fill="FFFFFF" w:themeFill="background1"/>
            <w:vAlign w:val="center"/>
          </w:tcPr>
          <w:p w:rsidRPr="00331C77" w:rsidR="00AE660A" w:rsidP="00F20585" w:rsidRDefault="00AE660A" w14:paraId="32F7A955" w14:textId="77777777">
            <w:pPr>
              <w:spacing w:after="0" w:line="240" w:lineRule="auto"/>
              <w:jc w:val="center"/>
              <w:rPr>
                <w:sz w:val="20"/>
                <w:szCs w:val="20"/>
              </w:rPr>
            </w:pPr>
          </w:p>
        </w:tc>
        <w:tc>
          <w:tcPr>
            <w:tcW w:w="2025" w:type="dxa"/>
            <w:tcBorders>
              <w:top w:val="single" w:color="000000" w:sz="4" w:space="0"/>
              <w:bottom w:val="single" w:color="000000" w:sz="4" w:space="0"/>
            </w:tcBorders>
            <w:shd w:val="clear" w:color="auto" w:fill="FFFFFF" w:themeFill="background1"/>
            <w:vAlign w:val="center"/>
          </w:tcPr>
          <w:p w:rsidRPr="00331C77" w:rsidR="00AE660A" w:rsidP="00F20585" w:rsidRDefault="00AE660A" w14:paraId="6227FD5D" w14:textId="77777777">
            <w:pPr>
              <w:spacing w:after="0" w:line="240" w:lineRule="auto"/>
              <w:jc w:val="center"/>
              <w:rPr>
                <w:sz w:val="20"/>
                <w:szCs w:val="20"/>
              </w:rPr>
            </w:pPr>
          </w:p>
        </w:tc>
      </w:tr>
      <w:tr w:rsidRPr="0081384D" w:rsidR="00AE660A" w:rsidTr="00F20585" w14:paraId="053E77D0" w14:textId="77777777">
        <w:trPr>
          <w:trHeight w:val="432"/>
          <w:jc w:val="center"/>
        </w:trPr>
        <w:tc>
          <w:tcPr>
            <w:tcW w:w="2938" w:type="dxa"/>
            <w:gridSpan w:val="2"/>
            <w:tcBorders>
              <w:top w:val="single" w:color="000000" w:sz="4" w:space="0"/>
              <w:bottom w:val="single" w:color="000000" w:sz="4" w:space="0"/>
            </w:tcBorders>
            <w:shd w:val="clear" w:color="auto" w:fill="FFFFFF" w:themeFill="background1"/>
            <w:vAlign w:val="center"/>
          </w:tcPr>
          <w:p w:rsidRPr="00331C77" w:rsidR="00AE660A" w:rsidP="003C390B" w:rsidRDefault="00AE660A" w14:paraId="4C6521F0" w14:textId="77777777">
            <w:pPr>
              <w:spacing w:after="0" w:line="240" w:lineRule="auto"/>
              <w:rPr>
                <w:sz w:val="20"/>
                <w:szCs w:val="20"/>
              </w:rPr>
            </w:pPr>
          </w:p>
        </w:tc>
        <w:tc>
          <w:tcPr>
            <w:tcW w:w="2938" w:type="dxa"/>
            <w:gridSpan w:val="2"/>
            <w:tcBorders>
              <w:top w:val="single" w:color="000000" w:sz="4" w:space="0"/>
              <w:bottom w:val="single" w:color="000000" w:sz="4" w:space="0"/>
            </w:tcBorders>
            <w:shd w:val="clear" w:color="auto" w:fill="FFFFFF" w:themeFill="background1"/>
            <w:vAlign w:val="center"/>
          </w:tcPr>
          <w:p w:rsidRPr="00331C77" w:rsidR="00AE660A" w:rsidP="003C390B" w:rsidRDefault="00AE660A" w14:paraId="5ED3CAA7" w14:textId="77777777">
            <w:pPr>
              <w:spacing w:after="0" w:line="240" w:lineRule="auto"/>
              <w:rPr>
                <w:sz w:val="20"/>
                <w:szCs w:val="20"/>
              </w:rPr>
            </w:pPr>
          </w:p>
        </w:tc>
        <w:tc>
          <w:tcPr>
            <w:tcW w:w="2939" w:type="dxa"/>
            <w:gridSpan w:val="2"/>
            <w:tcBorders>
              <w:top w:val="single" w:color="000000" w:sz="4" w:space="0"/>
              <w:bottom w:val="single" w:color="000000" w:sz="4" w:space="0"/>
            </w:tcBorders>
            <w:shd w:val="clear" w:color="auto" w:fill="FFFFFF" w:themeFill="background1"/>
            <w:vAlign w:val="center"/>
          </w:tcPr>
          <w:p w:rsidRPr="00331C77" w:rsidR="00AE660A" w:rsidP="003C390B" w:rsidRDefault="00AE660A" w14:paraId="7E125A08" w14:textId="77777777">
            <w:pPr>
              <w:spacing w:after="0" w:line="240" w:lineRule="auto"/>
              <w:rPr>
                <w:sz w:val="20"/>
                <w:szCs w:val="20"/>
              </w:rPr>
            </w:pPr>
          </w:p>
        </w:tc>
        <w:tc>
          <w:tcPr>
            <w:tcW w:w="2025" w:type="dxa"/>
            <w:tcBorders>
              <w:top w:val="single" w:color="000000" w:sz="4" w:space="0"/>
              <w:bottom w:val="single" w:color="000000" w:sz="4" w:space="0"/>
            </w:tcBorders>
            <w:shd w:val="clear" w:color="auto" w:fill="FFFFFF" w:themeFill="background1"/>
            <w:vAlign w:val="center"/>
          </w:tcPr>
          <w:p w:rsidRPr="00331C77" w:rsidR="00AE660A" w:rsidP="00F20585" w:rsidRDefault="00AE660A" w14:paraId="2114DE4B" w14:textId="77777777">
            <w:pPr>
              <w:spacing w:after="0" w:line="240" w:lineRule="auto"/>
              <w:jc w:val="center"/>
              <w:rPr>
                <w:sz w:val="20"/>
                <w:szCs w:val="20"/>
              </w:rPr>
            </w:pPr>
          </w:p>
        </w:tc>
        <w:tc>
          <w:tcPr>
            <w:tcW w:w="2025" w:type="dxa"/>
            <w:tcBorders>
              <w:top w:val="single" w:color="000000" w:sz="4" w:space="0"/>
              <w:bottom w:val="single" w:color="000000" w:sz="4" w:space="0"/>
            </w:tcBorders>
            <w:shd w:val="clear" w:color="auto" w:fill="FFFFFF" w:themeFill="background1"/>
            <w:vAlign w:val="center"/>
          </w:tcPr>
          <w:p w:rsidRPr="00331C77" w:rsidR="00AE660A" w:rsidP="00F20585" w:rsidRDefault="00AE660A" w14:paraId="38A0A09D" w14:textId="77777777">
            <w:pPr>
              <w:spacing w:after="0" w:line="240" w:lineRule="auto"/>
              <w:jc w:val="center"/>
              <w:rPr>
                <w:sz w:val="20"/>
                <w:szCs w:val="20"/>
              </w:rPr>
            </w:pPr>
          </w:p>
        </w:tc>
      </w:tr>
      <w:tr w:rsidRPr="0081384D" w:rsidR="00331C77" w:rsidTr="00F20585" w14:paraId="45E652BE" w14:textId="77777777">
        <w:trPr>
          <w:trHeight w:val="432"/>
          <w:jc w:val="center"/>
        </w:trPr>
        <w:tc>
          <w:tcPr>
            <w:tcW w:w="2938" w:type="dxa"/>
            <w:gridSpan w:val="2"/>
            <w:tcBorders>
              <w:top w:val="single" w:color="000000" w:sz="4" w:space="0"/>
              <w:bottom w:val="single" w:color="000000" w:sz="4" w:space="0"/>
            </w:tcBorders>
            <w:shd w:val="clear" w:color="auto" w:fill="FFFFFF" w:themeFill="background1"/>
            <w:vAlign w:val="center"/>
          </w:tcPr>
          <w:p w:rsidRPr="00331C77" w:rsidR="00331C77" w:rsidP="003C390B" w:rsidRDefault="00331C77" w14:paraId="052BF501" w14:textId="77777777">
            <w:pPr>
              <w:spacing w:after="0" w:line="240" w:lineRule="auto"/>
              <w:rPr>
                <w:sz w:val="20"/>
                <w:szCs w:val="20"/>
              </w:rPr>
            </w:pPr>
          </w:p>
        </w:tc>
        <w:tc>
          <w:tcPr>
            <w:tcW w:w="2938" w:type="dxa"/>
            <w:gridSpan w:val="2"/>
            <w:tcBorders>
              <w:top w:val="single" w:color="000000" w:sz="4" w:space="0"/>
              <w:bottom w:val="single" w:color="000000" w:sz="4" w:space="0"/>
            </w:tcBorders>
            <w:shd w:val="clear" w:color="auto" w:fill="FFFFFF" w:themeFill="background1"/>
            <w:vAlign w:val="center"/>
          </w:tcPr>
          <w:p w:rsidRPr="00331C77" w:rsidR="00331C77" w:rsidP="003C390B" w:rsidRDefault="00331C77" w14:paraId="0262D500" w14:textId="77777777">
            <w:pPr>
              <w:spacing w:after="0" w:line="240" w:lineRule="auto"/>
              <w:rPr>
                <w:sz w:val="20"/>
                <w:szCs w:val="20"/>
              </w:rPr>
            </w:pPr>
          </w:p>
        </w:tc>
        <w:tc>
          <w:tcPr>
            <w:tcW w:w="2939" w:type="dxa"/>
            <w:gridSpan w:val="2"/>
            <w:tcBorders>
              <w:top w:val="single" w:color="000000" w:sz="4" w:space="0"/>
              <w:bottom w:val="single" w:color="000000" w:sz="4" w:space="0"/>
            </w:tcBorders>
            <w:shd w:val="clear" w:color="auto" w:fill="FFFFFF" w:themeFill="background1"/>
            <w:vAlign w:val="center"/>
          </w:tcPr>
          <w:p w:rsidRPr="00331C77" w:rsidR="00331C77" w:rsidP="003C390B" w:rsidRDefault="00331C77" w14:paraId="249205DE" w14:textId="77777777">
            <w:pPr>
              <w:spacing w:after="0" w:line="240" w:lineRule="auto"/>
              <w:rPr>
                <w:sz w:val="20"/>
                <w:szCs w:val="20"/>
              </w:rPr>
            </w:pPr>
          </w:p>
        </w:tc>
        <w:tc>
          <w:tcPr>
            <w:tcW w:w="2025" w:type="dxa"/>
            <w:tcBorders>
              <w:top w:val="single" w:color="000000" w:sz="4" w:space="0"/>
              <w:bottom w:val="single" w:color="000000" w:sz="4" w:space="0"/>
            </w:tcBorders>
            <w:shd w:val="clear" w:color="auto" w:fill="FFFFFF" w:themeFill="background1"/>
            <w:vAlign w:val="center"/>
          </w:tcPr>
          <w:p w:rsidRPr="00331C77" w:rsidR="00331C77" w:rsidP="00F20585" w:rsidRDefault="00331C77" w14:paraId="10F7D737" w14:textId="77777777">
            <w:pPr>
              <w:spacing w:after="0" w:line="240" w:lineRule="auto"/>
              <w:jc w:val="center"/>
              <w:rPr>
                <w:sz w:val="20"/>
                <w:szCs w:val="20"/>
              </w:rPr>
            </w:pPr>
          </w:p>
        </w:tc>
        <w:tc>
          <w:tcPr>
            <w:tcW w:w="2025" w:type="dxa"/>
            <w:tcBorders>
              <w:top w:val="single" w:color="000000" w:sz="4" w:space="0"/>
              <w:bottom w:val="single" w:color="000000" w:sz="4" w:space="0"/>
            </w:tcBorders>
            <w:shd w:val="clear" w:color="auto" w:fill="FFFFFF" w:themeFill="background1"/>
            <w:vAlign w:val="center"/>
          </w:tcPr>
          <w:p w:rsidRPr="00331C77" w:rsidR="00331C77" w:rsidP="00F20585" w:rsidRDefault="00331C77" w14:paraId="0F0820FD" w14:textId="77777777">
            <w:pPr>
              <w:spacing w:after="0" w:line="240" w:lineRule="auto"/>
              <w:jc w:val="center"/>
              <w:rPr>
                <w:sz w:val="20"/>
                <w:szCs w:val="20"/>
              </w:rPr>
            </w:pPr>
          </w:p>
        </w:tc>
      </w:tr>
      <w:tr w:rsidRPr="0081384D" w:rsidR="00007059" w:rsidTr="00F20585" w14:paraId="079678F6" w14:textId="77777777">
        <w:trPr>
          <w:trHeight w:val="432"/>
          <w:jc w:val="center"/>
        </w:trPr>
        <w:tc>
          <w:tcPr>
            <w:tcW w:w="2938" w:type="dxa"/>
            <w:gridSpan w:val="2"/>
            <w:tcBorders>
              <w:top w:val="single" w:color="000000" w:sz="4" w:space="0"/>
              <w:bottom w:val="single" w:color="000000" w:sz="4" w:space="0"/>
            </w:tcBorders>
            <w:shd w:val="clear" w:color="auto" w:fill="FFFFFF" w:themeFill="background1"/>
            <w:vAlign w:val="center"/>
          </w:tcPr>
          <w:p w:rsidRPr="00331C77" w:rsidR="00007059" w:rsidP="003C390B" w:rsidRDefault="00007059" w14:paraId="305C7EE0" w14:textId="77777777">
            <w:pPr>
              <w:spacing w:after="0" w:line="240" w:lineRule="auto"/>
              <w:rPr>
                <w:sz w:val="20"/>
                <w:szCs w:val="20"/>
              </w:rPr>
            </w:pPr>
          </w:p>
        </w:tc>
        <w:tc>
          <w:tcPr>
            <w:tcW w:w="2938" w:type="dxa"/>
            <w:gridSpan w:val="2"/>
            <w:tcBorders>
              <w:top w:val="single" w:color="000000" w:sz="4" w:space="0"/>
              <w:bottom w:val="single" w:color="000000" w:sz="4" w:space="0"/>
            </w:tcBorders>
            <w:shd w:val="clear" w:color="auto" w:fill="FFFFFF" w:themeFill="background1"/>
            <w:vAlign w:val="center"/>
          </w:tcPr>
          <w:p w:rsidRPr="00331C77" w:rsidR="00007059" w:rsidP="003C390B" w:rsidRDefault="00007059" w14:paraId="677C2FDD" w14:textId="77777777">
            <w:pPr>
              <w:spacing w:after="0" w:line="240" w:lineRule="auto"/>
              <w:rPr>
                <w:sz w:val="20"/>
                <w:szCs w:val="20"/>
              </w:rPr>
            </w:pPr>
          </w:p>
        </w:tc>
        <w:tc>
          <w:tcPr>
            <w:tcW w:w="2939" w:type="dxa"/>
            <w:gridSpan w:val="2"/>
            <w:tcBorders>
              <w:top w:val="single" w:color="000000" w:sz="4" w:space="0"/>
              <w:bottom w:val="single" w:color="000000" w:sz="4" w:space="0"/>
            </w:tcBorders>
            <w:shd w:val="clear" w:color="auto" w:fill="FFFFFF" w:themeFill="background1"/>
            <w:vAlign w:val="center"/>
          </w:tcPr>
          <w:p w:rsidRPr="00331C77" w:rsidR="00007059" w:rsidP="003C390B" w:rsidRDefault="00007059" w14:paraId="22451EFB" w14:textId="77777777">
            <w:pPr>
              <w:spacing w:after="0" w:line="240" w:lineRule="auto"/>
              <w:rPr>
                <w:sz w:val="20"/>
                <w:szCs w:val="20"/>
              </w:rPr>
            </w:pPr>
          </w:p>
        </w:tc>
        <w:tc>
          <w:tcPr>
            <w:tcW w:w="2025" w:type="dxa"/>
            <w:tcBorders>
              <w:top w:val="single" w:color="000000" w:sz="4" w:space="0"/>
              <w:bottom w:val="single" w:color="000000" w:sz="4" w:space="0"/>
            </w:tcBorders>
            <w:shd w:val="clear" w:color="auto" w:fill="FFFFFF" w:themeFill="background1"/>
            <w:vAlign w:val="center"/>
          </w:tcPr>
          <w:p w:rsidRPr="00331C77" w:rsidR="00007059" w:rsidP="00F20585" w:rsidRDefault="00007059" w14:paraId="50C25A06" w14:textId="77777777">
            <w:pPr>
              <w:spacing w:after="0" w:line="240" w:lineRule="auto"/>
              <w:jc w:val="center"/>
              <w:rPr>
                <w:sz w:val="20"/>
                <w:szCs w:val="20"/>
              </w:rPr>
            </w:pPr>
          </w:p>
        </w:tc>
        <w:tc>
          <w:tcPr>
            <w:tcW w:w="2025" w:type="dxa"/>
            <w:tcBorders>
              <w:top w:val="single" w:color="000000" w:sz="4" w:space="0"/>
              <w:bottom w:val="single" w:color="000000" w:sz="4" w:space="0"/>
            </w:tcBorders>
            <w:shd w:val="clear" w:color="auto" w:fill="FFFFFF" w:themeFill="background1"/>
            <w:vAlign w:val="center"/>
          </w:tcPr>
          <w:p w:rsidRPr="00331C77" w:rsidR="00007059" w:rsidP="00F20585" w:rsidRDefault="00007059" w14:paraId="4B048606" w14:textId="77777777">
            <w:pPr>
              <w:spacing w:after="0" w:line="240" w:lineRule="auto"/>
              <w:jc w:val="center"/>
              <w:rPr>
                <w:sz w:val="20"/>
                <w:szCs w:val="20"/>
              </w:rPr>
            </w:pPr>
          </w:p>
        </w:tc>
      </w:tr>
      <w:tr w:rsidRPr="0081384D" w:rsidR="00007059" w:rsidTr="00F20585" w14:paraId="657EC2FB" w14:textId="77777777">
        <w:trPr>
          <w:trHeight w:val="432"/>
          <w:jc w:val="center"/>
        </w:trPr>
        <w:tc>
          <w:tcPr>
            <w:tcW w:w="2938" w:type="dxa"/>
            <w:gridSpan w:val="2"/>
            <w:tcBorders>
              <w:top w:val="single" w:color="000000" w:sz="4" w:space="0"/>
              <w:bottom w:val="single" w:color="000000" w:sz="4" w:space="0"/>
            </w:tcBorders>
            <w:shd w:val="clear" w:color="auto" w:fill="FFFFFF" w:themeFill="background1"/>
            <w:vAlign w:val="center"/>
          </w:tcPr>
          <w:p w:rsidRPr="00331C77" w:rsidR="00007059" w:rsidP="003C390B" w:rsidRDefault="00007059" w14:paraId="55E34111" w14:textId="77777777">
            <w:pPr>
              <w:spacing w:after="0" w:line="240" w:lineRule="auto"/>
              <w:rPr>
                <w:sz w:val="20"/>
                <w:szCs w:val="20"/>
              </w:rPr>
            </w:pPr>
          </w:p>
        </w:tc>
        <w:tc>
          <w:tcPr>
            <w:tcW w:w="2938" w:type="dxa"/>
            <w:gridSpan w:val="2"/>
            <w:tcBorders>
              <w:top w:val="single" w:color="000000" w:sz="4" w:space="0"/>
              <w:bottom w:val="single" w:color="000000" w:sz="4" w:space="0"/>
            </w:tcBorders>
            <w:shd w:val="clear" w:color="auto" w:fill="FFFFFF" w:themeFill="background1"/>
            <w:vAlign w:val="center"/>
          </w:tcPr>
          <w:p w:rsidRPr="00331C77" w:rsidR="00007059" w:rsidP="003C390B" w:rsidRDefault="00007059" w14:paraId="0A43FE00" w14:textId="77777777">
            <w:pPr>
              <w:spacing w:after="0" w:line="240" w:lineRule="auto"/>
              <w:rPr>
                <w:sz w:val="20"/>
                <w:szCs w:val="20"/>
              </w:rPr>
            </w:pPr>
          </w:p>
        </w:tc>
        <w:tc>
          <w:tcPr>
            <w:tcW w:w="2939" w:type="dxa"/>
            <w:gridSpan w:val="2"/>
            <w:tcBorders>
              <w:top w:val="single" w:color="000000" w:sz="4" w:space="0"/>
              <w:bottom w:val="single" w:color="000000" w:sz="4" w:space="0"/>
            </w:tcBorders>
            <w:shd w:val="clear" w:color="auto" w:fill="FFFFFF" w:themeFill="background1"/>
            <w:vAlign w:val="center"/>
          </w:tcPr>
          <w:p w:rsidRPr="00331C77" w:rsidR="00007059" w:rsidP="003C390B" w:rsidRDefault="00007059" w14:paraId="6D73EACA" w14:textId="77777777">
            <w:pPr>
              <w:spacing w:after="0" w:line="240" w:lineRule="auto"/>
              <w:rPr>
                <w:sz w:val="20"/>
                <w:szCs w:val="20"/>
              </w:rPr>
            </w:pPr>
          </w:p>
        </w:tc>
        <w:tc>
          <w:tcPr>
            <w:tcW w:w="2025" w:type="dxa"/>
            <w:tcBorders>
              <w:top w:val="single" w:color="000000" w:sz="4" w:space="0"/>
              <w:bottom w:val="single" w:color="000000" w:sz="4" w:space="0"/>
            </w:tcBorders>
            <w:shd w:val="clear" w:color="auto" w:fill="FFFFFF" w:themeFill="background1"/>
            <w:vAlign w:val="center"/>
          </w:tcPr>
          <w:p w:rsidRPr="00331C77" w:rsidR="00007059" w:rsidP="00F20585" w:rsidRDefault="00007059" w14:paraId="13032858" w14:textId="77777777">
            <w:pPr>
              <w:spacing w:after="0" w:line="240" w:lineRule="auto"/>
              <w:jc w:val="center"/>
              <w:rPr>
                <w:sz w:val="20"/>
                <w:szCs w:val="20"/>
              </w:rPr>
            </w:pPr>
          </w:p>
        </w:tc>
        <w:tc>
          <w:tcPr>
            <w:tcW w:w="2025" w:type="dxa"/>
            <w:tcBorders>
              <w:top w:val="single" w:color="000000" w:sz="4" w:space="0"/>
              <w:bottom w:val="single" w:color="000000" w:sz="4" w:space="0"/>
            </w:tcBorders>
            <w:shd w:val="clear" w:color="auto" w:fill="FFFFFF" w:themeFill="background1"/>
            <w:vAlign w:val="center"/>
          </w:tcPr>
          <w:p w:rsidRPr="00331C77" w:rsidR="00007059" w:rsidP="00F20585" w:rsidRDefault="00007059" w14:paraId="7B2F6D3D" w14:textId="77777777">
            <w:pPr>
              <w:spacing w:after="0" w:line="240" w:lineRule="auto"/>
              <w:jc w:val="center"/>
              <w:rPr>
                <w:sz w:val="20"/>
                <w:szCs w:val="20"/>
              </w:rPr>
            </w:pPr>
          </w:p>
        </w:tc>
      </w:tr>
      <w:tr w:rsidRPr="0081384D" w:rsidR="00007059" w:rsidTr="00F20585" w14:paraId="5571B10F" w14:textId="77777777">
        <w:trPr>
          <w:trHeight w:val="432"/>
          <w:jc w:val="center"/>
        </w:trPr>
        <w:tc>
          <w:tcPr>
            <w:tcW w:w="2938" w:type="dxa"/>
            <w:gridSpan w:val="2"/>
            <w:tcBorders>
              <w:top w:val="single" w:color="000000" w:sz="4" w:space="0"/>
              <w:bottom w:val="single" w:color="000000" w:sz="4" w:space="0"/>
            </w:tcBorders>
            <w:shd w:val="clear" w:color="auto" w:fill="FFFFFF" w:themeFill="background1"/>
            <w:vAlign w:val="center"/>
          </w:tcPr>
          <w:p w:rsidRPr="00331C77" w:rsidR="00007059" w:rsidP="003C390B" w:rsidRDefault="00007059" w14:paraId="2E6816EE" w14:textId="77777777">
            <w:pPr>
              <w:spacing w:after="0" w:line="240" w:lineRule="auto"/>
              <w:rPr>
                <w:sz w:val="20"/>
                <w:szCs w:val="20"/>
              </w:rPr>
            </w:pPr>
          </w:p>
        </w:tc>
        <w:tc>
          <w:tcPr>
            <w:tcW w:w="2938" w:type="dxa"/>
            <w:gridSpan w:val="2"/>
            <w:tcBorders>
              <w:top w:val="single" w:color="000000" w:sz="4" w:space="0"/>
              <w:bottom w:val="single" w:color="000000" w:sz="4" w:space="0"/>
            </w:tcBorders>
            <w:shd w:val="clear" w:color="auto" w:fill="FFFFFF" w:themeFill="background1"/>
            <w:vAlign w:val="center"/>
          </w:tcPr>
          <w:p w:rsidRPr="00331C77" w:rsidR="00007059" w:rsidP="003C390B" w:rsidRDefault="00007059" w14:paraId="6A446321" w14:textId="77777777">
            <w:pPr>
              <w:spacing w:after="0" w:line="240" w:lineRule="auto"/>
              <w:rPr>
                <w:sz w:val="20"/>
                <w:szCs w:val="20"/>
              </w:rPr>
            </w:pPr>
          </w:p>
        </w:tc>
        <w:tc>
          <w:tcPr>
            <w:tcW w:w="2939" w:type="dxa"/>
            <w:gridSpan w:val="2"/>
            <w:tcBorders>
              <w:top w:val="single" w:color="000000" w:sz="4" w:space="0"/>
              <w:bottom w:val="single" w:color="000000" w:sz="4" w:space="0"/>
            </w:tcBorders>
            <w:shd w:val="clear" w:color="auto" w:fill="FFFFFF" w:themeFill="background1"/>
            <w:vAlign w:val="center"/>
          </w:tcPr>
          <w:p w:rsidRPr="00331C77" w:rsidR="00007059" w:rsidP="003C390B" w:rsidRDefault="00007059" w14:paraId="5C9BCB71" w14:textId="77777777">
            <w:pPr>
              <w:spacing w:after="0" w:line="240" w:lineRule="auto"/>
              <w:rPr>
                <w:sz w:val="20"/>
                <w:szCs w:val="20"/>
              </w:rPr>
            </w:pPr>
          </w:p>
        </w:tc>
        <w:tc>
          <w:tcPr>
            <w:tcW w:w="2025" w:type="dxa"/>
            <w:tcBorders>
              <w:top w:val="single" w:color="000000" w:sz="4" w:space="0"/>
              <w:bottom w:val="single" w:color="000000" w:sz="4" w:space="0"/>
            </w:tcBorders>
            <w:shd w:val="clear" w:color="auto" w:fill="FFFFFF" w:themeFill="background1"/>
            <w:vAlign w:val="center"/>
          </w:tcPr>
          <w:p w:rsidRPr="00331C77" w:rsidR="00007059" w:rsidP="00F20585" w:rsidRDefault="00007059" w14:paraId="5FD8A1D0" w14:textId="77777777">
            <w:pPr>
              <w:spacing w:after="0" w:line="240" w:lineRule="auto"/>
              <w:jc w:val="center"/>
              <w:rPr>
                <w:sz w:val="20"/>
                <w:szCs w:val="20"/>
              </w:rPr>
            </w:pPr>
          </w:p>
        </w:tc>
        <w:tc>
          <w:tcPr>
            <w:tcW w:w="2025" w:type="dxa"/>
            <w:tcBorders>
              <w:top w:val="single" w:color="000000" w:sz="4" w:space="0"/>
              <w:bottom w:val="single" w:color="000000" w:sz="4" w:space="0"/>
            </w:tcBorders>
            <w:shd w:val="clear" w:color="auto" w:fill="FFFFFF" w:themeFill="background1"/>
            <w:vAlign w:val="center"/>
          </w:tcPr>
          <w:p w:rsidRPr="00331C77" w:rsidR="00007059" w:rsidP="00F20585" w:rsidRDefault="00007059" w14:paraId="14C49AC2" w14:textId="77777777">
            <w:pPr>
              <w:spacing w:after="0" w:line="240" w:lineRule="auto"/>
              <w:jc w:val="center"/>
              <w:rPr>
                <w:sz w:val="20"/>
                <w:szCs w:val="20"/>
              </w:rPr>
            </w:pPr>
          </w:p>
        </w:tc>
      </w:tr>
    </w:tbl>
    <w:p w:rsidR="005A2198" w:rsidP="005A2198" w:rsidRDefault="005A2198" w14:paraId="588AA7DA" w14:textId="1DF72A15"/>
    <w:p w:rsidR="0086196F" w:rsidP="009B3521" w:rsidRDefault="0086196F" w14:paraId="683BBEA8" w14:textId="77777777">
      <w:pPr>
        <w:pStyle w:val="Heading1"/>
        <w:rPr>
          <w:u w:val="single"/>
        </w:rPr>
      </w:pPr>
    </w:p>
    <w:p w:rsidR="008242B9" w:rsidRDefault="008242B9" w14:paraId="68723424" w14:textId="77777777">
      <w:pPr>
        <w:rPr>
          <w:rFonts w:eastAsiaTheme="majorEastAsia" w:cstheme="majorBidi"/>
          <w:color w:val="365F91" w:themeColor="accent1" w:themeShade="BF"/>
          <w:sz w:val="32"/>
          <w:szCs w:val="32"/>
          <w:u w:val="single"/>
        </w:rPr>
      </w:pPr>
      <w:r>
        <w:rPr>
          <w:u w:val="single"/>
        </w:rPr>
        <w:br w:type="page"/>
      </w:r>
    </w:p>
    <w:p w:rsidRPr="009B3521" w:rsidR="009B3521" w:rsidP="009B3521" w:rsidRDefault="009B3521" w14:paraId="782FD9EC" w14:textId="67F977B4">
      <w:pPr>
        <w:pStyle w:val="Heading1"/>
        <w:rPr>
          <w:u w:val="single"/>
        </w:rPr>
      </w:pPr>
      <w:bookmarkStart w:name="_Toc57974374" w:id="0"/>
      <w:r>
        <w:rPr>
          <w:u w:val="single"/>
        </w:rPr>
        <w:lastRenderedPageBreak/>
        <w:t xml:space="preserve">Local </w:t>
      </w:r>
      <w:r w:rsidRPr="009B3521">
        <w:rPr>
          <w:u w:val="single"/>
        </w:rPr>
        <w:t>Vision</w:t>
      </w:r>
      <w:r w:rsidRPr="00B46023" w:rsidR="00B46023">
        <w:t>:</w:t>
      </w:r>
      <w:bookmarkEnd w:id="0"/>
      <w:r w:rsidRPr="00B46023">
        <w:t xml:space="preserve"> </w:t>
      </w:r>
    </w:p>
    <w:p w:rsidRPr="00E365F1" w:rsidR="00081737" w:rsidP="003C390B" w:rsidRDefault="00BB72C7" w14:paraId="5EC8303D" w14:textId="77777777">
      <w:pPr>
        <w:rPr>
          <w:color w:val="1F497D" w:themeColor="text2"/>
        </w:rPr>
      </w:pPr>
      <w:r w:rsidRPr="00E365F1">
        <w:rPr>
          <w:color w:val="1F497D" w:themeColor="text2"/>
        </w:rPr>
        <w:t xml:space="preserve">Briefly describe </w:t>
      </w:r>
      <w:r w:rsidRPr="00E365F1" w:rsidR="00467FAC">
        <w:rPr>
          <w:color w:val="1F497D" w:themeColor="text2"/>
        </w:rPr>
        <w:t>your primary goals as a community</w:t>
      </w:r>
      <w:r w:rsidRPr="00E365F1" w:rsidR="009B3521">
        <w:rPr>
          <w:color w:val="1F497D" w:themeColor="text2"/>
        </w:rPr>
        <w:t xml:space="preserve"> for </w:t>
      </w:r>
      <w:r w:rsidRPr="00E365F1" w:rsidR="00467FAC">
        <w:rPr>
          <w:color w:val="1F497D" w:themeColor="text2"/>
        </w:rPr>
        <w:t xml:space="preserve">the </w:t>
      </w:r>
      <w:r w:rsidRPr="00E365F1" w:rsidR="009B3521">
        <w:rPr>
          <w:color w:val="1F497D" w:themeColor="text2"/>
        </w:rPr>
        <w:t>CPPI</w:t>
      </w:r>
      <w:r w:rsidRPr="00E365F1" w:rsidR="00467FAC">
        <w:rPr>
          <w:color w:val="1F497D" w:themeColor="text2"/>
        </w:rPr>
        <w:t>- funded programs</w:t>
      </w:r>
      <w:r w:rsidRPr="00E365F1" w:rsidR="009B3521">
        <w:rPr>
          <w:color w:val="1F497D" w:themeColor="text2"/>
        </w:rPr>
        <w:t xml:space="preserve">, including </w:t>
      </w:r>
      <w:r w:rsidRPr="00E365F1" w:rsidR="00467FAC">
        <w:rPr>
          <w:color w:val="1F497D" w:themeColor="text2"/>
        </w:rPr>
        <w:t>the ways you would like</w:t>
      </w:r>
      <w:r w:rsidRPr="00E365F1">
        <w:rPr>
          <w:color w:val="1F497D" w:themeColor="text2"/>
        </w:rPr>
        <w:t xml:space="preserve"> the program </w:t>
      </w:r>
      <w:r w:rsidRPr="00E365F1" w:rsidR="00467FAC">
        <w:rPr>
          <w:color w:val="1F497D" w:themeColor="text2"/>
        </w:rPr>
        <w:t>to</w:t>
      </w:r>
      <w:r w:rsidRPr="00E365F1">
        <w:rPr>
          <w:color w:val="1F497D" w:themeColor="text2"/>
        </w:rPr>
        <w:t xml:space="preserve"> expand access and </w:t>
      </w:r>
      <w:r w:rsidRPr="00E365F1" w:rsidR="00467FAC">
        <w:rPr>
          <w:color w:val="1F497D" w:themeColor="text2"/>
        </w:rPr>
        <w:t>your</w:t>
      </w:r>
      <w:r w:rsidRPr="00E365F1">
        <w:rPr>
          <w:color w:val="1F497D" w:themeColor="text2"/>
        </w:rPr>
        <w:t xml:space="preserve"> key quality improvement and alignment expectations. </w:t>
      </w:r>
    </w:p>
    <w:p w:rsidR="009B3521" w:rsidP="009B3521" w:rsidRDefault="009B3521" w14:paraId="40EF7797" w14:textId="3208F04A">
      <w:r>
        <w:rPr>
          <w:rStyle w:val="normalchar"/>
        </w:rPr>
        <w:br/>
      </w:r>
    </w:p>
    <w:p w:rsidR="00081737" w:rsidP="009B3521" w:rsidRDefault="00081737" w14:paraId="3DCBB71E" w14:textId="77777777"/>
    <w:p w:rsidRPr="009B3521" w:rsidR="00081737" w:rsidP="009B3521" w:rsidRDefault="00081737" w14:paraId="4B3CDCE1" w14:textId="77777777"/>
    <w:p w:rsidR="00B46023" w:rsidP="009B3521" w:rsidRDefault="00B46023" w14:paraId="78F27B8D" w14:textId="77777777">
      <w:pPr>
        <w:pStyle w:val="Heading1"/>
        <w:rPr>
          <w:u w:val="single"/>
        </w:rPr>
      </w:pPr>
    </w:p>
    <w:p w:rsidR="00B46023" w:rsidP="009B3521" w:rsidRDefault="00B46023" w14:paraId="097ACBEF" w14:textId="77777777">
      <w:pPr>
        <w:pStyle w:val="Heading1"/>
        <w:rPr>
          <w:u w:val="single"/>
        </w:rPr>
      </w:pPr>
    </w:p>
    <w:p w:rsidR="00B46023" w:rsidP="009B3521" w:rsidRDefault="00B46023" w14:paraId="46EE3F1B" w14:textId="77777777">
      <w:pPr>
        <w:pStyle w:val="Heading1"/>
        <w:rPr>
          <w:u w:val="single"/>
        </w:rPr>
      </w:pPr>
    </w:p>
    <w:p w:rsidR="00B46023" w:rsidP="009B3521" w:rsidRDefault="00B46023" w14:paraId="3CF7B9E3" w14:textId="77777777">
      <w:pPr>
        <w:pStyle w:val="Heading1"/>
        <w:rPr>
          <w:u w:val="single"/>
        </w:rPr>
      </w:pPr>
    </w:p>
    <w:p w:rsidR="00B46023" w:rsidP="009B3521" w:rsidRDefault="00B46023" w14:paraId="06A31375" w14:textId="77777777">
      <w:pPr>
        <w:pStyle w:val="Heading1"/>
        <w:rPr>
          <w:u w:val="single"/>
        </w:rPr>
      </w:pPr>
    </w:p>
    <w:p w:rsidR="00B46023" w:rsidP="009B3521" w:rsidRDefault="00B46023" w14:paraId="392E28C0" w14:textId="77777777">
      <w:pPr>
        <w:pStyle w:val="Heading1"/>
        <w:rPr>
          <w:u w:val="single"/>
        </w:rPr>
      </w:pPr>
    </w:p>
    <w:p w:rsidR="00B46023" w:rsidP="009B3521" w:rsidRDefault="00B46023" w14:paraId="3ADE1EE6" w14:textId="77777777">
      <w:pPr>
        <w:pStyle w:val="Heading1"/>
        <w:rPr>
          <w:u w:val="single"/>
        </w:rPr>
      </w:pPr>
    </w:p>
    <w:p w:rsidR="00B46023" w:rsidP="009B3521" w:rsidRDefault="00B46023" w14:paraId="76542C87" w14:textId="77777777">
      <w:pPr>
        <w:pStyle w:val="Heading1"/>
        <w:rPr>
          <w:u w:val="single"/>
        </w:rPr>
      </w:pPr>
    </w:p>
    <w:p w:rsidR="00B46023" w:rsidP="009B3521" w:rsidRDefault="00B46023" w14:paraId="163D221E" w14:textId="77777777">
      <w:pPr>
        <w:pStyle w:val="Heading1"/>
        <w:rPr>
          <w:u w:val="single"/>
        </w:rPr>
      </w:pPr>
    </w:p>
    <w:p w:rsidR="00B46023" w:rsidRDefault="00B46023" w14:paraId="4252A21B" w14:textId="77777777">
      <w:pPr>
        <w:rPr>
          <w:rFonts w:asciiTheme="majorHAnsi" w:hAnsiTheme="majorHAnsi" w:eastAsiaTheme="majorEastAsia" w:cstheme="majorBidi"/>
          <w:color w:val="365F91" w:themeColor="accent1" w:themeShade="BF"/>
          <w:sz w:val="32"/>
          <w:szCs w:val="32"/>
          <w:u w:val="single"/>
        </w:rPr>
      </w:pPr>
      <w:r>
        <w:rPr>
          <w:u w:val="single"/>
        </w:rPr>
        <w:br w:type="page"/>
      </w:r>
    </w:p>
    <w:p w:rsidRPr="009B3521" w:rsidR="009B3521" w:rsidP="009B3521" w:rsidRDefault="009B3521" w14:paraId="7721AB0A" w14:textId="77777777">
      <w:pPr>
        <w:pStyle w:val="Heading1"/>
        <w:rPr>
          <w:u w:val="single"/>
        </w:rPr>
      </w:pPr>
      <w:bookmarkStart w:name="_Toc57974375" w:id="1"/>
      <w:r w:rsidRPr="009B3521">
        <w:rPr>
          <w:u w:val="single"/>
        </w:rPr>
        <w:lastRenderedPageBreak/>
        <w:t>Required Services</w:t>
      </w:r>
      <w:r w:rsidRPr="00EE0DCF" w:rsidR="00B46023">
        <w:t>:</w:t>
      </w:r>
      <w:bookmarkEnd w:id="1"/>
    </w:p>
    <w:p w:rsidRPr="00B46023" w:rsidR="009B3521" w:rsidP="003C390B" w:rsidRDefault="009B3521" w14:paraId="61AB988A" w14:textId="77777777">
      <w:r w:rsidRPr="00B46023">
        <w:t>Please provide a bulleted list of key activities for each grant component.</w:t>
      </w:r>
      <w:r w:rsidRPr="00B46023" w:rsidR="00E740B8">
        <w:t xml:space="preserve"> </w:t>
      </w:r>
    </w:p>
    <w:p w:rsidRPr="005F6CDD" w:rsidR="003D3F99" w:rsidP="008D5126" w:rsidRDefault="008D5126" w14:paraId="0F07D45B" w14:textId="77777777">
      <w:pPr>
        <w:pStyle w:val="Heading2"/>
        <w:rPr>
          <w:b/>
          <w:sz w:val="28"/>
          <w:szCs w:val="28"/>
        </w:rPr>
      </w:pPr>
      <w:bookmarkStart w:name="_Toc57974376" w:id="2"/>
      <w:r w:rsidRPr="005F6CDD">
        <w:rPr>
          <w:b/>
          <w:sz w:val="28"/>
          <w:szCs w:val="28"/>
        </w:rPr>
        <w:t>GOVERNAN</w:t>
      </w:r>
      <w:r w:rsidRPr="005F6CDD" w:rsidR="009B3521">
        <w:rPr>
          <w:b/>
          <w:sz w:val="28"/>
          <w:szCs w:val="28"/>
        </w:rPr>
        <w:t>CE STRUCTURE/COLLABORATIVE LEADERSHIP</w:t>
      </w:r>
      <w:r w:rsidRPr="005F6CDD" w:rsidR="00B46023">
        <w:rPr>
          <w:b/>
          <w:sz w:val="28"/>
          <w:szCs w:val="28"/>
        </w:rPr>
        <w:t>:</w:t>
      </w:r>
      <w:bookmarkEnd w:id="2"/>
    </w:p>
    <w:tbl>
      <w:tblPr>
        <w:tblStyle w:val="TableGrid"/>
        <w:tblW w:w="13135" w:type="dxa"/>
        <w:tblLook w:val="04A0" w:firstRow="1" w:lastRow="0" w:firstColumn="1" w:lastColumn="0" w:noHBand="0" w:noVBand="1"/>
      </w:tblPr>
      <w:tblGrid>
        <w:gridCol w:w="2517"/>
        <w:gridCol w:w="5309"/>
        <w:gridCol w:w="5309"/>
      </w:tblGrid>
      <w:tr w:rsidRPr="003C390B" w:rsidR="00361B74" w:rsidTr="00D166B4" w14:paraId="626A0C59" w14:textId="77777777">
        <w:trPr>
          <w:trHeight w:val="720"/>
        </w:trPr>
        <w:tc>
          <w:tcPr>
            <w:tcW w:w="2517" w:type="dxa"/>
            <w:shd w:val="clear" w:color="auto" w:fill="D9D9D9" w:themeFill="background1" w:themeFillShade="D9"/>
            <w:vAlign w:val="center"/>
          </w:tcPr>
          <w:p w:rsidRPr="003C390B" w:rsidR="00361B74" w:rsidP="003C390B" w:rsidRDefault="00B46023" w14:paraId="3A6A61F4" w14:textId="77777777">
            <w:pPr>
              <w:rPr>
                <w:rFonts w:cstheme="minorHAnsi"/>
                <w:b/>
                <w:bCs/>
                <w:sz w:val="24"/>
                <w:szCs w:val="24"/>
              </w:rPr>
            </w:pPr>
            <w:r w:rsidRPr="003C390B">
              <w:rPr>
                <w:rFonts w:cstheme="minorHAnsi"/>
                <w:b/>
                <w:bCs/>
                <w:sz w:val="24"/>
                <w:szCs w:val="24"/>
              </w:rPr>
              <w:t>Grant C</w:t>
            </w:r>
            <w:r w:rsidRPr="003C390B" w:rsidR="00361B74">
              <w:rPr>
                <w:rFonts w:cstheme="minorHAnsi"/>
                <w:b/>
                <w:bCs/>
                <w:sz w:val="24"/>
                <w:szCs w:val="24"/>
              </w:rPr>
              <w:t>omponent</w:t>
            </w:r>
          </w:p>
        </w:tc>
        <w:tc>
          <w:tcPr>
            <w:tcW w:w="5309" w:type="dxa"/>
            <w:shd w:val="clear" w:color="auto" w:fill="D9D9D9" w:themeFill="background1" w:themeFillShade="D9"/>
            <w:vAlign w:val="center"/>
          </w:tcPr>
          <w:p w:rsidRPr="003C390B" w:rsidR="00361B74" w:rsidP="003C390B" w:rsidRDefault="00FB27BF" w14:paraId="1E3C9EA4" w14:textId="64F08AA8">
            <w:pPr>
              <w:rPr>
                <w:rFonts w:cstheme="minorHAnsi"/>
                <w:b/>
                <w:bCs/>
                <w:sz w:val="24"/>
                <w:szCs w:val="24"/>
              </w:rPr>
            </w:pPr>
            <w:r w:rsidRPr="003C390B">
              <w:rPr>
                <w:rFonts w:cstheme="minorHAnsi"/>
                <w:b/>
                <w:bCs/>
                <w:sz w:val="24"/>
                <w:szCs w:val="24"/>
              </w:rPr>
              <w:t xml:space="preserve">Implementation </w:t>
            </w:r>
            <w:r w:rsidRPr="003C390B" w:rsidR="00E740B8">
              <w:rPr>
                <w:rFonts w:cstheme="minorHAnsi"/>
                <w:b/>
                <w:bCs/>
                <w:sz w:val="24"/>
                <w:szCs w:val="24"/>
              </w:rPr>
              <w:t>Activities</w:t>
            </w:r>
            <w:r w:rsidRPr="003C390B">
              <w:rPr>
                <w:rFonts w:cstheme="minorHAnsi"/>
                <w:b/>
                <w:bCs/>
                <w:sz w:val="24"/>
                <w:szCs w:val="24"/>
              </w:rPr>
              <w:t xml:space="preserve"> for FY</w:t>
            </w:r>
            <w:r w:rsidR="006E52BA">
              <w:rPr>
                <w:rFonts w:cstheme="minorHAnsi"/>
                <w:b/>
                <w:bCs/>
                <w:sz w:val="24"/>
                <w:szCs w:val="24"/>
              </w:rPr>
              <w:t xml:space="preserve"> </w:t>
            </w:r>
            <w:r w:rsidRPr="003C390B">
              <w:rPr>
                <w:rFonts w:cstheme="minorHAnsi"/>
                <w:b/>
                <w:bCs/>
                <w:sz w:val="24"/>
                <w:szCs w:val="24"/>
              </w:rPr>
              <w:t>20</w:t>
            </w:r>
            <w:r w:rsidR="006E52BA">
              <w:rPr>
                <w:rFonts w:cstheme="minorHAnsi"/>
                <w:b/>
                <w:bCs/>
                <w:sz w:val="24"/>
                <w:szCs w:val="24"/>
              </w:rPr>
              <w:t>2</w:t>
            </w:r>
            <w:r w:rsidR="00DD0181">
              <w:rPr>
                <w:rFonts w:cstheme="minorHAnsi"/>
                <w:b/>
                <w:bCs/>
                <w:sz w:val="24"/>
                <w:szCs w:val="24"/>
              </w:rPr>
              <w:t>2</w:t>
            </w:r>
          </w:p>
        </w:tc>
        <w:tc>
          <w:tcPr>
            <w:tcW w:w="5309" w:type="dxa"/>
            <w:shd w:val="clear" w:color="auto" w:fill="D9D9D9" w:themeFill="background1" w:themeFillShade="D9"/>
            <w:vAlign w:val="center"/>
          </w:tcPr>
          <w:p w:rsidRPr="003C390B" w:rsidR="00361B74" w:rsidP="003C390B" w:rsidRDefault="00135F5C" w14:paraId="169EBA9E" w14:textId="77777777">
            <w:pPr>
              <w:rPr>
                <w:rFonts w:cstheme="minorHAnsi"/>
                <w:b/>
                <w:bCs/>
                <w:sz w:val="24"/>
                <w:szCs w:val="24"/>
              </w:rPr>
            </w:pPr>
            <w:r w:rsidRPr="003C390B">
              <w:rPr>
                <w:rFonts w:cstheme="minorHAnsi"/>
                <w:b/>
                <w:bCs/>
                <w:sz w:val="24"/>
                <w:szCs w:val="24"/>
              </w:rPr>
              <w:t>Activities under development (include expected dates of implementation)</w:t>
            </w:r>
          </w:p>
        </w:tc>
      </w:tr>
      <w:tr w:rsidRPr="003C390B" w:rsidR="005407BF" w:rsidTr="00D166B4" w14:paraId="3329C108" w14:textId="77777777">
        <w:trPr>
          <w:trHeight w:val="1435"/>
        </w:trPr>
        <w:tc>
          <w:tcPr>
            <w:tcW w:w="2517" w:type="dxa"/>
          </w:tcPr>
          <w:p w:rsidRPr="003C390B" w:rsidR="005407BF" w:rsidP="005F6CDD" w:rsidRDefault="00B46023" w14:paraId="1968A114" w14:textId="77777777">
            <w:pPr>
              <w:pStyle w:val="Heading3"/>
              <w:outlineLvl w:val="2"/>
            </w:pPr>
            <w:bookmarkStart w:name="_Toc57974377" w:id="3"/>
            <w:r w:rsidRPr="003C390B">
              <w:t>Grant M</w:t>
            </w:r>
            <w:r w:rsidRPr="003C390B" w:rsidR="005407BF">
              <w:t xml:space="preserve">anagement </w:t>
            </w:r>
            <w:r w:rsidRPr="003C390B">
              <w:t>S</w:t>
            </w:r>
            <w:r w:rsidRPr="003C390B" w:rsidR="005407BF">
              <w:t>tructure</w:t>
            </w:r>
            <w:bookmarkEnd w:id="3"/>
          </w:p>
        </w:tc>
        <w:tc>
          <w:tcPr>
            <w:tcW w:w="5309" w:type="dxa"/>
          </w:tcPr>
          <w:p w:rsidRPr="003C390B" w:rsidR="005407BF" w:rsidP="005E61B1" w:rsidRDefault="005407BF" w14:paraId="5DF84193" w14:textId="77777777"/>
        </w:tc>
        <w:tc>
          <w:tcPr>
            <w:tcW w:w="5309" w:type="dxa"/>
            <w:shd w:val="clear" w:color="auto" w:fill="auto"/>
          </w:tcPr>
          <w:p w:rsidRPr="003C390B" w:rsidR="005407BF" w:rsidP="005E61B1" w:rsidRDefault="005407BF" w14:paraId="17F87EEB" w14:textId="7CA6AEF0"/>
        </w:tc>
      </w:tr>
      <w:tr w:rsidRPr="003C390B" w:rsidR="00BE5C51" w:rsidTr="00D166B4" w14:paraId="6BA46956" w14:textId="77777777">
        <w:trPr>
          <w:trHeight w:val="1440"/>
        </w:trPr>
        <w:tc>
          <w:tcPr>
            <w:tcW w:w="2517" w:type="dxa"/>
          </w:tcPr>
          <w:p w:rsidRPr="003C390B" w:rsidR="00BE5C51" w:rsidP="005F6CDD" w:rsidRDefault="00BE5C51" w14:paraId="39020D66" w14:textId="77777777">
            <w:pPr>
              <w:pStyle w:val="Heading3"/>
              <w:outlineLvl w:val="2"/>
            </w:pPr>
            <w:bookmarkStart w:name="_Toc57974378" w:id="4"/>
            <w:r w:rsidRPr="003C390B">
              <w:t>Monitoring Process</w:t>
            </w:r>
            <w:bookmarkEnd w:id="4"/>
          </w:p>
          <w:p w:rsidRPr="003C390B" w:rsidR="00BE5C51" w:rsidP="005F6CDD" w:rsidRDefault="00BE5C51" w14:paraId="1EC8C80A" w14:textId="77777777">
            <w:pPr>
              <w:pStyle w:val="Heading3"/>
              <w:outlineLvl w:val="2"/>
            </w:pPr>
            <w:bookmarkStart w:name="_Toc57974379" w:id="5"/>
            <w:r w:rsidRPr="003C390B">
              <w:t>(Programmatic and Fiscal)</w:t>
            </w:r>
            <w:r w:rsidRPr="003C390B">
              <w:rPr>
                <w:rStyle w:val="FootnoteReference"/>
                <w:rFonts w:cstheme="minorHAnsi"/>
                <w:color w:val="244061" w:themeColor="accent1" w:themeShade="80"/>
              </w:rPr>
              <w:footnoteReference w:id="3"/>
            </w:r>
            <w:bookmarkEnd w:id="5"/>
          </w:p>
        </w:tc>
        <w:tc>
          <w:tcPr>
            <w:tcW w:w="5309" w:type="dxa"/>
          </w:tcPr>
          <w:p w:rsidRPr="003C390B" w:rsidR="00BE5C51" w:rsidP="00C46774" w:rsidRDefault="00BE5C51" w14:paraId="17AEF423" w14:textId="77777777"/>
        </w:tc>
        <w:tc>
          <w:tcPr>
            <w:tcW w:w="5309" w:type="dxa"/>
            <w:shd w:val="clear" w:color="auto" w:fill="auto"/>
          </w:tcPr>
          <w:p w:rsidRPr="003C390B" w:rsidR="00BE5C51" w:rsidP="00C46774" w:rsidRDefault="00BE5C51" w14:paraId="2DD8A7A6" w14:textId="180D9912"/>
        </w:tc>
      </w:tr>
      <w:tr w:rsidRPr="003C390B" w:rsidR="00BE5C51" w:rsidTr="00D166B4" w14:paraId="38C32B0D" w14:textId="77777777">
        <w:trPr>
          <w:trHeight w:val="1296"/>
        </w:trPr>
        <w:tc>
          <w:tcPr>
            <w:tcW w:w="2517" w:type="dxa"/>
          </w:tcPr>
          <w:p w:rsidRPr="003C390B" w:rsidR="00BE5C51" w:rsidP="005F6CDD" w:rsidRDefault="00BE5C51" w14:paraId="38FCC436" w14:textId="77777777">
            <w:pPr>
              <w:pStyle w:val="Heading3"/>
              <w:outlineLvl w:val="2"/>
            </w:pPr>
            <w:bookmarkStart w:name="_Toc57974380" w:id="6"/>
            <w:r w:rsidRPr="003C390B">
              <w:t>Strategic Planning and Coordination with Other Local Initiatives</w:t>
            </w:r>
            <w:bookmarkEnd w:id="6"/>
            <w:r w:rsidRPr="003C390B">
              <w:t xml:space="preserve"> </w:t>
            </w:r>
          </w:p>
          <w:p w:rsidRPr="003C390B" w:rsidR="00E14CEC" w:rsidP="00E14CEC" w:rsidRDefault="00E14CEC" w14:paraId="540029F3" w14:textId="77777777">
            <w:pPr>
              <w:rPr>
                <w:rFonts w:cstheme="minorHAnsi"/>
                <w:color w:val="244061" w:themeColor="accent1" w:themeShade="80"/>
                <w:sz w:val="24"/>
                <w:szCs w:val="24"/>
              </w:rPr>
            </w:pPr>
          </w:p>
        </w:tc>
        <w:tc>
          <w:tcPr>
            <w:tcW w:w="5309" w:type="dxa"/>
          </w:tcPr>
          <w:p w:rsidRPr="003C390B" w:rsidR="00BE5C51" w:rsidP="00C46774" w:rsidRDefault="00BE5C51" w14:paraId="2556436B" w14:textId="77777777"/>
        </w:tc>
        <w:tc>
          <w:tcPr>
            <w:tcW w:w="5309" w:type="dxa"/>
            <w:shd w:val="clear" w:color="auto" w:fill="FFFFFF" w:themeFill="background1"/>
          </w:tcPr>
          <w:p w:rsidRPr="003C390B" w:rsidR="00BE5C51" w:rsidP="00C46774" w:rsidRDefault="00BE5C51" w14:paraId="7965282C" w14:textId="4DCD2A38"/>
        </w:tc>
      </w:tr>
    </w:tbl>
    <w:p w:rsidR="001D7EFC" w:rsidP="008D5126" w:rsidRDefault="001D7EFC" w14:paraId="482FE6E0" w14:textId="77777777">
      <w:pPr>
        <w:pStyle w:val="Heading2"/>
        <w:rPr>
          <w:rFonts w:eastAsiaTheme="minorHAnsi" w:cstheme="minorBidi"/>
          <w:color w:val="auto"/>
          <w:sz w:val="22"/>
          <w:szCs w:val="22"/>
        </w:rPr>
      </w:pPr>
    </w:p>
    <w:p w:rsidRPr="005B71DB" w:rsidR="005B71DB" w:rsidP="005B71DB" w:rsidRDefault="005B71DB" w14:paraId="27D05024" w14:textId="77777777"/>
    <w:p w:rsidR="00852810" w:rsidRDefault="00852810" w14:paraId="7B25F410" w14:textId="77777777">
      <w:pPr>
        <w:rPr>
          <w:rFonts w:eastAsiaTheme="majorEastAsia" w:cstheme="majorBidi"/>
          <w:b/>
          <w:bCs/>
          <w:color w:val="365F91" w:themeColor="accent1" w:themeShade="BF"/>
          <w:sz w:val="28"/>
          <w:szCs w:val="28"/>
        </w:rPr>
      </w:pPr>
      <w:bookmarkStart w:name="_Toc57974381" w:id="7"/>
      <w:r>
        <w:rPr>
          <w:b/>
          <w:bCs/>
          <w:sz w:val="28"/>
          <w:szCs w:val="28"/>
        </w:rPr>
        <w:br w:type="page"/>
      </w:r>
    </w:p>
    <w:p w:rsidRPr="003C390B" w:rsidR="008D5126" w:rsidP="003C390B" w:rsidRDefault="008D5126" w14:paraId="70B90354" w14:textId="263C8779">
      <w:pPr>
        <w:pStyle w:val="Heading2"/>
        <w:rPr>
          <w:b/>
          <w:bCs/>
          <w:sz w:val="28"/>
          <w:szCs w:val="28"/>
        </w:rPr>
      </w:pPr>
      <w:r w:rsidRPr="003C390B">
        <w:rPr>
          <w:b/>
          <w:bCs/>
          <w:sz w:val="28"/>
          <w:szCs w:val="28"/>
        </w:rPr>
        <w:lastRenderedPageBreak/>
        <w:t>COORDINATED QUALITY IMPROVEMENT</w:t>
      </w:r>
      <w:r w:rsidRPr="003C390B" w:rsidR="00B46023">
        <w:rPr>
          <w:b/>
          <w:bCs/>
          <w:sz w:val="28"/>
          <w:szCs w:val="28"/>
        </w:rPr>
        <w:t>:</w:t>
      </w:r>
      <w:bookmarkEnd w:id="7"/>
    </w:p>
    <w:tbl>
      <w:tblPr>
        <w:tblStyle w:val="TableGrid"/>
        <w:tblW w:w="13135" w:type="dxa"/>
        <w:tblLook w:val="04A0" w:firstRow="1" w:lastRow="0" w:firstColumn="1" w:lastColumn="0" w:noHBand="0" w:noVBand="1"/>
      </w:tblPr>
      <w:tblGrid>
        <w:gridCol w:w="2517"/>
        <w:gridCol w:w="5309"/>
        <w:gridCol w:w="5309"/>
      </w:tblGrid>
      <w:tr w:rsidR="00B46023" w:rsidTr="00D166B4" w14:paraId="6B14E24E" w14:textId="77777777">
        <w:trPr>
          <w:trHeight w:val="720"/>
        </w:trPr>
        <w:tc>
          <w:tcPr>
            <w:tcW w:w="2517" w:type="dxa"/>
            <w:shd w:val="clear" w:color="auto" w:fill="D9D9D9" w:themeFill="background1" w:themeFillShade="D9"/>
            <w:vAlign w:val="center"/>
          </w:tcPr>
          <w:p w:rsidRPr="003C390B" w:rsidR="00B46023" w:rsidP="00B46023" w:rsidRDefault="00B46023" w14:paraId="04C19332" w14:textId="77777777">
            <w:pPr>
              <w:rPr>
                <w:rFonts w:cstheme="minorHAnsi"/>
                <w:b/>
                <w:sz w:val="24"/>
                <w:szCs w:val="24"/>
              </w:rPr>
            </w:pPr>
            <w:r w:rsidRPr="003C390B">
              <w:rPr>
                <w:rFonts w:cstheme="minorHAnsi"/>
                <w:b/>
                <w:sz w:val="24"/>
                <w:szCs w:val="24"/>
              </w:rPr>
              <w:t>Grant Component</w:t>
            </w:r>
          </w:p>
        </w:tc>
        <w:tc>
          <w:tcPr>
            <w:tcW w:w="5309" w:type="dxa"/>
            <w:shd w:val="clear" w:color="auto" w:fill="D9D9D9" w:themeFill="background1" w:themeFillShade="D9"/>
            <w:vAlign w:val="center"/>
          </w:tcPr>
          <w:p w:rsidRPr="003C390B" w:rsidR="00B46023" w:rsidP="00B46023" w:rsidRDefault="00B46023" w14:paraId="1138AB60" w14:textId="0746AFD1">
            <w:pPr>
              <w:rPr>
                <w:rFonts w:cstheme="minorHAnsi"/>
                <w:b/>
                <w:sz w:val="24"/>
                <w:szCs w:val="24"/>
              </w:rPr>
            </w:pPr>
            <w:r w:rsidRPr="003C390B">
              <w:rPr>
                <w:rFonts w:cstheme="minorHAnsi"/>
                <w:b/>
                <w:sz w:val="24"/>
                <w:szCs w:val="24"/>
              </w:rPr>
              <w:t>Implementation Activities for FY</w:t>
            </w:r>
            <w:r w:rsidR="00371200">
              <w:rPr>
                <w:rFonts w:cstheme="minorHAnsi"/>
                <w:b/>
                <w:sz w:val="24"/>
                <w:szCs w:val="24"/>
              </w:rPr>
              <w:t xml:space="preserve"> </w:t>
            </w:r>
            <w:r w:rsidRPr="003C390B">
              <w:rPr>
                <w:rFonts w:cstheme="minorHAnsi"/>
                <w:b/>
                <w:sz w:val="24"/>
                <w:szCs w:val="24"/>
              </w:rPr>
              <w:t>20</w:t>
            </w:r>
            <w:r w:rsidR="00371200">
              <w:rPr>
                <w:rFonts w:cstheme="minorHAnsi"/>
                <w:b/>
                <w:sz w:val="24"/>
                <w:szCs w:val="24"/>
              </w:rPr>
              <w:t>2</w:t>
            </w:r>
            <w:r w:rsidR="00542B6B">
              <w:rPr>
                <w:rFonts w:cstheme="minorHAnsi"/>
                <w:b/>
                <w:sz w:val="24"/>
                <w:szCs w:val="24"/>
              </w:rPr>
              <w:t>2</w:t>
            </w:r>
          </w:p>
        </w:tc>
        <w:tc>
          <w:tcPr>
            <w:tcW w:w="5309" w:type="dxa"/>
            <w:shd w:val="clear" w:color="auto" w:fill="D9D9D9" w:themeFill="background1" w:themeFillShade="D9"/>
            <w:vAlign w:val="center"/>
          </w:tcPr>
          <w:p w:rsidRPr="003C390B" w:rsidR="00B46023" w:rsidP="00B46023" w:rsidRDefault="00B46023" w14:paraId="46133CEB" w14:textId="77777777">
            <w:pPr>
              <w:rPr>
                <w:rFonts w:cstheme="minorHAnsi"/>
                <w:b/>
                <w:sz w:val="24"/>
                <w:szCs w:val="24"/>
              </w:rPr>
            </w:pPr>
            <w:r w:rsidRPr="003C390B">
              <w:rPr>
                <w:rFonts w:cstheme="minorHAnsi"/>
                <w:b/>
                <w:sz w:val="24"/>
                <w:szCs w:val="24"/>
              </w:rPr>
              <w:t>Activities under development (include expected dates of implementation)</w:t>
            </w:r>
          </w:p>
        </w:tc>
      </w:tr>
      <w:tr w:rsidR="00B46023" w:rsidTr="00D166B4" w14:paraId="6263AAA8" w14:textId="77777777">
        <w:trPr>
          <w:trHeight w:val="1440"/>
        </w:trPr>
        <w:tc>
          <w:tcPr>
            <w:tcW w:w="2517" w:type="dxa"/>
          </w:tcPr>
          <w:p w:rsidRPr="003C390B" w:rsidR="00B46023" w:rsidP="005F6CDD" w:rsidRDefault="00BE5C51" w14:paraId="1B3AA97F" w14:textId="77777777">
            <w:pPr>
              <w:pStyle w:val="Heading3"/>
              <w:outlineLvl w:val="2"/>
            </w:pPr>
            <w:bookmarkStart w:name="_Toc57974382" w:id="8"/>
            <w:r w:rsidRPr="003C390B">
              <w:t>Quality A</w:t>
            </w:r>
            <w:r w:rsidRPr="003C390B" w:rsidR="00B46023">
              <w:t>lignment (vertical and horizontal)</w:t>
            </w:r>
            <w:bookmarkEnd w:id="8"/>
          </w:p>
        </w:tc>
        <w:tc>
          <w:tcPr>
            <w:tcW w:w="5309" w:type="dxa"/>
          </w:tcPr>
          <w:p w:rsidRPr="003C390B" w:rsidR="00B46023" w:rsidP="00C46774" w:rsidRDefault="00B46023" w14:paraId="34853AFD" w14:textId="77777777"/>
        </w:tc>
        <w:tc>
          <w:tcPr>
            <w:tcW w:w="5309" w:type="dxa"/>
            <w:shd w:val="clear" w:color="auto" w:fill="FFFFFF" w:themeFill="background1"/>
          </w:tcPr>
          <w:p w:rsidRPr="003C390B" w:rsidR="00B46023" w:rsidP="00C46774" w:rsidRDefault="00B46023" w14:paraId="7634CB2E" w14:textId="40066D5A"/>
        </w:tc>
      </w:tr>
      <w:tr w:rsidR="004829CF" w:rsidTr="00D166B4" w14:paraId="700D27B2" w14:textId="77777777">
        <w:trPr>
          <w:trHeight w:val="1440"/>
        </w:trPr>
        <w:tc>
          <w:tcPr>
            <w:tcW w:w="2517" w:type="dxa"/>
          </w:tcPr>
          <w:p w:rsidRPr="003C390B" w:rsidR="004829CF" w:rsidP="005F6CDD" w:rsidRDefault="004829CF" w14:paraId="2A4BF677" w14:textId="77777777">
            <w:pPr>
              <w:pStyle w:val="Heading3"/>
              <w:outlineLvl w:val="2"/>
            </w:pPr>
            <w:bookmarkStart w:name="_Toc57974383" w:id="9"/>
            <w:r w:rsidRPr="003C390B">
              <w:t>Plan for Continuous Quality Improvement</w:t>
            </w:r>
            <w:bookmarkEnd w:id="9"/>
            <w:r w:rsidRPr="003C390B">
              <w:t xml:space="preserve"> </w:t>
            </w:r>
          </w:p>
          <w:p w:rsidRPr="003C390B" w:rsidR="004829CF" w:rsidP="00E14CEC" w:rsidRDefault="004829CF" w14:paraId="3F3B049A" w14:textId="7160A75C">
            <w:pPr>
              <w:rPr>
                <w:rFonts w:cstheme="minorHAnsi"/>
              </w:rPr>
            </w:pPr>
            <w:r w:rsidRPr="003C390B">
              <w:rPr>
                <w:rFonts w:cstheme="minorHAnsi"/>
              </w:rPr>
              <w:t>-Including movement on QRIS</w:t>
            </w:r>
          </w:p>
          <w:p w:rsidRPr="003C390B" w:rsidR="00E14CEC" w:rsidP="00E14CEC" w:rsidRDefault="00E14CEC" w14:paraId="562C6BD3" w14:textId="77777777">
            <w:pPr>
              <w:rPr>
                <w:rFonts w:cstheme="minorHAnsi"/>
              </w:rPr>
            </w:pPr>
          </w:p>
        </w:tc>
        <w:tc>
          <w:tcPr>
            <w:tcW w:w="5309" w:type="dxa"/>
          </w:tcPr>
          <w:p w:rsidRPr="003C390B" w:rsidR="004829CF" w:rsidP="00C46774" w:rsidRDefault="004829CF" w14:paraId="01315C5E" w14:textId="77777777"/>
        </w:tc>
        <w:tc>
          <w:tcPr>
            <w:tcW w:w="5309" w:type="dxa"/>
            <w:shd w:val="clear" w:color="auto" w:fill="FFFFFF" w:themeFill="background1"/>
          </w:tcPr>
          <w:p w:rsidRPr="003C390B" w:rsidR="004829CF" w:rsidP="00C46774" w:rsidRDefault="004829CF" w14:paraId="5DB1260A" w14:textId="77777777"/>
        </w:tc>
      </w:tr>
      <w:tr w:rsidR="003E4190" w:rsidTr="00D166B4" w14:paraId="6D25618E" w14:textId="77777777">
        <w:trPr>
          <w:trHeight w:val="1440"/>
        </w:trPr>
        <w:tc>
          <w:tcPr>
            <w:tcW w:w="2517" w:type="dxa"/>
          </w:tcPr>
          <w:p w:rsidRPr="003C390B" w:rsidR="003E4190" w:rsidP="005F6CDD" w:rsidRDefault="003E4190" w14:paraId="09C94057" w14:textId="77777777">
            <w:pPr>
              <w:pStyle w:val="Heading3"/>
              <w:outlineLvl w:val="2"/>
            </w:pPr>
            <w:bookmarkStart w:name="_Toc57974384" w:id="10"/>
            <w:r w:rsidRPr="003C390B">
              <w:t>Curriculum Use (please identify and include selection process if applicable)</w:t>
            </w:r>
            <w:bookmarkEnd w:id="10"/>
          </w:p>
        </w:tc>
        <w:tc>
          <w:tcPr>
            <w:tcW w:w="5309" w:type="dxa"/>
          </w:tcPr>
          <w:p w:rsidRPr="003C390B" w:rsidR="003E4190" w:rsidP="00C46774" w:rsidRDefault="003E4190" w14:paraId="08B60EC5" w14:textId="77777777"/>
        </w:tc>
        <w:tc>
          <w:tcPr>
            <w:tcW w:w="5309" w:type="dxa"/>
            <w:shd w:val="clear" w:color="auto" w:fill="FFFFFF" w:themeFill="background1"/>
          </w:tcPr>
          <w:p w:rsidRPr="003C390B" w:rsidR="003E4190" w:rsidP="00C46774" w:rsidRDefault="003E4190" w14:paraId="4B6141C8" w14:textId="77777777"/>
        </w:tc>
      </w:tr>
      <w:tr w:rsidR="003E4190" w:rsidTr="00D166B4" w14:paraId="59BBA29A" w14:textId="77777777">
        <w:trPr>
          <w:trHeight w:val="1440"/>
        </w:trPr>
        <w:tc>
          <w:tcPr>
            <w:tcW w:w="2517" w:type="dxa"/>
          </w:tcPr>
          <w:p w:rsidRPr="003C390B" w:rsidR="003E4190" w:rsidP="00E14CEC" w:rsidRDefault="003E4190" w14:paraId="56A15D00" w14:textId="77777777">
            <w:pPr>
              <w:pStyle w:val="Heading3"/>
              <w:outlineLvl w:val="2"/>
              <w:rPr>
                <w:rFonts w:cstheme="minorHAnsi"/>
              </w:rPr>
            </w:pPr>
            <w:bookmarkStart w:name="_Toc57974385" w:id="11"/>
            <w:r w:rsidRPr="005F6CDD">
              <w:t>Identification of Benchmarks and Data Collection Processes</w:t>
            </w:r>
            <w:r w:rsidRPr="003C390B">
              <w:rPr>
                <w:rStyle w:val="FootnoteReference"/>
                <w:rFonts w:cstheme="minorHAnsi"/>
                <w:color w:val="244061" w:themeColor="accent1" w:themeShade="80"/>
              </w:rPr>
              <w:footnoteReference w:id="4"/>
            </w:r>
            <w:bookmarkEnd w:id="11"/>
          </w:p>
        </w:tc>
        <w:tc>
          <w:tcPr>
            <w:tcW w:w="5309" w:type="dxa"/>
          </w:tcPr>
          <w:p w:rsidRPr="003C390B" w:rsidR="003E4190" w:rsidP="00C46774" w:rsidRDefault="003E4190" w14:paraId="0779BB92" w14:textId="77777777"/>
        </w:tc>
        <w:tc>
          <w:tcPr>
            <w:tcW w:w="5309" w:type="dxa"/>
            <w:shd w:val="clear" w:color="auto" w:fill="FFFFFF" w:themeFill="background1"/>
          </w:tcPr>
          <w:p w:rsidRPr="003C390B" w:rsidR="003E4190" w:rsidP="00C46774" w:rsidRDefault="003E4190" w14:paraId="641D7919" w14:textId="77777777"/>
        </w:tc>
      </w:tr>
    </w:tbl>
    <w:p w:rsidR="003E4190" w:rsidP="00081737" w:rsidRDefault="003E4190" w14:paraId="1CDFCAAB" w14:textId="77777777">
      <w:pPr>
        <w:pStyle w:val="Heading2"/>
        <w:rPr>
          <w:rFonts w:eastAsiaTheme="minorHAnsi" w:cstheme="minorBidi"/>
          <w:color w:val="auto"/>
          <w:sz w:val="22"/>
          <w:szCs w:val="22"/>
        </w:rPr>
      </w:pPr>
    </w:p>
    <w:p w:rsidR="005418B2" w:rsidP="00081737" w:rsidRDefault="005418B2" w14:paraId="409E542B" w14:textId="77777777">
      <w:pPr>
        <w:pStyle w:val="Heading2"/>
        <w:rPr>
          <w:b/>
          <w:sz w:val="28"/>
          <w:szCs w:val="28"/>
        </w:rPr>
      </w:pPr>
      <w:bookmarkStart w:name="_Toc57974386" w:id="12"/>
    </w:p>
    <w:p w:rsidR="00852810" w:rsidRDefault="00852810" w14:paraId="7DA4617A" w14:textId="77777777">
      <w:pPr>
        <w:rPr>
          <w:rFonts w:eastAsiaTheme="majorEastAsia" w:cstheme="majorBidi"/>
          <w:b/>
          <w:color w:val="365F91" w:themeColor="accent1" w:themeShade="BF"/>
          <w:sz w:val="28"/>
          <w:szCs w:val="28"/>
        </w:rPr>
      </w:pPr>
      <w:r>
        <w:rPr>
          <w:b/>
          <w:sz w:val="28"/>
          <w:szCs w:val="28"/>
        </w:rPr>
        <w:br w:type="page"/>
      </w:r>
    </w:p>
    <w:p w:rsidRPr="003E4190" w:rsidR="00A15D1B" w:rsidP="00081737" w:rsidRDefault="00081737" w14:paraId="506ECEEC" w14:textId="7635810A">
      <w:pPr>
        <w:pStyle w:val="Heading2"/>
        <w:rPr>
          <w:b/>
          <w:sz w:val="28"/>
          <w:szCs w:val="28"/>
        </w:rPr>
      </w:pPr>
      <w:r w:rsidRPr="003E4190">
        <w:rPr>
          <w:b/>
          <w:sz w:val="28"/>
          <w:szCs w:val="28"/>
        </w:rPr>
        <w:lastRenderedPageBreak/>
        <w:t xml:space="preserve">WORKFORCE </w:t>
      </w:r>
      <w:r w:rsidRPr="003E4190" w:rsidR="009F5DD0">
        <w:rPr>
          <w:b/>
          <w:sz w:val="28"/>
          <w:szCs w:val="28"/>
        </w:rPr>
        <w:t>SUPPORTS</w:t>
      </w:r>
      <w:r w:rsidRPr="003E4190" w:rsidR="00B46023">
        <w:rPr>
          <w:b/>
          <w:sz w:val="28"/>
          <w:szCs w:val="28"/>
        </w:rPr>
        <w:t>:</w:t>
      </w:r>
      <w:bookmarkEnd w:id="12"/>
    </w:p>
    <w:tbl>
      <w:tblPr>
        <w:tblStyle w:val="TableGrid"/>
        <w:tblW w:w="13135" w:type="dxa"/>
        <w:tblLook w:val="04A0" w:firstRow="1" w:lastRow="0" w:firstColumn="1" w:lastColumn="0" w:noHBand="0" w:noVBand="1"/>
      </w:tblPr>
      <w:tblGrid>
        <w:gridCol w:w="2517"/>
        <w:gridCol w:w="5309"/>
        <w:gridCol w:w="5309"/>
      </w:tblGrid>
      <w:tr w:rsidR="00B46023" w:rsidTr="00D166B4" w14:paraId="6DC37A53" w14:textId="77777777">
        <w:trPr>
          <w:trHeight w:val="720"/>
        </w:trPr>
        <w:tc>
          <w:tcPr>
            <w:tcW w:w="2517" w:type="dxa"/>
            <w:shd w:val="clear" w:color="auto" w:fill="D9D9D9" w:themeFill="background1" w:themeFillShade="D9"/>
            <w:vAlign w:val="center"/>
          </w:tcPr>
          <w:p w:rsidRPr="003C390B" w:rsidR="00B46023" w:rsidP="00B46023" w:rsidRDefault="00B46023" w14:paraId="4605148B" w14:textId="77777777">
            <w:pPr>
              <w:rPr>
                <w:rFonts w:cstheme="minorHAnsi"/>
                <w:b/>
                <w:sz w:val="24"/>
                <w:szCs w:val="24"/>
              </w:rPr>
            </w:pPr>
            <w:r w:rsidRPr="003C390B">
              <w:rPr>
                <w:rFonts w:cstheme="minorHAnsi"/>
                <w:b/>
                <w:sz w:val="24"/>
                <w:szCs w:val="24"/>
              </w:rPr>
              <w:t>Grant Component</w:t>
            </w:r>
          </w:p>
        </w:tc>
        <w:tc>
          <w:tcPr>
            <w:tcW w:w="5309" w:type="dxa"/>
            <w:shd w:val="clear" w:color="auto" w:fill="D9D9D9" w:themeFill="background1" w:themeFillShade="D9"/>
            <w:vAlign w:val="center"/>
          </w:tcPr>
          <w:p w:rsidRPr="003C390B" w:rsidR="00B46023" w:rsidP="00B46023" w:rsidRDefault="00B46023" w14:paraId="4BF1E60C" w14:textId="1BEFA406">
            <w:pPr>
              <w:rPr>
                <w:rFonts w:cstheme="minorHAnsi"/>
                <w:b/>
                <w:sz w:val="24"/>
                <w:szCs w:val="24"/>
              </w:rPr>
            </w:pPr>
            <w:r w:rsidRPr="003C390B">
              <w:rPr>
                <w:rFonts w:cstheme="minorHAnsi"/>
                <w:b/>
                <w:sz w:val="24"/>
                <w:szCs w:val="24"/>
              </w:rPr>
              <w:t>Implementation Activities for FY</w:t>
            </w:r>
            <w:r w:rsidR="00D60F95">
              <w:rPr>
                <w:rFonts w:cstheme="minorHAnsi"/>
                <w:b/>
                <w:sz w:val="24"/>
                <w:szCs w:val="24"/>
              </w:rPr>
              <w:t xml:space="preserve"> </w:t>
            </w:r>
            <w:r w:rsidRPr="003C390B">
              <w:rPr>
                <w:rFonts w:cstheme="minorHAnsi"/>
                <w:b/>
                <w:sz w:val="24"/>
                <w:szCs w:val="24"/>
              </w:rPr>
              <w:t>20</w:t>
            </w:r>
            <w:r w:rsidR="00D60F95">
              <w:rPr>
                <w:rFonts w:cstheme="minorHAnsi"/>
                <w:b/>
                <w:sz w:val="24"/>
                <w:szCs w:val="24"/>
              </w:rPr>
              <w:t>2</w:t>
            </w:r>
            <w:r w:rsidR="005418B2">
              <w:rPr>
                <w:rFonts w:cstheme="minorHAnsi"/>
                <w:b/>
                <w:sz w:val="24"/>
                <w:szCs w:val="24"/>
              </w:rPr>
              <w:t>2</w:t>
            </w:r>
          </w:p>
        </w:tc>
        <w:tc>
          <w:tcPr>
            <w:tcW w:w="5309" w:type="dxa"/>
            <w:shd w:val="clear" w:color="auto" w:fill="D9D9D9" w:themeFill="background1" w:themeFillShade="D9"/>
            <w:vAlign w:val="center"/>
          </w:tcPr>
          <w:p w:rsidRPr="003C390B" w:rsidR="00B46023" w:rsidP="00B46023" w:rsidRDefault="00B46023" w14:paraId="1A133420" w14:textId="77777777">
            <w:pPr>
              <w:rPr>
                <w:rFonts w:cstheme="minorHAnsi"/>
                <w:b/>
                <w:sz w:val="24"/>
                <w:szCs w:val="24"/>
              </w:rPr>
            </w:pPr>
            <w:r w:rsidRPr="003C390B">
              <w:rPr>
                <w:rFonts w:cstheme="minorHAnsi"/>
                <w:b/>
                <w:sz w:val="24"/>
                <w:szCs w:val="24"/>
              </w:rPr>
              <w:t>Activities under development (include expected dates of implementation)</w:t>
            </w:r>
          </w:p>
        </w:tc>
      </w:tr>
      <w:tr w:rsidR="00B46023" w:rsidTr="00D166B4" w14:paraId="40BF592F" w14:textId="77777777">
        <w:trPr>
          <w:trHeight w:val="1440"/>
        </w:trPr>
        <w:tc>
          <w:tcPr>
            <w:tcW w:w="2517" w:type="dxa"/>
          </w:tcPr>
          <w:p w:rsidRPr="005F6CDD" w:rsidR="00B46023" w:rsidP="005F6CDD" w:rsidRDefault="00BE5C51" w14:paraId="7F38C606" w14:textId="77777777">
            <w:pPr>
              <w:pStyle w:val="Heading3"/>
              <w:outlineLvl w:val="2"/>
            </w:pPr>
            <w:bookmarkStart w:name="_Toc57974387" w:id="13"/>
            <w:r w:rsidRPr="005F6CDD">
              <w:t>Educator Qualification E</w:t>
            </w:r>
            <w:r w:rsidRPr="005F6CDD" w:rsidR="00B46023">
              <w:t>xpectations</w:t>
            </w:r>
            <w:bookmarkEnd w:id="13"/>
          </w:p>
        </w:tc>
        <w:tc>
          <w:tcPr>
            <w:tcW w:w="5309" w:type="dxa"/>
          </w:tcPr>
          <w:p w:rsidRPr="003C390B" w:rsidR="00B46023" w:rsidP="00C46774" w:rsidRDefault="00B46023" w14:paraId="4011C865" w14:textId="77777777"/>
        </w:tc>
        <w:tc>
          <w:tcPr>
            <w:tcW w:w="5309" w:type="dxa"/>
            <w:shd w:val="clear" w:color="auto" w:fill="FFFFFF" w:themeFill="background1"/>
          </w:tcPr>
          <w:p w:rsidRPr="003C390B" w:rsidR="00B46023" w:rsidP="00C46774" w:rsidRDefault="00B46023" w14:paraId="05419A0B" w14:textId="77777777"/>
        </w:tc>
      </w:tr>
      <w:tr w:rsidR="003E4190" w:rsidTr="00D166B4" w14:paraId="233C8305" w14:textId="77777777">
        <w:trPr>
          <w:trHeight w:val="1440"/>
        </w:trPr>
        <w:tc>
          <w:tcPr>
            <w:tcW w:w="2517" w:type="dxa"/>
          </w:tcPr>
          <w:p w:rsidRPr="003C390B" w:rsidR="003E4190" w:rsidP="00E14CEC" w:rsidRDefault="003E4190" w14:paraId="4C6831E8" w14:textId="77777777">
            <w:pPr>
              <w:pStyle w:val="Heading3"/>
              <w:outlineLvl w:val="2"/>
              <w:rPr>
                <w:rFonts w:cstheme="minorHAnsi"/>
              </w:rPr>
            </w:pPr>
            <w:bookmarkStart w:name="_Toc57974388" w:id="14"/>
            <w:r w:rsidRPr="003C390B">
              <w:rPr>
                <w:rFonts w:cstheme="minorHAnsi"/>
              </w:rPr>
              <w:t>Educator Salary Expectations</w:t>
            </w:r>
            <w:r w:rsidRPr="003C390B">
              <w:rPr>
                <w:rStyle w:val="FootnoteReference"/>
                <w:rFonts w:cstheme="minorHAnsi"/>
              </w:rPr>
              <w:footnoteReference w:id="5"/>
            </w:r>
            <w:bookmarkEnd w:id="14"/>
          </w:p>
        </w:tc>
        <w:tc>
          <w:tcPr>
            <w:tcW w:w="5309" w:type="dxa"/>
          </w:tcPr>
          <w:p w:rsidRPr="003C390B" w:rsidR="003E4190" w:rsidP="00C46774" w:rsidRDefault="003E4190" w14:paraId="544F7A54" w14:textId="77777777"/>
        </w:tc>
        <w:tc>
          <w:tcPr>
            <w:tcW w:w="5309" w:type="dxa"/>
            <w:shd w:val="clear" w:color="auto" w:fill="FFFFFF" w:themeFill="background1"/>
          </w:tcPr>
          <w:p w:rsidRPr="003C390B" w:rsidR="003E4190" w:rsidP="00C46774" w:rsidRDefault="003E4190" w14:paraId="0814DBAF" w14:textId="77777777"/>
        </w:tc>
      </w:tr>
      <w:tr w:rsidR="003E4190" w:rsidTr="00D166B4" w14:paraId="2CDDF34F" w14:textId="77777777">
        <w:trPr>
          <w:trHeight w:val="3456"/>
        </w:trPr>
        <w:tc>
          <w:tcPr>
            <w:tcW w:w="2517" w:type="dxa"/>
          </w:tcPr>
          <w:p w:rsidRPr="003C390B" w:rsidR="003E4190" w:rsidP="00E14CEC" w:rsidRDefault="003E4190" w14:paraId="1676E73D" w14:textId="77777777">
            <w:pPr>
              <w:rPr>
                <w:rFonts w:cstheme="minorHAnsi"/>
              </w:rPr>
            </w:pPr>
            <w:bookmarkStart w:name="_Toc57974389" w:id="15"/>
            <w:r w:rsidRPr="003C390B">
              <w:rPr>
                <w:rStyle w:val="Heading3Char"/>
                <w:rFonts w:cstheme="minorHAnsi"/>
              </w:rPr>
              <w:t>Professional Supports for Leaders and Educators</w:t>
            </w:r>
            <w:bookmarkEnd w:id="15"/>
            <w:r w:rsidRPr="003C390B">
              <w:rPr>
                <w:rFonts w:cstheme="minorHAnsi"/>
              </w:rPr>
              <w:t xml:space="preserve"> </w:t>
            </w:r>
            <w:r w:rsidRPr="003C390B">
              <w:rPr>
                <w:rStyle w:val="Heading3Char"/>
                <w:rFonts w:cstheme="minorHAnsi"/>
              </w:rPr>
              <w:t>(include all opportunities even if not funded by CPPI)</w:t>
            </w:r>
          </w:p>
          <w:p w:rsidRPr="003C390B" w:rsidR="003E4190" w:rsidP="00E14CEC" w:rsidRDefault="003E4190" w14:paraId="6A91D8BD" w14:textId="77777777">
            <w:pPr>
              <w:rPr>
                <w:rFonts w:cstheme="minorHAnsi"/>
              </w:rPr>
            </w:pPr>
            <w:r w:rsidRPr="003C390B">
              <w:rPr>
                <w:rFonts w:cstheme="minorHAnsi"/>
              </w:rPr>
              <w:t>- Identified needs of leaders and educators</w:t>
            </w:r>
          </w:p>
          <w:p w:rsidRPr="003C390B" w:rsidR="003E4190" w:rsidP="00E14CEC" w:rsidRDefault="003E4190" w14:paraId="7834B2BC" w14:textId="77777777">
            <w:pPr>
              <w:rPr>
                <w:rFonts w:cstheme="minorHAnsi"/>
              </w:rPr>
            </w:pPr>
            <w:r w:rsidRPr="003C390B">
              <w:rPr>
                <w:rFonts w:cstheme="minorHAnsi"/>
              </w:rPr>
              <w:t xml:space="preserve"> - Planned professional learning opportunities (training, collaborative learning, planning time, coaching, joint training, etc.)</w:t>
            </w:r>
          </w:p>
          <w:p w:rsidRPr="003C390B" w:rsidR="00E14CEC" w:rsidP="00E14CEC" w:rsidRDefault="00E14CEC" w14:paraId="18B9BB9A" w14:textId="77777777">
            <w:pPr>
              <w:rPr>
                <w:rFonts w:cstheme="minorHAnsi"/>
              </w:rPr>
            </w:pPr>
          </w:p>
        </w:tc>
        <w:tc>
          <w:tcPr>
            <w:tcW w:w="5309" w:type="dxa"/>
          </w:tcPr>
          <w:p w:rsidRPr="003C390B" w:rsidR="003E4190" w:rsidP="00C46774" w:rsidRDefault="003E4190" w14:paraId="285ECC9A" w14:textId="77777777"/>
        </w:tc>
        <w:tc>
          <w:tcPr>
            <w:tcW w:w="5309" w:type="dxa"/>
            <w:shd w:val="clear" w:color="auto" w:fill="FFFFFF" w:themeFill="background1"/>
          </w:tcPr>
          <w:p w:rsidRPr="003C390B" w:rsidR="003E4190" w:rsidP="00C46774" w:rsidRDefault="003E4190" w14:paraId="57DBF8A0" w14:textId="77777777"/>
        </w:tc>
      </w:tr>
      <w:tr w:rsidR="003D6CE1" w:rsidTr="00D166B4" w14:paraId="1DEB3DF3" w14:textId="77777777">
        <w:trPr>
          <w:trHeight w:val="1440"/>
        </w:trPr>
        <w:tc>
          <w:tcPr>
            <w:tcW w:w="2517" w:type="dxa"/>
          </w:tcPr>
          <w:p w:rsidRPr="003C390B" w:rsidR="003D6CE1" w:rsidP="003D6CE1" w:rsidRDefault="003D6CE1" w14:paraId="416300AF" w14:textId="77777777">
            <w:pPr>
              <w:rPr>
                <w:rFonts w:eastAsiaTheme="majorEastAsia" w:cstheme="minorHAnsi"/>
                <w:color w:val="244061" w:themeColor="accent1" w:themeShade="80"/>
                <w:sz w:val="24"/>
                <w:szCs w:val="24"/>
              </w:rPr>
            </w:pPr>
            <w:r w:rsidRPr="003C390B">
              <w:rPr>
                <w:rFonts w:cstheme="minorHAnsi"/>
                <w:color w:val="244061" w:themeColor="accent1" w:themeShade="80"/>
                <w:sz w:val="24"/>
                <w:szCs w:val="24"/>
              </w:rPr>
              <w:lastRenderedPageBreak/>
              <w:t>Community Wide Professional Supports (if applicable)</w:t>
            </w:r>
          </w:p>
        </w:tc>
        <w:tc>
          <w:tcPr>
            <w:tcW w:w="5309" w:type="dxa"/>
          </w:tcPr>
          <w:p w:rsidRPr="00F82F99" w:rsidR="003D6CE1" w:rsidP="00C46774" w:rsidRDefault="003D6CE1" w14:paraId="0E1E1B0F" w14:textId="77777777"/>
        </w:tc>
        <w:tc>
          <w:tcPr>
            <w:tcW w:w="5309" w:type="dxa"/>
            <w:shd w:val="clear" w:color="auto" w:fill="FFFFFF" w:themeFill="background1"/>
          </w:tcPr>
          <w:p w:rsidRPr="00F82F99" w:rsidR="003D6CE1" w:rsidP="00C46774" w:rsidRDefault="003D6CE1" w14:paraId="3400CDFD" w14:textId="77777777"/>
        </w:tc>
      </w:tr>
    </w:tbl>
    <w:p w:rsidR="00B46023" w:rsidP="00A15D1B" w:rsidRDefault="00B46023" w14:paraId="61A46155" w14:textId="77777777">
      <w:pPr>
        <w:pStyle w:val="Heading2"/>
        <w:rPr>
          <w:b/>
        </w:rPr>
      </w:pPr>
    </w:p>
    <w:p w:rsidR="00852810" w:rsidRDefault="00852810" w14:paraId="23F7D866" w14:textId="77777777">
      <w:pPr>
        <w:rPr>
          <w:rFonts w:eastAsiaTheme="majorEastAsia" w:cstheme="majorBidi"/>
          <w:b/>
          <w:color w:val="365F91" w:themeColor="accent1" w:themeShade="BF"/>
          <w:sz w:val="28"/>
          <w:szCs w:val="28"/>
        </w:rPr>
      </w:pPr>
      <w:bookmarkStart w:name="_Toc57974390" w:id="16"/>
      <w:r>
        <w:rPr>
          <w:b/>
          <w:sz w:val="28"/>
          <w:szCs w:val="28"/>
        </w:rPr>
        <w:br w:type="page"/>
      </w:r>
    </w:p>
    <w:p w:rsidRPr="003E4190" w:rsidR="0056329E" w:rsidP="00A15D1B" w:rsidRDefault="00A15D1B" w14:paraId="7A36D956" w14:textId="14ABF58D">
      <w:pPr>
        <w:pStyle w:val="Heading2"/>
        <w:rPr>
          <w:b/>
          <w:sz w:val="28"/>
          <w:szCs w:val="28"/>
        </w:rPr>
      </w:pPr>
      <w:r w:rsidRPr="003E4190">
        <w:rPr>
          <w:b/>
          <w:sz w:val="28"/>
          <w:szCs w:val="28"/>
        </w:rPr>
        <w:lastRenderedPageBreak/>
        <w:t>SUPPORT FOR FAMILY AND CHILD NEEDS</w:t>
      </w:r>
      <w:r w:rsidRPr="003E4190" w:rsidR="00B46023">
        <w:rPr>
          <w:b/>
          <w:sz w:val="28"/>
          <w:szCs w:val="28"/>
        </w:rPr>
        <w:t>:</w:t>
      </w:r>
      <w:bookmarkEnd w:id="16"/>
    </w:p>
    <w:tbl>
      <w:tblPr>
        <w:tblStyle w:val="TableGrid"/>
        <w:tblW w:w="13135" w:type="dxa"/>
        <w:tblLook w:val="04A0" w:firstRow="1" w:lastRow="0" w:firstColumn="1" w:lastColumn="0" w:noHBand="0" w:noVBand="1"/>
      </w:tblPr>
      <w:tblGrid>
        <w:gridCol w:w="2517"/>
        <w:gridCol w:w="5309"/>
        <w:gridCol w:w="5309"/>
      </w:tblGrid>
      <w:tr w:rsidR="00B46023" w:rsidTr="00D166B4" w14:paraId="68ABB27B" w14:textId="77777777">
        <w:trPr>
          <w:trHeight w:val="720"/>
        </w:trPr>
        <w:tc>
          <w:tcPr>
            <w:tcW w:w="2517" w:type="dxa"/>
            <w:shd w:val="clear" w:color="auto" w:fill="D9D9D9" w:themeFill="background1" w:themeFillShade="D9"/>
            <w:vAlign w:val="center"/>
          </w:tcPr>
          <w:p w:rsidRPr="003C390B" w:rsidR="00B46023" w:rsidP="00B46023" w:rsidRDefault="00B46023" w14:paraId="253CA1D1" w14:textId="77777777">
            <w:pPr>
              <w:rPr>
                <w:rFonts w:cstheme="minorHAnsi"/>
                <w:b/>
                <w:sz w:val="24"/>
                <w:szCs w:val="24"/>
              </w:rPr>
            </w:pPr>
            <w:r w:rsidRPr="003C390B">
              <w:rPr>
                <w:rFonts w:cstheme="minorHAnsi"/>
                <w:b/>
                <w:sz w:val="24"/>
                <w:szCs w:val="24"/>
              </w:rPr>
              <w:t>Grant Component</w:t>
            </w:r>
          </w:p>
        </w:tc>
        <w:tc>
          <w:tcPr>
            <w:tcW w:w="5309" w:type="dxa"/>
            <w:shd w:val="clear" w:color="auto" w:fill="D9D9D9" w:themeFill="background1" w:themeFillShade="D9"/>
            <w:vAlign w:val="center"/>
          </w:tcPr>
          <w:p w:rsidRPr="003C390B" w:rsidR="00B46023" w:rsidP="00B46023" w:rsidRDefault="00B46023" w14:paraId="2218A638" w14:textId="27A536D7">
            <w:pPr>
              <w:rPr>
                <w:rFonts w:cstheme="minorHAnsi"/>
                <w:b/>
                <w:sz w:val="24"/>
                <w:szCs w:val="24"/>
              </w:rPr>
            </w:pPr>
            <w:r w:rsidRPr="003C390B">
              <w:rPr>
                <w:rFonts w:cstheme="minorHAnsi"/>
                <w:b/>
                <w:sz w:val="24"/>
                <w:szCs w:val="24"/>
              </w:rPr>
              <w:t>Implementation Activities for FY</w:t>
            </w:r>
            <w:r w:rsidR="00791FCE">
              <w:rPr>
                <w:rFonts w:cstheme="minorHAnsi"/>
                <w:b/>
                <w:sz w:val="24"/>
                <w:szCs w:val="24"/>
              </w:rPr>
              <w:t xml:space="preserve"> </w:t>
            </w:r>
            <w:r w:rsidRPr="003C390B">
              <w:rPr>
                <w:rFonts w:cstheme="minorHAnsi"/>
                <w:b/>
                <w:sz w:val="24"/>
                <w:szCs w:val="24"/>
              </w:rPr>
              <w:t>20</w:t>
            </w:r>
            <w:r w:rsidR="00791FCE">
              <w:rPr>
                <w:rFonts w:cstheme="minorHAnsi"/>
                <w:b/>
                <w:sz w:val="24"/>
                <w:szCs w:val="24"/>
              </w:rPr>
              <w:t>2</w:t>
            </w:r>
            <w:r w:rsidR="00852810">
              <w:rPr>
                <w:rFonts w:cstheme="minorHAnsi"/>
                <w:b/>
                <w:sz w:val="24"/>
                <w:szCs w:val="24"/>
              </w:rPr>
              <w:t>2</w:t>
            </w:r>
          </w:p>
        </w:tc>
        <w:tc>
          <w:tcPr>
            <w:tcW w:w="5309" w:type="dxa"/>
            <w:shd w:val="clear" w:color="auto" w:fill="D9D9D9" w:themeFill="background1" w:themeFillShade="D9"/>
            <w:vAlign w:val="center"/>
          </w:tcPr>
          <w:p w:rsidRPr="003C390B" w:rsidR="00B46023" w:rsidP="00B46023" w:rsidRDefault="00B46023" w14:paraId="26AD7D46" w14:textId="77777777">
            <w:pPr>
              <w:rPr>
                <w:rFonts w:cstheme="minorHAnsi"/>
                <w:b/>
                <w:sz w:val="24"/>
                <w:szCs w:val="24"/>
              </w:rPr>
            </w:pPr>
            <w:r w:rsidRPr="003C390B">
              <w:rPr>
                <w:rFonts w:cstheme="minorHAnsi"/>
                <w:b/>
                <w:sz w:val="24"/>
                <w:szCs w:val="24"/>
              </w:rPr>
              <w:t>Activities under development (include expected dates of implementation)</w:t>
            </w:r>
          </w:p>
        </w:tc>
      </w:tr>
      <w:tr w:rsidR="00B46023" w:rsidTr="00D166B4" w14:paraId="2C97F437" w14:textId="77777777">
        <w:trPr>
          <w:trHeight w:val="2736"/>
        </w:trPr>
        <w:tc>
          <w:tcPr>
            <w:tcW w:w="2517" w:type="dxa"/>
            <w:shd w:val="clear" w:color="auto" w:fill="auto"/>
          </w:tcPr>
          <w:p w:rsidRPr="003C390B" w:rsidR="00B46023" w:rsidP="00686FCC" w:rsidRDefault="00B46023" w14:paraId="1DEB0089" w14:textId="77777777">
            <w:pPr>
              <w:pStyle w:val="Heading3"/>
              <w:outlineLvl w:val="2"/>
            </w:pPr>
            <w:bookmarkStart w:name="_Toc57974391" w:id="17"/>
            <w:r w:rsidRPr="003C390B">
              <w:t>Inclusion</w:t>
            </w:r>
            <w:bookmarkEnd w:id="17"/>
          </w:p>
          <w:p w:rsidRPr="003C390B" w:rsidR="00B46023" w:rsidP="00E74347" w:rsidRDefault="00B46023" w14:paraId="5B80582B" w14:textId="77777777">
            <w:pPr>
              <w:rPr>
                <w:rFonts w:cstheme="minorHAnsi"/>
              </w:rPr>
            </w:pPr>
            <w:r w:rsidRPr="003C390B">
              <w:rPr>
                <w:rFonts w:cstheme="minorHAnsi"/>
              </w:rPr>
              <w:t>-IEP service delivery, including itinerant services (if applicable)</w:t>
            </w:r>
          </w:p>
          <w:p w:rsidRPr="003C390B" w:rsidR="00B46023" w:rsidP="00E74347" w:rsidRDefault="00B46023" w14:paraId="65C33FA3" w14:textId="77777777">
            <w:pPr>
              <w:rPr>
                <w:rFonts w:cstheme="minorHAnsi"/>
              </w:rPr>
            </w:pPr>
            <w:r w:rsidRPr="003C390B">
              <w:rPr>
                <w:rFonts w:cstheme="minorHAnsi"/>
              </w:rPr>
              <w:t>-Support for participation and access for students with a variety of learning needs</w:t>
            </w:r>
          </w:p>
          <w:p w:rsidR="00B46023" w:rsidP="00E74347" w:rsidRDefault="00B46023" w14:paraId="5D5ACE79" w14:textId="77777777">
            <w:pPr>
              <w:rPr>
                <w:rFonts w:cstheme="minorHAnsi"/>
              </w:rPr>
            </w:pPr>
            <w:r w:rsidRPr="003C390B">
              <w:rPr>
                <w:rFonts w:cstheme="minorHAnsi"/>
              </w:rPr>
              <w:t>-Coordination with public schools</w:t>
            </w:r>
          </w:p>
          <w:p w:rsidRPr="003C390B" w:rsidR="00147366" w:rsidP="00E74347" w:rsidRDefault="00147366" w14:paraId="0E6D3E23" w14:textId="77777777">
            <w:pPr>
              <w:rPr>
                <w:rFonts w:cstheme="minorHAnsi"/>
              </w:rPr>
            </w:pPr>
          </w:p>
        </w:tc>
        <w:tc>
          <w:tcPr>
            <w:tcW w:w="5309" w:type="dxa"/>
            <w:shd w:val="clear" w:color="auto" w:fill="auto"/>
          </w:tcPr>
          <w:p w:rsidRPr="00F82F99" w:rsidR="00B46023" w:rsidP="00C46774" w:rsidRDefault="00B46023" w14:paraId="0FF58A1A" w14:textId="77777777"/>
        </w:tc>
        <w:tc>
          <w:tcPr>
            <w:tcW w:w="5309" w:type="dxa"/>
            <w:shd w:val="clear" w:color="auto" w:fill="FFFFFF" w:themeFill="background1"/>
          </w:tcPr>
          <w:p w:rsidRPr="00F82F99" w:rsidR="00B46023" w:rsidP="00C46774" w:rsidRDefault="00B46023" w14:paraId="59BFC290" w14:textId="77777777"/>
        </w:tc>
      </w:tr>
      <w:tr w:rsidR="00E74347" w:rsidTr="00D166B4" w14:paraId="40C3CF21" w14:textId="77777777">
        <w:trPr>
          <w:trHeight w:val="1440"/>
        </w:trPr>
        <w:tc>
          <w:tcPr>
            <w:tcW w:w="2517" w:type="dxa"/>
            <w:shd w:val="clear" w:color="auto" w:fill="auto"/>
          </w:tcPr>
          <w:p w:rsidRPr="003C390B" w:rsidR="00E74347" w:rsidP="00686FCC" w:rsidRDefault="00E74347" w14:paraId="55D7440A" w14:textId="77777777">
            <w:pPr>
              <w:pStyle w:val="Heading3"/>
              <w:outlineLvl w:val="2"/>
            </w:pPr>
            <w:bookmarkStart w:name="_Toc57974392" w:id="18"/>
            <w:r w:rsidRPr="003C390B">
              <w:t>Screening</w:t>
            </w:r>
            <w:bookmarkEnd w:id="18"/>
          </w:p>
          <w:p w:rsidRPr="003C390B" w:rsidR="00E74347" w:rsidP="00E74347" w:rsidRDefault="00E74347" w14:paraId="3E5A223A" w14:textId="77777777">
            <w:pPr>
              <w:rPr>
                <w:rFonts w:cstheme="minorHAnsi"/>
              </w:rPr>
            </w:pPr>
            <w:r w:rsidRPr="003C390B">
              <w:rPr>
                <w:rFonts w:cstheme="minorHAnsi"/>
              </w:rPr>
              <w:t>-Use of ASQ</w:t>
            </w:r>
          </w:p>
        </w:tc>
        <w:tc>
          <w:tcPr>
            <w:tcW w:w="5309" w:type="dxa"/>
            <w:shd w:val="clear" w:color="auto" w:fill="auto"/>
          </w:tcPr>
          <w:p w:rsidRPr="00F82F99" w:rsidR="00E74347" w:rsidP="00C46774" w:rsidRDefault="00E74347" w14:paraId="22DFE8CF" w14:textId="77777777"/>
        </w:tc>
        <w:tc>
          <w:tcPr>
            <w:tcW w:w="5309" w:type="dxa"/>
            <w:shd w:val="clear" w:color="auto" w:fill="auto"/>
          </w:tcPr>
          <w:p w:rsidRPr="00791FCE" w:rsidR="00E74347" w:rsidP="00C46774" w:rsidRDefault="00E74347" w14:paraId="02F30998" w14:textId="125FD4BE"/>
        </w:tc>
      </w:tr>
      <w:tr w:rsidR="00E74347" w:rsidTr="00D166B4" w14:paraId="18939F08" w14:textId="77777777">
        <w:trPr>
          <w:trHeight w:val="1892"/>
        </w:trPr>
        <w:tc>
          <w:tcPr>
            <w:tcW w:w="2517" w:type="dxa"/>
            <w:shd w:val="clear" w:color="auto" w:fill="auto"/>
          </w:tcPr>
          <w:p w:rsidRPr="003C390B" w:rsidR="00E74347" w:rsidP="00686FCC" w:rsidRDefault="00E74347" w14:paraId="52BBCAD3" w14:textId="77777777">
            <w:pPr>
              <w:pStyle w:val="Heading3"/>
              <w:outlineLvl w:val="2"/>
            </w:pPr>
            <w:bookmarkStart w:name="_Toc57974393" w:id="19"/>
            <w:r w:rsidRPr="003C390B">
              <w:t>Additional Services (if applicable)</w:t>
            </w:r>
            <w:bookmarkEnd w:id="19"/>
          </w:p>
          <w:p w:rsidRPr="003C390B" w:rsidR="00E74347" w:rsidP="00E74347" w:rsidRDefault="00E74347" w14:paraId="0960D433" w14:textId="77777777">
            <w:pPr>
              <w:rPr>
                <w:rFonts w:cstheme="minorHAnsi"/>
              </w:rPr>
            </w:pPr>
            <w:r w:rsidRPr="003C390B">
              <w:rPr>
                <w:rFonts w:cstheme="minorHAnsi"/>
              </w:rPr>
              <w:t>-Behavioral/Mental Health, Case Management, Home Visiting, etc.</w:t>
            </w:r>
          </w:p>
        </w:tc>
        <w:tc>
          <w:tcPr>
            <w:tcW w:w="5309" w:type="dxa"/>
            <w:shd w:val="clear" w:color="auto" w:fill="auto"/>
          </w:tcPr>
          <w:p w:rsidRPr="00F82F99" w:rsidR="00E74347" w:rsidP="00C46774" w:rsidRDefault="00E74347" w14:paraId="62B9704F" w14:textId="77777777"/>
        </w:tc>
        <w:tc>
          <w:tcPr>
            <w:tcW w:w="5309" w:type="dxa"/>
            <w:shd w:val="clear" w:color="auto" w:fill="FFFFFF" w:themeFill="background1"/>
          </w:tcPr>
          <w:p w:rsidRPr="00F82F99" w:rsidR="00E74347" w:rsidP="00C46774" w:rsidRDefault="00E74347" w14:paraId="7F1660FC" w14:textId="77777777"/>
        </w:tc>
      </w:tr>
      <w:tr w:rsidR="00E74347" w:rsidTr="00D166B4" w14:paraId="5026F54E" w14:textId="77777777">
        <w:trPr>
          <w:trHeight w:val="1420"/>
        </w:trPr>
        <w:tc>
          <w:tcPr>
            <w:tcW w:w="2517" w:type="dxa"/>
            <w:shd w:val="clear" w:color="auto" w:fill="auto"/>
          </w:tcPr>
          <w:p w:rsidRPr="003C390B" w:rsidR="00E74347" w:rsidP="00686FCC" w:rsidRDefault="00E74347" w14:paraId="13C177C9" w14:textId="77777777">
            <w:pPr>
              <w:pStyle w:val="Heading3"/>
              <w:outlineLvl w:val="2"/>
            </w:pPr>
            <w:bookmarkStart w:name="_Toc57974394" w:id="20"/>
            <w:r w:rsidRPr="003C390B">
              <w:t>Family Engagement Strategies</w:t>
            </w:r>
            <w:bookmarkEnd w:id="20"/>
          </w:p>
        </w:tc>
        <w:tc>
          <w:tcPr>
            <w:tcW w:w="5309" w:type="dxa"/>
            <w:shd w:val="clear" w:color="auto" w:fill="auto"/>
          </w:tcPr>
          <w:p w:rsidRPr="00F82F99" w:rsidR="00E74347" w:rsidP="00C46774" w:rsidRDefault="00E74347" w14:paraId="001D270D" w14:textId="77777777"/>
        </w:tc>
        <w:tc>
          <w:tcPr>
            <w:tcW w:w="5309" w:type="dxa"/>
            <w:shd w:val="clear" w:color="auto" w:fill="FFFFFF" w:themeFill="background1"/>
          </w:tcPr>
          <w:p w:rsidRPr="00F82F99" w:rsidR="00E74347" w:rsidP="00C46774" w:rsidRDefault="00E74347" w14:paraId="796FC6B5" w14:textId="77777777"/>
        </w:tc>
      </w:tr>
    </w:tbl>
    <w:p w:rsidR="00C76031" w:rsidP="008D5126" w:rsidRDefault="00C76031" w14:paraId="6038938F" w14:textId="77777777">
      <w:pPr>
        <w:pStyle w:val="Heading2"/>
        <w:rPr>
          <w:b/>
        </w:rPr>
      </w:pPr>
    </w:p>
    <w:p w:rsidR="00852810" w:rsidRDefault="00852810" w14:paraId="77251660" w14:textId="64D86AF7">
      <w:pPr>
        <w:rPr>
          <w:rFonts w:eastAsiaTheme="majorEastAsia" w:cstheme="majorBidi"/>
          <w:b/>
          <w:color w:val="365F91" w:themeColor="accent1" w:themeShade="BF"/>
          <w:sz w:val="28"/>
          <w:szCs w:val="28"/>
        </w:rPr>
      </w:pPr>
      <w:bookmarkStart w:name="_Toc57974395" w:id="21"/>
    </w:p>
    <w:p w:rsidRPr="003E4190" w:rsidR="008D5126" w:rsidP="008D5126" w:rsidRDefault="008D5126" w14:paraId="7581BEAC" w14:textId="7A10F21C">
      <w:pPr>
        <w:pStyle w:val="Heading2"/>
        <w:rPr>
          <w:b/>
          <w:sz w:val="28"/>
          <w:szCs w:val="28"/>
        </w:rPr>
      </w:pPr>
      <w:r w:rsidRPr="003E4190">
        <w:rPr>
          <w:b/>
          <w:sz w:val="28"/>
          <w:szCs w:val="28"/>
        </w:rPr>
        <w:lastRenderedPageBreak/>
        <w:t>EXPANSION OF ACCESS</w:t>
      </w:r>
      <w:r w:rsidRPr="003E4190" w:rsidR="00B46023">
        <w:rPr>
          <w:b/>
          <w:sz w:val="28"/>
          <w:szCs w:val="28"/>
        </w:rPr>
        <w:t>:</w:t>
      </w:r>
      <w:bookmarkEnd w:id="21"/>
    </w:p>
    <w:tbl>
      <w:tblPr>
        <w:tblStyle w:val="TableGrid"/>
        <w:tblW w:w="13135" w:type="dxa"/>
        <w:tblLook w:val="04A0" w:firstRow="1" w:lastRow="0" w:firstColumn="1" w:lastColumn="0" w:noHBand="0" w:noVBand="1"/>
      </w:tblPr>
      <w:tblGrid>
        <w:gridCol w:w="2517"/>
        <w:gridCol w:w="5309"/>
        <w:gridCol w:w="5309"/>
      </w:tblGrid>
      <w:tr w:rsidRPr="003C390B" w:rsidR="00B46023" w:rsidTr="00D166B4" w14:paraId="4486759F" w14:textId="77777777">
        <w:trPr>
          <w:trHeight w:val="576"/>
        </w:trPr>
        <w:tc>
          <w:tcPr>
            <w:tcW w:w="2517" w:type="dxa"/>
            <w:shd w:val="clear" w:color="auto" w:fill="D9D9D9" w:themeFill="background1" w:themeFillShade="D9"/>
            <w:vAlign w:val="center"/>
          </w:tcPr>
          <w:p w:rsidRPr="003C390B" w:rsidR="00B46023" w:rsidP="00B46023" w:rsidRDefault="00B46023" w14:paraId="0D7CB1A4" w14:textId="77777777">
            <w:pPr>
              <w:rPr>
                <w:rFonts w:cstheme="minorHAnsi"/>
                <w:b/>
                <w:sz w:val="24"/>
                <w:szCs w:val="24"/>
              </w:rPr>
            </w:pPr>
            <w:r w:rsidRPr="003C390B">
              <w:rPr>
                <w:rFonts w:cstheme="minorHAnsi"/>
                <w:b/>
                <w:sz w:val="24"/>
                <w:szCs w:val="24"/>
              </w:rPr>
              <w:t>Grant Component</w:t>
            </w:r>
          </w:p>
        </w:tc>
        <w:tc>
          <w:tcPr>
            <w:tcW w:w="5309" w:type="dxa"/>
            <w:shd w:val="clear" w:color="auto" w:fill="D9D9D9" w:themeFill="background1" w:themeFillShade="D9"/>
            <w:vAlign w:val="center"/>
          </w:tcPr>
          <w:p w:rsidRPr="003C390B" w:rsidR="00B46023" w:rsidP="00B46023" w:rsidRDefault="00B46023" w14:paraId="03B79C73" w14:textId="7EC5F902">
            <w:pPr>
              <w:rPr>
                <w:rFonts w:cstheme="minorHAnsi"/>
                <w:b/>
                <w:sz w:val="24"/>
                <w:szCs w:val="24"/>
              </w:rPr>
            </w:pPr>
            <w:r w:rsidRPr="003C390B">
              <w:rPr>
                <w:rFonts w:cstheme="minorHAnsi"/>
                <w:b/>
                <w:sz w:val="24"/>
                <w:szCs w:val="24"/>
              </w:rPr>
              <w:t>Implementation Activities for FY</w:t>
            </w:r>
            <w:r w:rsidR="00791FCE">
              <w:rPr>
                <w:rFonts w:cstheme="minorHAnsi"/>
                <w:b/>
                <w:sz w:val="24"/>
                <w:szCs w:val="24"/>
              </w:rPr>
              <w:t xml:space="preserve"> </w:t>
            </w:r>
            <w:r w:rsidRPr="003C390B">
              <w:rPr>
                <w:rFonts w:cstheme="minorHAnsi"/>
                <w:b/>
                <w:sz w:val="24"/>
                <w:szCs w:val="24"/>
              </w:rPr>
              <w:t>20</w:t>
            </w:r>
            <w:r w:rsidR="00791FCE">
              <w:rPr>
                <w:rFonts w:cstheme="minorHAnsi"/>
                <w:b/>
                <w:sz w:val="24"/>
                <w:szCs w:val="24"/>
              </w:rPr>
              <w:t>2</w:t>
            </w:r>
            <w:r w:rsidR="00852810">
              <w:rPr>
                <w:rFonts w:cstheme="minorHAnsi"/>
                <w:b/>
                <w:sz w:val="24"/>
                <w:szCs w:val="24"/>
              </w:rPr>
              <w:t>2</w:t>
            </w:r>
          </w:p>
        </w:tc>
        <w:tc>
          <w:tcPr>
            <w:tcW w:w="5309" w:type="dxa"/>
            <w:shd w:val="clear" w:color="auto" w:fill="D9D9D9" w:themeFill="background1" w:themeFillShade="D9"/>
            <w:vAlign w:val="center"/>
          </w:tcPr>
          <w:p w:rsidRPr="003C390B" w:rsidR="00B46023" w:rsidP="00B46023" w:rsidRDefault="00B46023" w14:paraId="35F9A046" w14:textId="77777777">
            <w:pPr>
              <w:rPr>
                <w:rFonts w:cstheme="minorHAnsi"/>
                <w:b/>
                <w:sz w:val="24"/>
                <w:szCs w:val="24"/>
              </w:rPr>
            </w:pPr>
            <w:r w:rsidRPr="003C390B">
              <w:rPr>
                <w:rFonts w:cstheme="minorHAnsi"/>
                <w:b/>
                <w:sz w:val="24"/>
                <w:szCs w:val="24"/>
              </w:rPr>
              <w:t>Activities under development (include expected dates of implementation)</w:t>
            </w:r>
          </w:p>
        </w:tc>
      </w:tr>
      <w:tr w:rsidRPr="003C390B" w:rsidR="00B46023" w:rsidTr="00D166B4" w14:paraId="1D68CEC9" w14:textId="77777777">
        <w:trPr>
          <w:trHeight w:val="1440"/>
        </w:trPr>
        <w:tc>
          <w:tcPr>
            <w:tcW w:w="2517" w:type="dxa"/>
            <w:shd w:val="clear" w:color="auto" w:fill="auto"/>
          </w:tcPr>
          <w:p w:rsidRPr="003C390B" w:rsidR="00B46023" w:rsidP="00686FCC" w:rsidRDefault="00BE5C51" w14:paraId="755B2695" w14:textId="77777777">
            <w:pPr>
              <w:pStyle w:val="Heading3"/>
              <w:outlineLvl w:val="2"/>
            </w:pPr>
            <w:bookmarkStart w:name="_Toc57974396" w:id="22"/>
            <w:r w:rsidRPr="003C390B">
              <w:t>Definition of Target Population(s) and Access N</w:t>
            </w:r>
            <w:r w:rsidRPr="003C390B" w:rsidR="00B46023">
              <w:t>eeds</w:t>
            </w:r>
            <w:bookmarkEnd w:id="22"/>
          </w:p>
        </w:tc>
        <w:tc>
          <w:tcPr>
            <w:tcW w:w="5309" w:type="dxa"/>
            <w:shd w:val="clear" w:color="auto" w:fill="auto"/>
          </w:tcPr>
          <w:p w:rsidRPr="00F82F99" w:rsidR="00B46023" w:rsidP="00C46774" w:rsidRDefault="00B46023" w14:paraId="44E40974" w14:textId="77777777"/>
        </w:tc>
        <w:tc>
          <w:tcPr>
            <w:tcW w:w="5309" w:type="dxa"/>
            <w:shd w:val="clear" w:color="auto" w:fill="auto"/>
          </w:tcPr>
          <w:p w:rsidRPr="00F82F99" w:rsidR="00B46023" w:rsidP="00C46774" w:rsidRDefault="00B46023" w14:paraId="7B4B938F" w14:textId="77777777"/>
        </w:tc>
      </w:tr>
      <w:tr w:rsidRPr="003C390B" w:rsidR="00E74347" w:rsidTr="00D166B4" w14:paraId="00AB1123" w14:textId="77777777">
        <w:trPr>
          <w:trHeight w:val="2751"/>
        </w:trPr>
        <w:tc>
          <w:tcPr>
            <w:tcW w:w="2517" w:type="dxa"/>
            <w:shd w:val="clear" w:color="auto" w:fill="auto"/>
          </w:tcPr>
          <w:p w:rsidRPr="003C390B" w:rsidR="00E74347" w:rsidP="00686FCC" w:rsidRDefault="00E74347" w14:paraId="19146363" w14:textId="77777777">
            <w:pPr>
              <w:pStyle w:val="Heading3"/>
              <w:outlineLvl w:val="2"/>
            </w:pPr>
            <w:bookmarkStart w:name="_Toc57974397" w:id="23"/>
            <w:r w:rsidRPr="003C390B">
              <w:t>Recruitment and Enrollment Plan</w:t>
            </w:r>
            <w:bookmarkEnd w:id="23"/>
            <w:r w:rsidRPr="003C390B">
              <w:t xml:space="preserve"> </w:t>
            </w:r>
          </w:p>
          <w:p w:rsidRPr="003C390B" w:rsidR="00E74347" w:rsidP="00E74347" w:rsidRDefault="00E74347" w14:paraId="3E35799F" w14:textId="77777777">
            <w:pPr>
              <w:rPr>
                <w:rFonts w:cstheme="minorHAnsi"/>
              </w:rPr>
            </w:pPr>
            <w:r w:rsidRPr="003C390B">
              <w:rPr>
                <w:rFonts w:cstheme="minorHAnsi"/>
              </w:rPr>
              <w:t xml:space="preserve">- Processes for ensuring access and enrollment </w:t>
            </w:r>
          </w:p>
          <w:p w:rsidRPr="003C390B" w:rsidR="00E74347" w:rsidP="00E74347" w:rsidRDefault="00E74347" w14:paraId="2487AC7E" w14:textId="77777777">
            <w:pPr>
              <w:rPr>
                <w:rFonts w:cstheme="minorHAnsi"/>
              </w:rPr>
            </w:pPr>
            <w:r w:rsidRPr="003C390B">
              <w:rPr>
                <w:rFonts w:cstheme="minorHAnsi"/>
              </w:rPr>
              <w:t>- Identification of partners</w:t>
            </w:r>
          </w:p>
          <w:p w:rsidRPr="003C390B" w:rsidR="00E74347" w:rsidP="00E74347" w:rsidRDefault="00E74347" w14:paraId="03F12E8D" w14:textId="77777777">
            <w:pPr>
              <w:rPr>
                <w:rFonts w:cstheme="minorHAnsi"/>
              </w:rPr>
            </w:pPr>
            <w:r w:rsidRPr="003C390B">
              <w:rPr>
                <w:rFonts w:cstheme="minorHAnsi"/>
              </w:rPr>
              <w:t>- Coordination with other existing efforts/ resources</w:t>
            </w:r>
          </w:p>
        </w:tc>
        <w:tc>
          <w:tcPr>
            <w:tcW w:w="5309" w:type="dxa"/>
            <w:shd w:val="clear" w:color="auto" w:fill="auto"/>
          </w:tcPr>
          <w:p w:rsidRPr="00F82F99" w:rsidR="00E74347" w:rsidP="00C46774" w:rsidRDefault="00E74347" w14:paraId="5693835B" w14:textId="77777777"/>
        </w:tc>
        <w:tc>
          <w:tcPr>
            <w:tcW w:w="5309" w:type="dxa"/>
            <w:shd w:val="clear" w:color="auto" w:fill="auto"/>
          </w:tcPr>
          <w:p w:rsidRPr="00F82F99" w:rsidR="00E74347" w:rsidP="00C46774" w:rsidRDefault="00E74347" w14:paraId="7423135F" w14:textId="77777777"/>
        </w:tc>
      </w:tr>
      <w:tr w:rsidRPr="003C390B" w:rsidR="00E74347" w:rsidTr="00D166B4" w14:paraId="655E2F4A" w14:textId="77777777">
        <w:trPr>
          <w:trHeight w:val="1440"/>
        </w:trPr>
        <w:tc>
          <w:tcPr>
            <w:tcW w:w="2517" w:type="dxa"/>
            <w:shd w:val="clear" w:color="auto" w:fill="auto"/>
          </w:tcPr>
          <w:p w:rsidRPr="003C390B" w:rsidR="00E74347" w:rsidP="00686FCC" w:rsidRDefault="00E74347" w14:paraId="1AD61490" w14:textId="77777777">
            <w:pPr>
              <w:pStyle w:val="Heading3"/>
              <w:outlineLvl w:val="2"/>
            </w:pPr>
            <w:bookmarkStart w:name="_Toc57974398" w:id="24"/>
            <w:r w:rsidRPr="003C390B">
              <w:t>Full Day Option in Public School Inclusion Classrooms</w:t>
            </w:r>
            <w:bookmarkEnd w:id="24"/>
          </w:p>
        </w:tc>
        <w:tc>
          <w:tcPr>
            <w:tcW w:w="5309" w:type="dxa"/>
            <w:shd w:val="clear" w:color="auto" w:fill="auto"/>
          </w:tcPr>
          <w:p w:rsidRPr="00F82F99" w:rsidR="00E74347" w:rsidP="00C46774" w:rsidRDefault="00E74347" w14:paraId="21DF9216" w14:textId="77777777"/>
        </w:tc>
        <w:tc>
          <w:tcPr>
            <w:tcW w:w="5309" w:type="dxa"/>
            <w:shd w:val="clear" w:color="auto" w:fill="auto"/>
          </w:tcPr>
          <w:p w:rsidRPr="00791FCE" w:rsidR="00E74347" w:rsidP="00C46774" w:rsidRDefault="00E74347" w14:paraId="18F40B32" w14:textId="6720702B"/>
        </w:tc>
      </w:tr>
    </w:tbl>
    <w:p w:rsidRPr="003C390B" w:rsidR="00E74347" w:rsidP="00B45AB3" w:rsidRDefault="00E74347" w14:paraId="7D8EB897" w14:textId="77777777">
      <w:pPr>
        <w:pStyle w:val="Heading2"/>
        <w:rPr>
          <w:rFonts w:eastAsiaTheme="minorHAnsi" w:cstheme="minorHAnsi"/>
          <w:color w:val="auto"/>
          <w:sz w:val="22"/>
          <w:szCs w:val="22"/>
        </w:rPr>
      </w:pPr>
    </w:p>
    <w:p w:rsidR="00852810" w:rsidRDefault="00852810" w14:paraId="6CC65AF6" w14:textId="77777777">
      <w:pPr>
        <w:rPr>
          <w:rFonts w:eastAsiaTheme="majorEastAsia" w:cstheme="minorHAnsi"/>
          <w:b/>
          <w:color w:val="365F91" w:themeColor="accent1" w:themeShade="BF"/>
          <w:sz w:val="28"/>
          <w:szCs w:val="28"/>
        </w:rPr>
      </w:pPr>
      <w:bookmarkStart w:name="_Toc57974399" w:id="25"/>
      <w:r>
        <w:rPr>
          <w:rFonts w:cstheme="minorHAnsi"/>
          <w:b/>
          <w:sz w:val="28"/>
          <w:szCs w:val="28"/>
        </w:rPr>
        <w:br w:type="page"/>
      </w:r>
    </w:p>
    <w:p w:rsidRPr="003C390B" w:rsidR="008D5126" w:rsidP="00B45AB3" w:rsidRDefault="008D5126" w14:paraId="674C6559" w14:textId="29EFBA2F">
      <w:pPr>
        <w:pStyle w:val="Heading2"/>
        <w:rPr>
          <w:rFonts w:cstheme="minorHAnsi"/>
          <w:b/>
          <w:sz w:val="28"/>
          <w:szCs w:val="28"/>
        </w:rPr>
      </w:pPr>
      <w:r w:rsidRPr="003C390B">
        <w:rPr>
          <w:rFonts w:cstheme="minorHAnsi"/>
          <w:b/>
          <w:sz w:val="28"/>
          <w:szCs w:val="28"/>
        </w:rPr>
        <w:lastRenderedPageBreak/>
        <w:t>SUSTAINABLE FUNDING MODEL</w:t>
      </w:r>
      <w:r w:rsidRPr="003C390B" w:rsidR="00B46023">
        <w:rPr>
          <w:rFonts w:cstheme="minorHAnsi"/>
          <w:b/>
          <w:sz w:val="28"/>
          <w:szCs w:val="28"/>
        </w:rPr>
        <w:t>:</w:t>
      </w:r>
      <w:bookmarkEnd w:id="25"/>
    </w:p>
    <w:tbl>
      <w:tblPr>
        <w:tblStyle w:val="TableGrid"/>
        <w:tblW w:w="13135" w:type="dxa"/>
        <w:tblLook w:val="04A0" w:firstRow="1" w:lastRow="0" w:firstColumn="1" w:lastColumn="0" w:noHBand="0" w:noVBand="1"/>
      </w:tblPr>
      <w:tblGrid>
        <w:gridCol w:w="2517"/>
        <w:gridCol w:w="5309"/>
        <w:gridCol w:w="5309"/>
      </w:tblGrid>
      <w:tr w:rsidRPr="003C390B" w:rsidR="00B46023" w:rsidTr="00D166B4" w14:paraId="7CA0AAA3" w14:textId="77777777">
        <w:trPr>
          <w:trHeight w:val="576"/>
        </w:trPr>
        <w:tc>
          <w:tcPr>
            <w:tcW w:w="2517" w:type="dxa"/>
            <w:shd w:val="clear" w:color="auto" w:fill="D9D9D9" w:themeFill="background1" w:themeFillShade="D9"/>
            <w:vAlign w:val="center"/>
          </w:tcPr>
          <w:p w:rsidRPr="003C390B" w:rsidR="00B46023" w:rsidP="00B46023" w:rsidRDefault="00B46023" w14:paraId="78D90821" w14:textId="77777777">
            <w:pPr>
              <w:rPr>
                <w:rFonts w:cstheme="minorHAnsi"/>
                <w:b/>
                <w:sz w:val="24"/>
                <w:szCs w:val="24"/>
              </w:rPr>
            </w:pPr>
            <w:r w:rsidRPr="003C390B">
              <w:rPr>
                <w:rFonts w:cstheme="minorHAnsi"/>
                <w:b/>
                <w:sz w:val="24"/>
                <w:szCs w:val="24"/>
              </w:rPr>
              <w:t>Grant Component</w:t>
            </w:r>
          </w:p>
        </w:tc>
        <w:tc>
          <w:tcPr>
            <w:tcW w:w="5309" w:type="dxa"/>
            <w:shd w:val="clear" w:color="auto" w:fill="D9D9D9" w:themeFill="background1" w:themeFillShade="D9"/>
            <w:vAlign w:val="center"/>
          </w:tcPr>
          <w:p w:rsidRPr="003C390B" w:rsidR="00B46023" w:rsidP="00B46023" w:rsidRDefault="00B46023" w14:paraId="3919E368" w14:textId="247AB6A0">
            <w:pPr>
              <w:rPr>
                <w:rFonts w:cstheme="minorHAnsi"/>
                <w:b/>
                <w:sz w:val="24"/>
                <w:szCs w:val="24"/>
              </w:rPr>
            </w:pPr>
            <w:r w:rsidRPr="003C390B">
              <w:rPr>
                <w:rFonts w:cstheme="minorHAnsi"/>
                <w:b/>
                <w:sz w:val="24"/>
                <w:szCs w:val="24"/>
              </w:rPr>
              <w:t>Implementation Activities for FY</w:t>
            </w:r>
            <w:r w:rsidR="00791FCE">
              <w:rPr>
                <w:rFonts w:cstheme="minorHAnsi"/>
                <w:b/>
                <w:sz w:val="24"/>
                <w:szCs w:val="24"/>
              </w:rPr>
              <w:t xml:space="preserve"> </w:t>
            </w:r>
            <w:r w:rsidRPr="003C390B">
              <w:rPr>
                <w:rFonts w:cstheme="minorHAnsi"/>
                <w:b/>
                <w:sz w:val="24"/>
                <w:szCs w:val="24"/>
              </w:rPr>
              <w:t>20</w:t>
            </w:r>
            <w:r w:rsidR="00791FCE">
              <w:rPr>
                <w:rFonts w:cstheme="minorHAnsi"/>
                <w:b/>
                <w:sz w:val="24"/>
                <w:szCs w:val="24"/>
              </w:rPr>
              <w:t>2</w:t>
            </w:r>
            <w:r w:rsidR="00562D4D">
              <w:rPr>
                <w:rFonts w:cstheme="minorHAnsi"/>
                <w:b/>
                <w:sz w:val="24"/>
                <w:szCs w:val="24"/>
              </w:rPr>
              <w:t>2</w:t>
            </w:r>
          </w:p>
        </w:tc>
        <w:tc>
          <w:tcPr>
            <w:tcW w:w="5309" w:type="dxa"/>
            <w:shd w:val="clear" w:color="auto" w:fill="D9D9D9" w:themeFill="background1" w:themeFillShade="D9"/>
            <w:vAlign w:val="center"/>
          </w:tcPr>
          <w:p w:rsidRPr="003C390B" w:rsidR="00B46023" w:rsidP="00B46023" w:rsidRDefault="00B46023" w14:paraId="3135EBB7" w14:textId="77777777">
            <w:pPr>
              <w:rPr>
                <w:rFonts w:cstheme="minorHAnsi"/>
                <w:b/>
                <w:sz w:val="24"/>
                <w:szCs w:val="24"/>
              </w:rPr>
            </w:pPr>
            <w:r w:rsidRPr="003C390B">
              <w:rPr>
                <w:rFonts w:cstheme="minorHAnsi"/>
                <w:b/>
                <w:sz w:val="24"/>
                <w:szCs w:val="24"/>
              </w:rPr>
              <w:t>Activities under development (include expected dates of implementation)</w:t>
            </w:r>
          </w:p>
        </w:tc>
      </w:tr>
      <w:tr w:rsidRPr="003C390B" w:rsidR="00B46023" w:rsidTr="00D166B4" w14:paraId="4A2169BB" w14:textId="77777777">
        <w:trPr>
          <w:trHeight w:val="1440"/>
        </w:trPr>
        <w:tc>
          <w:tcPr>
            <w:tcW w:w="2517" w:type="dxa"/>
            <w:shd w:val="clear" w:color="auto" w:fill="auto"/>
          </w:tcPr>
          <w:p w:rsidRPr="005E0099" w:rsidR="00B46023" w:rsidP="005E0099" w:rsidRDefault="00B46023" w14:paraId="3ABF2348" w14:textId="4594BCBA">
            <w:pPr>
              <w:pStyle w:val="Heading3"/>
              <w:outlineLvl w:val="2"/>
            </w:pPr>
            <w:bookmarkStart w:name="_Toc57974400" w:id="26"/>
            <w:r w:rsidRPr="005E0099">
              <w:t xml:space="preserve">Identify </w:t>
            </w:r>
            <w:r w:rsidRPr="005E0099" w:rsidR="00686FCC">
              <w:t>A</w:t>
            </w:r>
            <w:r w:rsidRPr="005E0099">
              <w:t xml:space="preserve">ll </w:t>
            </w:r>
            <w:r w:rsidRPr="005E0099" w:rsidR="00686FCC">
              <w:t>O</w:t>
            </w:r>
            <w:r w:rsidRPr="005E0099">
              <w:t xml:space="preserve">ther </w:t>
            </w:r>
            <w:r w:rsidRPr="005E0099" w:rsidR="00686FCC">
              <w:t>F</w:t>
            </w:r>
            <w:r w:rsidRPr="005E0099">
              <w:t xml:space="preserve">unding </w:t>
            </w:r>
            <w:r w:rsidRPr="005E0099" w:rsidR="00686FCC">
              <w:t>S</w:t>
            </w:r>
            <w:r w:rsidRPr="005E0099">
              <w:t xml:space="preserve">ources to </w:t>
            </w:r>
            <w:r w:rsidRPr="005E0099" w:rsidR="00686FCC">
              <w:t>S</w:t>
            </w:r>
            <w:r w:rsidRPr="005E0099">
              <w:t xml:space="preserve">upport </w:t>
            </w:r>
            <w:r w:rsidRPr="005E0099" w:rsidR="00686FCC">
              <w:t>P</w:t>
            </w:r>
            <w:r w:rsidRPr="005E0099">
              <w:t xml:space="preserve">rogram </w:t>
            </w:r>
            <w:r w:rsidRPr="005E0099" w:rsidR="00686FCC">
              <w:t>C</w:t>
            </w:r>
            <w:r w:rsidRPr="005E0099">
              <w:t>osts</w:t>
            </w:r>
            <w:bookmarkEnd w:id="26"/>
          </w:p>
        </w:tc>
        <w:tc>
          <w:tcPr>
            <w:tcW w:w="5309" w:type="dxa"/>
            <w:shd w:val="clear" w:color="auto" w:fill="auto"/>
          </w:tcPr>
          <w:p w:rsidRPr="00F82F99" w:rsidR="00B46023" w:rsidP="00C46774" w:rsidRDefault="00B46023" w14:paraId="51B94291" w14:textId="77777777"/>
        </w:tc>
        <w:tc>
          <w:tcPr>
            <w:tcW w:w="5309" w:type="dxa"/>
            <w:shd w:val="clear" w:color="auto" w:fill="auto"/>
          </w:tcPr>
          <w:p w:rsidRPr="00F82F99" w:rsidR="00B46023" w:rsidP="00C46774" w:rsidRDefault="00B46023" w14:paraId="4B3BA478" w14:textId="77777777"/>
        </w:tc>
      </w:tr>
    </w:tbl>
    <w:p w:rsidR="008D5126" w:rsidP="00464518" w:rsidRDefault="008D5126" w14:paraId="70098A48" w14:textId="77777777">
      <w:pPr>
        <w:rPr>
          <w:rFonts w:ascii="Arial" w:hAnsi="Arial" w:cs="Arial"/>
        </w:rPr>
      </w:pPr>
    </w:p>
    <w:p w:rsidRPr="003E4190" w:rsidR="008D5126" w:rsidP="00361B74" w:rsidRDefault="00361B74" w14:paraId="390AD4FB" w14:textId="77777777">
      <w:pPr>
        <w:pStyle w:val="Heading2"/>
        <w:rPr>
          <w:b/>
          <w:sz w:val="28"/>
          <w:szCs w:val="28"/>
        </w:rPr>
      </w:pPr>
      <w:bookmarkStart w:name="_Toc57974401" w:id="27"/>
      <w:r w:rsidRPr="003E4190">
        <w:rPr>
          <w:b/>
          <w:sz w:val="28"/>
          <w:szCs w:val="28"/>
        </w:rPr>
        <w:t>OTHER ACTIVITIES</w:t>
      </w:r>
      <w:r w:rsidRPr="003E4190" w:rsidR="00B46023">
        <w:rPr>
          <w:b/>
          <w:sz w:val="28"/>
          <w:szCs w:val="28"/>
        </w:rPr>
        <w:t>:</w:t>
      </w:r>
      <w:bookmarkEnd w:id="27"/>
    </w:p>
    <w:tbl>
      <w:tblPr>
        <w:tblStyle w:val="TableGrid"/>
        <w:tblW w:w="13135" w:type="dxa"/>
        <w:tblLook w:val="04A0" w:firstRow="1" w:lastRow="0" w:firstColumn="1" w:lastColumn="0" w:noHBand="0" w:noVBand="1"/>
      </w:tblPr>
      <w:tblGrid>
        <w:gridCol w:w="2517"/>
        <w:gridCol w:w="5309"/>
        <w:gridCol w:w="5309"/>
      </w:tblGrid>
      <w:tr w:rsidR="00B46023" w:rsidTr="00D166B4" w14:paraId="6023DEB3" w14:textId="77777777">
        <w:trPr>
          <w:trHeight w:val="576"/>
        </w:trPr>
        <w:tc>
          <w:tcPr>
            <w:tcW w:w="2517" w:type="dxa"/>
            <w:shd w:val="clear" w:color="auto" w:fill="D9D9D9" w:themeFill="background1" w:themeFillShade="D9"/>
            <w:vAlign w:val="center"/>
          </w:tcPr>
          <w:p w:rsidRPr="003C390B" w:rsidR="00B46023" w:rsidP="00B46023" w:rsidRDefault="00B46023" w14:paraId="6F997F84" w14:textId="77777777">
            <w:pPr>
              <w:rPr>
                <w:rFonts w:cstheme="minorHAnsi"/>
                <w:b/>
                <w:sz w:val="24"/>
                <w:szCs w:val="24"/>
              </w:rPr>
            </w:pPr>
            <w:r w:rsidRPr="003C390B">
              <w:rPr>
                <w:rFonts w:cstheme="minorHAnsi"/>
                <w:b/>
                <w:sz w:val="24"/>
                <w:szCs w:val="24"/>
              </w:rPr>
              <w:t>Grant Component</w:t>
            </w:r>
          </w:p>
        </w:tc>
        <w:tc>
          <w:tcPr>
            <w:tcW w:w="5309" w:type="dxa"/>
            <w:shd w:val="clear" w:color="auto" w:fill="D9D9D9" w:themeFill="background1" w:themeFillShade="D9"/>
            <w:vAlign w:val="center"/>
          </w:tcPr>
          <w:p w:rsidRPr="003C390B" w:rsidR="00B46023" w:rsidP="00B46023" w:rsidRDefault="00B46023" w14:paraId="6EBDDF17" w14:textId="4887FB72">
            <w:pPr>
              <w:rPr>
                <w:rFonts w:cstheme="minorHAnsi"/>
                <w:b/>
                <w:sz w:val="24"/>
                <w:szCs w:val="24"/>
              </w:rPr>
            </w:pPr>
            <w:r w:rsidRPr="003C390B">
              <w:rPr>
                <w:rFonts w:cstheme="minorHAnsi"/>
                <w:b/>
                <w:sz w:val="24"/>
                <w:szCs w:val="24"/>
              </w:rPr>
              <w:t>Implementation Activities for FY</w:t>
            </w:r>
            <w:r w:rsidR="00791FCE">
              <w:rPr>
                <w:rFonts w:cstheme="minorHAnsi"/>
                <w:b/>
                <w:sz w:val="24"/>
                <w:szCs w:val="24"/>
              </w:rPr>
              <w:t xml:space="preserve"> </w:t>
            </w:r>
            <w:r w:rsidRPr="003C390B">
              <w:rPr>
                <w:rFonts w:cstheme="minorHAnsi"/>
                <w:b/>
                <w:sz w:val="24"/>
                <w:szCs w:val="24"/>
              </w:rPr>
              <w:t>20</w:t>
            </w:r>
            <w:r w:rsidR="00791FCE">
              <w:rPr>
                <w:rFonts w:cstheme="minorHAnsi"/>
                <w:b/>
                <w:sz w:val="24"/>
                <w:szCs w:val="24"/>
              </w:rPr>
              <w:t>2</w:t>
            </w:r>
            <w:r w:rsidR="00562D4D">
              <w:rPr>
                <w:rFonts w:cstheme="minorHAnsi"/>
                <w:b/>
                <w:sz w:val="24"/>
                <w:szCs w:val="24"/>
              </w:rPr>
              <w:t>2</w:t>
            </w:r>
          </w:p>
        </w:tc>
        <w:tc>
          <w:tcPr>
            <w:tcW w:w="5309" w:type="dxa"/>
            <w:shd w:val="clear" w:color="auto" w:fill="D9D9D9" w:themeFill="background1" w:themeFillShade="D9"/>
            <w:vAlign w:val="center"/>
          </w:tcPr>
          <w:p w:rsidRPr="003C390B" w:rsidR="00B46023" w:rsidP="00B46023" w:rsidRDefault="00B46023" w14:paraId="0524642E" w14:textId="77777777">
            <w:pPr>
              <w:rPr>
                <w:rFonts w:cstheme="minorHAnsi"/>
                <w:b/>
                <w:sz w:val="24"/>
                <w:szCs w:val="24"/>
              </w:rPr>
            </w:pPr>
            <w:r w:rsidRPr="003C390B">
              <w:rPr>
                <w:rFonts w:cstheme="minorHAnsi"/>
                <w:b/>
                <w:sz w:val="24"/>
                <w:szCs w:val="24"/>
              </w:rPr>
              <w:t>Activities under development (include expected dates of implementation)</w:t>
            </w:r>
          </w:p>
        </w:tc>
      </w:tr>
      <w:tr w:rsidR="00B46023" w:rsidTr="00D166B4" w14:paraId="06980378" w14:textId="77777777">
        <w:trPr>
          <w:trHeight w:val="1440"/>
        </w:trPr>
        <w:tc>
          <w:tcPr>
            <w:tcW w:w="2517" w:type="dxa"/>
            <w:shd w:val="clear" w:color="auto" w:fill="auto"/>
          </w:tcPr>
          <w:p w:rsidRPr="003C390B" w:rsidR="00B46023" w:rsidP="00E74347" w:rsidRDefault="00B46023" w14:paraId="5B235663" w14:textId="77777777">
            <w:pPr>
              <w:rPr>
                <w:rFonts w:cstheme="minorHAnsi"/>
              </w:rPr>
            </w:pPr>
          </w:p>
        </w:tc>
        <w:tc>
          <w:tcPr>
            <w:tcW w:w="5309" w:type="dxa"/>
            <w:shd w:val="clear" w:color="auto" w:fill="auto"/>
          </w:tcPr>
          <w:p w:rsidRPr="00F82F99" w:rsidR="00B46023" w:rsidP="00C46774" w:rsidRDefault="00B46023" w14:paraId="75B5FA3D" w14:textId="77777777"/>
        </w:tc>
        <w:tc>
          <w:tcPr>
            <w:tcW w:w="5309" w:type="dxa"/>
            <w:shd w:val="clear" w:color="auto" w:fill="auto"/>
          </w:tcPr>
          <w:p w:rsidRPr="00F82F99" w:rsidR="00B46023" w:rsidP="00C46774" w:rsidRDefault="00B46023" w14:paraId="614DF40A" w14:textId="77777777"/>
        </w:tc>
      </w:tr>
      <w:tr w:rsidR="00C40734" w:rsidTr="00D166B4" w14:paraId="261FD9A7" w14:textId="77777777">
        <w:trPr>
          <w:trHeight w:val="1440"/>
        </w:trPr>
        <w:tc>
          <w:tcPr>
            <w:tcW w:w="2517" w:type="dxa"/>
            <w:shd w:val="clear" w:color="auto" w:fill="auto"/>
          </w:tcPr>
          <w:p w:rsidRPr="003C390B" w:rsidR="00C40734" w:rsidP="00E74347" w:rsidRDefault="00C40734" w14:paraId="6B8DFAD5" w14:textId="77777777">
            <w:pPr>
              <w:rPr>
                <w:rFonts w:cstheme="minorHAnsi"/>
              </w:rPr>
            </w:pPr>
          </w:p>
        </w:tc>
        <w:tc>
          <w:tcPr>
            <w:tcW w:w="5309" w:type="dxa"/>
            <w:shd w:val="clear" w:color="auto" w:fill="auto"/>
          </w:tcPr>
          <w:p w:rsidRPr="00F82F99" w:rsidR="00C40734" w:rsidP="00C46774" w:rsidRDefault="00C40734" w14:paraId="40DCBACF" w14:textId="77777777"/>
        </w:tc>
        <w:tc>
          <w:tcPr>
            <w:tcW w:w="5309" w:type="dxa"/>
            <w:shd w:val="clear" w:color="auto" w:fill="auto"/>
          </w:tcPr>
          <w:p w:rsidRPr="00F82F99" w:rsidR="00C40734" w:rsidP="00C46774" w:rsidRDefault="00C40734" w14:paraId="6EF773BC" w14:textId="77777777"/>
        </w:tc>
      </w:tr>
    </w:tbl>
    <w:p w:rsidR="008D5126" w:rsidP="00464518" w:rsidRDefault="008D5126" w14:paraId="3769628A" w14:textId="77777777">
      <w:pPr>
        <w:rPr>
          <w:rFonts w:ascii="Arial" w:hAnsi="Arial" w:cs="Arial"/>
        </w:rPr>
      </w:pPr>
    </w:p>
    <w:p w:rsidR="00730F3F" w:rsidRDefault="00730F3F" w14:paraId="60F62591" w14:textId="77777777">
      <w:pPr>
        <w:rPr>
          <w:rFonts w:ascii="Arial" w:hAnsi="Arial" w:cs="Arial"/>
          <w:b/>
          <w:u w:val="single"/>
        </w:rPr>
      </w:pPr>
    </w:p>
    <w:sectPr w:rsidR="00730F3F" w:rsidSect="00B46023">
      <w:headerReference w:type="default" r:id="rId11"/>
      <w:footerReference w:type="default" r:id="rId12"/>
      <w:headerReference w:type="first" r:id="rId13"/>
      <w:pgSz w:w="15840" w:h="12240" w:orient="landscape"/>
      <w:pgMar w:top="1080" w:right="1440" w:bottom="1080" w:left="1440"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847BF" w:rsidP="002E30BE" w:rsidRDefault="00B847BF" w14:paraId="2E22FE8A" w14:textId="77777777">
      <w:pPr>
        <w:spacing w:after="0" w:line="240" w:lineRule="auto"/>
      </w:pPr>
      <w:r>
        <w:separator/>
      </w:r>
    </w:p>
  </w:endnote>
  <w:endnote w:type="continuationSeparator" w:id="0">
    <w:p w:rsidR="00B847BF" w:rsidP="002E30BE" w:rsidRDefault="00B847BF" w14:paraId="7DFCE292" w14:textId="77777777">
      <w:pPr>
        <w:spacing w:after="0" w:line="240" w:lineRule="auto"/>
      </w:pPr>
      <w:r>
        <w:continuationSeparator/>
      </w:r>
    </w:p>
  </w:endnote>
  <w:endnote w:type="continuationNotice" w:id="1">
    <w:p w:rsidR="00B847BF" w:rsidRDefault="00B847BF" w14:paraId="5F223B9E"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4399540"/>
      <w:docPartObj>
        <w:docPartGallery w:val="Page Numbers (Bottom of Page)"/>
        <w:docPartUnique/>
      </w:docPartObj>
    </w:sdtPr>
    <w:sdtEndPr>
      <w:rPr>
        <w:rFonts w:ascii="Calibri Light" w:hAnsi="Calibri Light" w:cs="Calibri Light"/>
        <w:color w:val="7F7F7F" w:themeColor="background1" w:themeShade="7F"/>
        <w:spacing w:val="60"/>
      </w:rPr>
    </w:sdtEndPr>
    <w:sdtContent>
      <w:p w:rsidRPr="00B17D64" w:rsidR="001D7EFC" w:rsidRDefault="001D7EFC" w14:paraId="2420E692" w14:textId="77777777">
        <w:pPr>
          <w:pStyle w:val="Footer"/>
          <w:pBdr>
            <w:top w:val="single" w:color="D9D9D9" w:themeColor="background1" w:themeShade="D9" w:sz="4" w:space="1"/>
          </w:pBdr>
          <w:jc w:val="right"/>
          <w:rPr>
            <w:rFonts w:ascii="Calibri Light" w:hAnsi="Calibri Light" w:cs="Calibri Light"/>
          </w:rPr>
        </w:pPr>
        <w:r w:rsidRPr="00B17D64">
          <w:rPr>
            <w:rFonts w:ascii="Calibri Light" w:hAnsi="Calibri Light" w:cs="Calibri Light"/>
          </w:rPr>
          <w:fldChar w:fldCharType="begin"/>
        </w:r>
        <w:r w:rsidRPr="00B17D64">
          <w:rPr>
            <w:rFonts w:ascii="Calibri Light" w:hAnsi="Calibri Light" w:cs="Calibri Light"/>
          </w:rPr>
          <w:instrText xml:space="preserve"> PAGE   \* MERGEFORMAT </w:instrText>
        </w:r>
        <w:r w:rsidRPr="00B17D64">
          <w:rPr>
            <w:rFonts w:ascii="Calibri Light" w:hAnsi="Calibri Light" w:cs="Calibri Light"/>
          </w:rPr>
          <w:fldChar w:fldCharType="separate"/>
        </w:r>
        <w:r w:rsidRPr="00B17D64" w:rsidR="001704FA">
          <w:rPr>
            <w:rFonts w:ascii="Calibri Light" w:hAnsi="Calibri Light" w:cs="Calibri Light"/>
            <w:noProof/>
          </w:rPr>
          <w:t>9</w:t>
        </w:r>
        <w:r w:rsidRPr="00B17D64">
          <w:rPr>
            <w:rFonts w:ascii="Calibri Light" w:hAnsi="Calibri Light" w:cs="Calibri Light"/>
            <w:noProof/>
          </w:rPr>
          <w:fldChar w:fldCharType="end"/>
        </w:r>
        <w:r w:rsidRPr="00B17D64">
          <w:rPr>
            <w:rFonts w:ascii="Calibri Light" w:hAnsi="Calibri Light" w:cs="Calibri Light"/>
          </w:rPr>
          <w:t xml:space="preserve"> | </w:t>
        </w:r>
        <w:r w:rsidRPr="00B17D64">
          <w:rPr>
            <w:rFonts w:ascii="Calibri Light" w:hAnsi="Calibri Light" w:cs="Calibri Light"/>
            <w:color w:val="7F7F7F" w:themeColor="background1" w:themeShade="7F"/>
            <w:spacing w:val="60"/>
          </w:rPr>
          <w:t>Page</w:t>
        </w:r>
      </w:p>
    </w:sdtContent>
  </w:sdt>
  <w:p w:rsidR="0021450C" w:rsidRDefault="0021450C" w14:paraId="1D3A309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847BF" w:rsidP="002E30BE" w:rsidRDefault="00B847BF" w14:paraId="3EB281F4" w14:textId="77777777">
      <w:pPr>
        <w:spacing w:after="0" w:line="240" w:lineRule="auto"/>
      </w:pPr>
      <w:r>
        <w:separator/>
      </w:r>
    </w:p>
  </w:footnote>
  <w:footnote w:type="continuationSeparator" w:id="0">
    <w:p w:rsidR="00B847BF" w:rsidP="002E30BE" w:rsidRDefault="00B847BF" w14:paraId="147AE820" w14:textId="77777777">
      <w:pPr>
        <w:spacing w:after="0" w:line="240" w:lineRule="auto"/>
      </w:pPr>
      <w:r>
        <w:continuationSeparator/>
      </w:r>
    </w:p>
  </w:footnote>
  <w:footnote w:type="continuationNotice" w:id="1">
    <w:p w:rsidR="00B847BF" w:rsidRDefault="00B847BF" w14:paraId="74CB8E12" w14:textId="77777777">
      <w:pPr>
        <w:spacing w:after="0" w:line="240" w:lineRule="auto"/>
      </w:pPr>
    </w:p>
  </w:footnote>
  <w:footnote w:id="2">
    <w:p w:rsidRPr="003C390B" w:rsidR="00AE660A" w:rsidRDefault="00AE660A" w14:paraId="35DEBBC7" w14:textId="226D85BC">
      <w:pPr>
        <w:pStyle w:val="FootnoteText"/>
        <w:rPr>
          <w:rFonts w:cstheme="minorHAnsi"/>
        </w:rPr>
      </w:pPr>
      <w:r w:rsidRPr="003C390B">
        <w:rPr>
          <w:rStyle w:val="FootnoteReference"/>
          <w:rFonts w:cstheme="minorHAnsi"/>
        </w:rPr>
        <w:footnoteRef/>
      </w:r>
      <w:r w:rsidRPr="003C390B">
        <w:rPr>
          <w:rFonts w:cstheme="minorHAnsi"/>
        </w:rPr>
        <w:t xml:space="preserve"> Eligible children are those who will be age eligible to enter Kindergarten by September 202</w:t>
      </w:r>
      <w:r w:rsidR="009F3357">
        <w:rPr>
          <w:rFonts w:cstheme="minorHAnsi"/>
        </w:rPr>
        <w:t>2</w:t>
      </w:r>
      <w:r w:rsidRPr="003C390B">
        <w:rPr>
          <w:rFonts w:cstheme="minorHAnsi"/>
        </w:rPr>
        <w:t xml:space="preserve"> (3 and 4 years of age).</w:t>
      </w:r>
    </w:p>
  </w:footnote>
  <w:footnote w:id="3">
    <w:p w:rsidRPr="003C390B" w:rsidR="00BE5C51" w:rsidRDefault="00BE5C51" w14:paraId="3CD69B6F" w14:textId="70162257">
      <w:pPr>
        <w:pStyle w:val="FootnoteText"/>
        <w:rPr>
          <w:rFonts w:cstheme="minorHAnsi"/>
        </w:rPr>
      </w:pPr>
      <w:r w:rsidRPr="003C390B">
        <w:rPr>
          <w:rStyle w:val="FootnoteReference"/>
          <w:rFonts w:cstheme="minorHAnsi"/>
        </w:rPr>
        <w:footnoteRef/>
      </w:r>
      <w:r w:rsidRPr="003C390B">
        <w:rPr>
          <w:rFonts w:cstheme="minorHAnsi"/>
        </w:rPr>
        <w:t xml:space="preserve"> You will be asked to provide a full summary of your policies and procedures related to grant monitoring and expenditures as part of the end of the year reporting in the summer.  Please provide an overview here of the activities related to these processes to be conducted in FY</w:t>
      </w:r>
      <w:r w:rsidR="002C5B45">
        <w:rPr>
          <w:rFonts w:cstheme="minorHAnsi"/>
        </w:rPr>
        <w:t xml:space="preserve"> 202</w:t>
      </w:r>
      <w:r w:rsidR="00542B6B">
        <w:rPr>
          <w:rFonts w:cstheme="minorHAnsi"/>
        </w:rPr>
        <w:t>2</w:t>
      </w:r>
      <w:r w:rsidRPr="003C390B">
        <w:rPr>
          <w:rFonts w:cstheme="minorHAnsi"/>
        </w:rPr>
        <w:t>.</w:t>
      </w:r>
    </w:p>
  </w:footnote>
  <w:footnote w:id="4">
    <w:p w:rsidRPr="00923FE3" w:rsidR="003E4190" w:rsidRDefault="003E4190" w14:paraId="2C541C22" w14:textId="09E0318A">
      <w:pPr>
        <w:pStyle w:val="FootnoteText"/>
        <w:rPr>
          <w:rFonts w:cstheme="minorHAnsi"/>
        </w:rPr>
      </w:pPr>
      <w:r w:rsidRPr="00923FE3">
        <w:rPr>
          <w:rStyle w:val="FootnoteReference"/>
          <w:rFonts w:cstheme="minorHAnsi"/>
        </w:rPr>
        <w:footnoteRef/>
      </w:r>
      <w:r w:rsidRPr="00923FE3">
        <w:rPr>
          <w:rFonts w:cstheme="minorHAnsi"/>
        </w:rPr>
        <w:t xml:space="preserve"> Enrollment and classroom quality data is expected in FY</w:t>
      </w:r>
      <w:r w:rsidR="00D60F95">
        <w:rPr>
          <w:rFonts w:cstheme="minorHAnsi"/>
        </w:rPr>
        <w:t xml:space="preserve"> </w:t>
      </w:r>
      <w:r w:rsidRPr="00923FE3">
        <w:rPr>
          <w:rFonts w:cstheme="minorHAnsi"/>
        </w:rPr>
        <w:t>20</w:t>
      </w:r>
      <w:r w:rsidR="00D60F95">
        <w:rPr>
          <w:rFonts w:cstheme="minorHAnsi"/>
        </w:rPr>
        <w:t>2</w:t>
      </w:r>
      <w:r w:rsidR="005418B2">
        <w:rPr>
          <w:rFonts w:cstheme="minorHAnsi"/>
        </w:rPr>
        <w:t>2</w:t>
      </w:r>
      <w:r w:rsidRPr="00923FE3">
        <w:rPr>
          <w:rFonts w:cstheme="minorHAnsi"/>
        </w:rPr>
        <w:t>.</w:t>
      </w:r>
    </w:p>
  </w:footnote>
  <w:footnote w:id="5">
    <w:p w:rsidRPr="00923FE3" w:rsidR="003E4190" w:rsidRDefault="003E4190" w14:paraId="31C81414" w14:textId="2069AA64">
      <w:pPr>
        <w:pStyle w:val="FootnoteText"/>
        <w:rPr>
          <w:rFonts w:cstheme="minorHAnsi"/>
        </w:rPr>
      </w:pPr>
      <w:r w:rsidRPr="00923FE3">
        <w:rPr>
          <w:rStyle w:val="FootnoteReference"/>
          <w:rFonts w:cstheme="minorHAnsi"/>
        </w:rPr>
        <w:footnoteRef/>
      </w:r>
      <w:r w:rsidRPr="00923FE3">
        <w:rPr>
          <w:rFonts w:cstheme="minorHAnsi"/>
        </w:rPr>
        <w:t xml:space="preserve"> Commensurate salaries are expected to be in place by FY</w:t>
      </w:r>
      <w:r w:rsidR="00D60F95">
        <w:rPr>
          <w:rFonts w:cstheme="minorHAnsi"/>
        </w:rPr>
        <w:t xml:space="preserve"> 20</w:t>
      </w:r>
      <w:r w:rsidRPr="00923FE3">
        <w:rPr>
          <w:rFonts w:cstheme="minorHAnsi"/>
        </w:rPr>
        <w:t>2</w:t>
      </w:r>
      <w:r w:rsidR="005418B2">
        <w:rPr>
          <w:rFonts w:cstheme="minorHAnsi"/>
        </w:rPr>
        <w:t>2</w:t>
      </w:r>
      <w:r w:rsidRPr="00923FE3">
        <w:rPr>
          <w:rFonts w:cstheme="minorHAnsi"/>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Pr="00EE45C8" w:rsidR="0081384D" w:rsidRDefault="0081384D" w14:paraId="45221A14" w14:textId="3A8B5BBC">
    <w:pPr>
      <w:pStyle w:val="Header"/>
      <w:rPr>
        <w:rFonts w:ascii="Calibri Light" w:hAnsi="Calibri Light" w:cs="Calibri Light"/>
        <w:sz w:val="24"/>
        <w:szCs w:val="24"/>
      </w:rPr>
    </w:pPr>
    <w:r w:rsidRPr="00EE45C8">
      <w:rPr>
        <w:rFonts w:ascii="Calibri Light" w:hAnsi="Calibri Light" w:cs="Calibri Light"/>
        <w:sz w:val="24"/>
        <w:szCs w:val="24"/>
      </w:rPr>
      <w:t>FY</w:t>
    </w:r>
    <w:r w:rsidRPr="00EE45C8" w:rsidR="003C390B">
      <w:rPr>
        <w:rFonts w:ascii="Calibri Light" w:hAnsi="Calibri Light" w:cs="Calibri Light"/>
        <w:sz w:val="24"/>
        <w:szCs w:val="24"/>
      </w:rPr>
      <w:t xml:space="preserve"> 20</w:t>
    </w:r>
    <w:r w:rsidRPr="00EE45C8">
      <w:rPr>
        <w:rFonts w:ascii="Calibri Light" w:hAnsi="Calibri Light" w:cs="Calibri Light"/>
        <w:sz w:val="24"/>
        <w:szCs w:val="24"/>
      </w:rPr>
      <w:t>2</w:t>
    </w:r>
    <w:r w:rsidR="0083205E">
      <w:rPr>
        <w:rFonts w:ascii="Calibri Light" w:hAnsi="Calibri Light" w:cs="Calibri Light"/>
        <w:sz w:val="24"/>
        <w:szCs w:val="24"/>
      </w:rPr>
      <w:t>2</w:t>
    </w:r>
    <w:r w:rsidRPr="00EE45C8">
      <w:rPr>
        <w:rFonts w:ascii="Calibri Light" w:hAnsi="Calibri Light" w:cs="Calibri Light"/>
        <w:sz w:val="24"/>
        <w:szCs w:val="24"/>
      </w:rPr>
      <w:t xml:space="preserve"> CPPI </w:t>
    </w:r>
    <w:r w:rsidRPr="00EE45C8" w:rsidR="003C390B">
      <w:rPr>
        <w:rFonts w:ascii="Calibri Light" w:hAnsi="Calibri Light" w:cs="Calibri Light"/>
        <w:sz w:val="24"/>
        <w:szCs w:val="24"/>
      </w:rPr>
      <w:t xml:space="preserve">GRANT </w:t>
    </w:r>
    <w:r w:rsidRPr="00EE45C8" w:rsidR="00E74347">
      <w:rPr>
        <w:rFonts w:ascii="Calibri Light" w:hAnsi="Calibri Light" w:cs="Calibri Light"/>
        <w:sz w:val="24"/>
        <w:szCs w:val="24"/>
      </w:rPr>
      <w:t>DIRECT SERVICE SUMMARY</w:t>
    </w:r>
    <w:r w:rsidR="00393DE5">
      <w:rPr>
        <w:rFonts w:ascii="Calibri Light" w:hAnsi="Calibri Light" w:cs="Calibri Light"/>
        <w:sz w:val="24"/>
        <w:szCs w:val="24"/>
      </w:rPr>
      <w:t xml:space="preserve"> TOOL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p w:rsidR="00B52D26" w:rsidRDefault="00B52D26" w14:paraId="0426DDF7" w14:textId="794E726D">
    <w:pPr>
      <w:pStyle w:val="Header"/>
    </w:pPr>
    <w:r w:rsidR="2B91D48E">
      <w:drawing>
        <wp:inline wp14:editId="29B6FBF9" wp14:anchorId="4257FB9E">
          <wp:extent cx="2030095" cy="554990"/>
          <wp:effectExtent l="0" t="0" r="8255" b="0"/>
          <wp:docPr id="1" name="Picture 1" title=""/>
          <wp:cNvGraphicFramePr>
            <a:graphicFrameLocks noChangeAspect="1"/>
          </wp:cNvGraphicFramePr>
          <a:graphic>
            <a:graphicData uri="http://schemas.openxmlformats.org/drawingml/2006/picture">
              <pic:pic>
                <pic:nvPicPr>
                  <pic:cNvPr id="0" name="Picture 1"/>
                  <pic:cNvPicPr/>
                </pic:nvPicPr>
                <pic:blipFill>
                  <a:blip r:embed="R6ebd3b9b045c4ea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030095" cy="554990"/>
                  </a:xfrm>
                  <a:prstGeom prst="rect">
                    <a:avLst/>
                  </a:prstGeom>
                </pic:spPr>
              </pic:pic>
            </a:graphicData>
          </a:graphic>
        </wp:inline>
      </w:drawing>
    </w:r>
  </w:p>
  <w:p w:rsidR="00FB4491" w:rsidRDefault="00FB4491" w14:paraId="5188B2E9"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60598F"/>
    <w:multiLevelType w:val="hybridMultilevel"/>
    <w:tmpl w:val="EDF0D316"/>
    <w:lvl w:ilvl="0" w:tplc="905822DE">
      <w:numFmt w:val="bullet"/>
      <w:lvlText w:val="-"/>
      <w:lvlJc w:val="left"/>
      <w:pPr>
        <w:ind w:left="720" w:hanging="360"/>
      </w:pPr>
      <w:rPr>
        <w:rFonts w:hint="default" w:ascii="Cambria" w:hAnsi="Cambria" w:eastAsiaTheme="majorEastAsia" w:cstheme="maj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2E970C2"/>
    <w:multiLevelType w:val="hybridMultilevel"/>
    <w:tmpl w:val="5B2C1B92"/>
    <w:lvl w:ilvl="0" w:tplc="2B5E074C">
      <w:numFmt w:val="bullet"/>
      <w:lvlText w:val="-"/>
      <w:lvlJc w:val="left"/>
      <w:pPr>
        <w:ind w:left="720" w:hanging="360"/>
      </w:pPr>
      <w:rPr>
        <w:rFonts w:hint="default" w:ascii="Cambria" w:hAnsi="Cambri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3AAA58F1"/>
    <w:multiLevelType w:val="hybridMultilevel"/>
    <w:tmpl w:val="D6866DA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 w15:restartNumberingAfterBreak="0">
    <w:nsid w:val="3ECC609B"/>
    <w:multiLevelType w:val="hybridMultilevel"/>
    <w:tmpl w:val="40AEC6D8"/>
    <w:lvl w:ilvl="0" w:tplc="BD54D594">
      <w:numFmt w:val="bullet"/>
      <w:lvlText w:val="-"/>
      <w:lvlJc w:val="left"/>
      <w:pPr>
        <w:ind w:left="720" w:hanging="360"/>
      </w:pPr>
      <w:rPr>
        <w:rFonts w:hint="default" w:ascii="Cambria" w:hAnsi="Cambri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47C10820"/>
    <w:multiLevelType w:val="hybridMultilevel"/>
    <w:tmpl w:val="865031E8"/>
    <w:lvl w:ilvl="0" w:tplc="F9920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50C066D"/>
    <w:multiLevelType w:val="hybridMultilevel"/>
    <w:tmpl w:val="F4560DBC"/>
    <w:lvl w:ilvl="0" w:tplc="C22480C2">
      <w:start w:val="9"/>
      <w:numFmt w:val="bullet"/>
      <w:lvlText w:val="-"/>
      <w:lvlJc w:val="left"/>
      <w:pPr>
        <w:ind w:left="720" w:hanging="360"/>
      </w:pPr>
      <w:rPr>
        <w:rFonts w:hint="default" w:ascii="Calibri" w:hAnsi="Calibri"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5F8B2E8E"/>
    <w:multiLevelType w:val="hybridMultilevel"/>
    <w:tmpl w:val="71B4A282"/>
    <w:lvl w:ilvl="0" w:tplc="CCB4A4A2">
      <w:start w:val="9"/>
      <w:numFmt w:val="bullet"/>
      <w:lvlText w:val="-"/>
      <w:lvlJc w:val="left"/>
      <w:pPr>
        <w:ind w:left="360" w:hanging="360"/>
      </w:pPr>
      <w:rPr>
        <w:rFonts w:hint="default" w:ascii="Calibri" w:hAnsi="Calibri" w:eastAsiaTheme="minorHAnsi" w:cstheme="minorBidi"/>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72BC6FE4"/>
    <w:multiLevelType w:val="hybridMultilevel"/>
    <w:tmpl w:val="F11A03E0"/>
    <w:lvl w:ilvl="0" w:tplc="E22656BC">
      <w:numFmt w:val="bullet"/>
      <w:lvlText w:val="-"/>
      <w:lvlJc w:val="left"/>
      <w:pPr>
        <w:ind w:left="720" w:hanging="360"/>
      </w:pPr>
      <w:rPr>
        <w:rFonts w:hint="default" w:ascii="Cambria" w:hAnsi="Cambria" w:eastAsiaTheme="minorHAnsi"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
  </w:num>
  <w:num w:numId="2">
    <w:abstractNumId w:val="2"/>
  </w:num>
  <w:num w:numId="3">
    <w:abstractNumId w:val="1"/>
  </w:num>
  <w:num w:numId="4">
    <w:abstractNumId w:val="7"/>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drawingGridHorizontalSpacing w:val="110"/>
  <w:displayHorizontalDrawingGridEvery w:val="2"/>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4518"/>
    <w:rsid w:val="000043A1"/>
    <w:rsid w:val="00004B21"/>
    <w:rsid w:val="00007059"/>
    <w:rsid w:val="00020436"/>
    <w:rsid w:val="00027F8B"/>
    <w:rsid w:val="00037302"/>
    <w:rsid w:val="000379EB"/>
    <w:rsid w:val="000434E2"/>
    <w:rsid w:val="000656F3"/>
    <w:rsid w:val="000721EF"/>
    <w:rsid w:val="00081737"/>
    <w:rsid w:val="00087E00"/>
    <w:rsid w:val="000C53F2"/>
    <w:rsid w:val="000D5D33"/>
    <w:rsid w:val="000E21A9"/>
    <w:rsid w:val="00107E6C"/>
    <w:rsid w:val="001278A1"/>
    <w:rsid w:val="00135F5C"/>
    <w:rsid w:val="00142244"/>
    <w:rsid w:val="00147366"/>
    <w:rsid w:val="001704FA"/>
    <w:rsid w:val="00170802"/>
    <w:rsid w:val="0018376C"/>
    <w:rsid w:val="001906CF"/>
    <w:rsid w:val="001A0382"/>
    <w:rsid w:val="001A2717"/>
    <w:rsid w:val="001B4C13"/>
    <w:rsid w:val="001D7EFC"/>
    <w:rsid w:val="001E4605"/>
    <w:rsid w:val="001F7821"/>
    <w:rsid w:val="00211F50"/>
    <w:rsid w:val="0021450C"/>
    <w:rsid w:val="0023375F"/>
    <w:rsid w:val="0024594C"/>
    <w:rsid w:val="002600D1"/>
    <w:rsid w:val="00261A69"/>
    <w:rsid w:val="00267E2E"/>
    <w:rsid w:val="00271F5F"/>
    <w:rsid w:val="0027372D"/>
    <w:rsid w:val="002936A5"/>
    <w:rsid w:val="00293D06"/>
    <w:rsid w:val="002A6B40"/>
    <w:rsid w:val="002B31CB"/>
    <w:rsid w:val="002B343E"/>
    <w:rsid w:val="002C53B9"/>
    <w:rsid w:val="002C5B45"/>
    <w:rsid w:val="002C79B9"/>
    <w:rsid w:val="002D5B33"/>
    <w:rsid w:val="002E30BE"/>
    <w:rsid w:val="002E6029"/>
    <w:rsid w:val="002F3AA3"/>
    <w:rsid w:val="003130DC"/>
    <w:rsid w:val="00313623"/>
    <w:rsid w:val="003149DE"/>
    <w:rsid w:val="00315C0B"/>
    <w:rsid w:val="00326686"/>
    <w:rsid w:val="00327C8D"/>
    <w:rsid w:val="00331C77"/>
    <w:rsid w:val="003325DB"/>
    <w:rsid w:val="003355A1"/>
    <w:rsid w:val="0035619C"/>
    <w:rsid w:val="00361B74"/>
    <w:rsid w:val="00367C64"/>
    <w:rsid w:val="00371200"/>
    <w:rsid w:val="003723E3"/>
    <w:rsid w:val="00374B5E"/>
    <w:rsid w:val="0037644B"/>
    <w:rsid w:val="0038266D"/>
    <w:rsid w:val="00393DE5"/>
    <w:rsid w:val="00395616"/>
    <w:rsid w:val="003C390B"/>
    <w:rsid w:val="003C6036"/>
    <w:rsid w:val="003D3F99"/>
    <w:rsid w:val="003D6CE1"/>
    <w:rsid w:val="003E1947"/>
    <w:rsid w:val="003E4190"/>
    <w:rsid w:val="003E5BFA"/>
    <w:rsid w:val="0042375D"/>
    <w:rsid w:val="00455270"/>
    <w:rsid w:val="0045750B"/>
    <w:rsid w:val="00464518"/>
    <w:rsid w:val="00467FAC"/>
    <w:rsid w:val="0047312B"/>
    <w:rsid w:val="0047703D"/>
    <w:rsid w:val="004829CF"/>
    <w:rsid w:val="0049323F"/>
    <w:rsid w:val="00496044"/>
    <w:rsid w:val="004A4498"/>
    <w:rsid w:val="004B0010"/>
    <w:rsid w:val="004B3746"/>
    <w:rsid w:val="004D78D6"/>
    <w:rsid w:val="004E4CFB"/>
    <w:rsid w:val="004E707C"/>
    <w:rsid w:val="0051359D"/>
    <w:rsid w:val="0051411C"/>
    <w:rsid w:val="00514E20"/>
    <w:rsid w:val="00524CE7"/>
    <w:rsid w:val="005407BF"/>
    <w:rsid w:val="005418B2"/>
    <w:rsid w:val="00542B6B"/>
    <w:rsid w:val="00543559"/>
    <w:rsid w:val="00543D0A"/>
    <w:rsid w:val="00556A16"/>
    <w:rsid w:val="00562D4D"/>
    <w:rsid w:val="0056329E"/>
    <w:rsid w:val="005825C2"/>
    <w:rsid w:val="00583896"/>
    <w:rsid w:val="005A2198"/>
    <w:rsid w:val="005A6AC6"/>
    <w:rsid w:val="005A6B61"/>
    <w:rsid w:val="005B71DB"/>
    <w:rsid w:val="005C37BC"/>
    <w:rsid w:val="005E0099"/>
    <w:rsid w:val="005E2CFD"/>
    <w:rsid w:val="005E61B1"/>
    <w:rsid w:val="005F500C"/>
    <w:rsid w:val="005F6CDD"/>
    <w:rsid w:val="00606A03"/>
    <w:rsid w:val="00613C09"/>
    <w:rsid w:val="00615743"/>
    <w:rsid w:val="00663D98"/>
    <w:rsid w:val="0066605D"/>
    <w:rsid w:val="00686FCC"/>
    <w:rsid w:val="00696A58"/>
    <w:rsid w:val="006A4868"/>
    <w:rsid w:val="006B19ED"/>
    <w:rsid w:val="006B2444"/>
    <w:rsid w:val="006C6F1B"/>
    <w:rsid w:val="006D161D"/>
    <w:rsid w:val="006E52BA"/>
    <w:rsid w:val="006F458A"/>
    <w:rsid w:val="00712BDA"/>
    <w:rsid w:val="00713B51"/>
    <w:rsid w:val="00730F3F"/>
    <w:rsid w:val="00731FF7"/>
    <w:rsid w:val="00791E01"/>
    <w:rsid w:val="00791FCE"/>
    <w:rsid w:val="007920BC"/>
    <w:rsid w:val="007B4182"/>
    <w:rsid w:val="007C6692"/>
    <w:rsid w:val="007C6B72"/>
    <w:rsid w:val="007E4944"/>
    <w:rsid w:val="007F0511"/>
    <w:rsid w:val="008016D7"/>
    <w:rsid w:val="0081384D"/>
    <w:rsid w:val="00820A4F"/>
    <w:rsid w:val="008242B9"/>
    <w:rsid w:val="0083205E"/>
    <w:rsid w:val="00845E3C"/>
    <w:rsid w:val="00852810"/>
    <w:rsid w:val="0086196F"/>
    <w:rsid w:val="00896D59"/>
    <w:rsid w:val="008A07B7"/>
    <w:rsid w:val="008A345C"/>
    <w:rsid w:val="008A42A4"/>
    <w:rsid w:val="008A7D1D"/>
    <w:rsid w:val="008D28C5"/>
    <w:rsid w:val="008D49B3"/>
    <w:rsid w:val="008D5126"/>
    <w:rsid w:val="00905311"/>
    <w:rsid w:val="00914735"/>
    <w:rsid w:val="00923FE3"/>
    <w:rsid w:val="00925364"/>
    <w:rsid w:val="0092707E"/>
    <w:rsid w:val="00940164"/>
    <w:rsid w:val="009655B2"/>
    <w:rsid w:val="009703A6"/>
    <w:rsid w:val="0099066A"/>
    <w:rsid w:val="00996C00"/>
    <w:rsid w:val="009A4EF6"/>
    <w:rsid w:val="009B2CE2"/>
    <w:rsid w:val="009B3521"/>
    <w:rsid w:val="009C2765"/>
    <w:rsid w:val="009D4C2F"/>
    <w:rsid w:val="009D6EBF"/>
    <w:rsid w:val="009E609C"/>
    <w:rsid w:val="009E7792"/>
    <w:rsid w:val="009F3357"/>
    <w:rsid w:val="009F5DD0"/>
    <w:rsid w:val="00A018CB"/>
    <w:rsid w:val="00A02829"/>
    <w:rsid w:val="00A104AE"/>
    <w:rsid w:val="00A10EB6"/>
    <w:rsid w:val="00A150A9"/>
    <w:rsid w:val="00A15D1B"/>
    <w:rsid w:val="00A24988"/>
    <w:rsid w:val="00A261E8"/>
    <w:rsid w:val="00A73742"/>
    <w:rsid w:val="00A83809"/>
    <w:rsid w:val="00AC564A"/>
    <w:rsid w:val="00AD2B1C"/>
    <w:rsid w:val="00AE660A"/>
    <w:rsid w:val="00AF4238"/>
    <w:rsid w:val="00B102EA"/>
    <w:rsid w:val="00B17D64"/>
    <w:rsid w:val="00B3420A"/>
    <w:rsid w:val="00B352FF"/>
    <w:rsid w:val="00B45AB3"/>
    <w:rsid w:val="00B46023"/>
    <w:rsid w:val="00B52D26"/>
    <w:rsid w:val="00B632BF"/>
    <w:rsid w:val="00B66510"/>
    <w:rsid w:val="00B832A6"/>
    <w:rsid w:val="00B8383F"/>
    <w:rsid w:val="00B847BF"/>
    <w:rsid w:val="00B84E35"/>
    <w:rsid w:val="00B86332"/>
    <w:rsid w:val="00B940C1"/>
    <w:rsid w:val="00BA22D6"/>
    <w:rsid w:val="00BB1558"/>
    <w:rsid w:val="00BB48C0"/>
    <w:rsid w:val="00BB72C7"/>
    <w:rsid w:val="00BD76C4"/>
    <w:rsid w:val="00BE5C51"/>
    <w:rsid w:val="00BE7BF0"/>
    <w:rsid w:val="00BF624B"/>
    <w:rsid w:val="00BF6A9B"/>
    <w:rsid w:val="00BF6C9B"/>
    <w:rsid w:val="00C05185"/>
    <w:rsid w:val="00C1523F"/>
    <w:rsid w:val="00C40734"/>
    <w:rsid w:val="00C46774"/>
    <w:rsid w:val="00C66568"/>
    <w:rsid w:val="00C71099"/>
    <w:rsid w:val="00C76031"/>
    <w:rsid w:val="00C76378"/>
    <w:rsid w:val="00C86500"/>
    <w:rsid w:val="00CA0E5B"/>
    <w:rsid w:val="00CB3AAE"/>
    <w:rsid w:val="00CD242E"/>
    <w:rsid w:val="00CE0F6D"/>
    <w:rsid w:val="00CE10B8"/>
    <w:rsid w:val="00CE4D00"/>
    <w:rsid w:val="00CE5D2D"/>
    <w:rsid w:val="00D04588"/>
    <w:rsid w:val="00D06D3E"/>
    <w:rsid w:val="00D1157D"/>
    <w:rsid w:val="00D166B4"/>
    <w:rsid w:val="00D16DCC"/>
    <w:rsid w:val="00D42674"/>
    <w:rsid w:val="00D442EF"/>
    <w:rsid w:val="00D4676F"/>
    <w:rsid w:val="00D51087"/>
    <w:rsid w:val="00D51A4E"/>
    <w:rsid w:val="00D60F95"/>
    <w:rsid w:val="00D71080"/>
    <w:rsid w:val="00D91E7E"/>
    <w:rsid w:val="00DA1557"/>
    <w:rsid w:val="00DB19A4"/>
    <w:rsid w:val="00DB7A6D"/>
    <w:rsid w:val="00DD0181"/>
    <w:rsid w:val="00DD0224"/>
    <w:rsid w:val="00DD5607"/>
    <w:rsid w:val="00DE301B"/>
    <w:rsid w:val="00E06B72"/>
    <w:rsid w:val="00E126C5"/>
    <w:rsid w:val="00E14267"/>
    <w:rsid w:val="00E14CEC"/>
    <w:rsid w:val="00E173B7"/>
    <w:rsid w:val="00E214B5"/>
    <w:rsid w:val="00E272CA"/>
    <w:rsid w:val="00E30E8A"/>
    <w:rsid w:val="00E365F1"/>
    <w:rsid w:val="00E37884"/>
    <w:rsid w:val="00E37DB2"/>
    <w:rsid w:val="00E436EB"/>
    <w:rsid w:val="00E45F56"/>
    <w:rsid w:val="00E51B48"/>
    <w:rsid w:val="00E53C6E"/>
    <w:rsid w:val="00E54A98"/>
    <w:rsid w:val="00E66A29"/>
    <w:rsid w:val="00E66C61"/>
    <w:rsid w:val="00E740B8"/>
    <w:rsid w:val="00E74347"/>
    <w:rsid w:val="00E770DE"/>
    <w:rsid w:val="00EB11DB"/>
    <w:rsid w:val="00EE0DCF"/>
    <w:rsid w:val="00EE45C8"/>
    <w:rsid w:val="00EF3546"/>
    <w:rsid w:val="00EF4C93"/>
    <w:rsid w:val="00EF6164"/>
    <w:rsid w:val="00EF7430"/>
    <w:rsid w:val="00EF7777"/>
    <w:rsid w:val="00F03811"/>
    <w:rsid w:val="00F0565E"/>
    <w:rsid w:val="00F13355"/>
    <w:rsid w:val="00F13ADF"/>
    <w:rsid w:val="00F20585"/>
    <w:rsid w:val="00F25E25"/>
    <w:rsid w:val="00F34E31"/>
    <w:rsid w:val="00F5078D"/>
    <w:rsid w:val="00F82F99"/>
    <w:rsid w:val="00F90336"/>
    <w:rsid w:val="00F93F5A"/>
    <w:rsid w:val="00F958EB"/>
    <w:rsid w:val="00F97312"/>
    <w:rsid w:val="00FA032A"/>
    <w:rsid w:val="00FB27BF"/>
    <w:rsid w:val="00FB4491"/>
    <w:rsid w:val="2B91D48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D0CF30"/>
  <w15:docId w15:val="{0DE5C97D-0312-45D5-A368-FCD0304FA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8376C"/>
  </w:style>
  <w:style w:type="paragraph" w:styleId="Heading1">
    <w:name w:val="heading 1"/>
    <w:basedOn w:val="Normal"/>
    <w:next w:val="Normal"/>
    <w:link w:val="Heading1Char"/>
    <w:uiPriority w:val="9"/>
    <w:qFormat/>
    <w:rsid w:val="003C390B"/>
    <w:pPr>
      <w:keepNext/>
      <w:keepLines/>
      <w:spacing w:before="240" w:after="0"/>
      <w:outlineLvl w:val="0"/>
    </w:pPr>
    <w:rPr>
      <w:rFonts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C390B"/>
    <w:pPr>
      <w:keepNext/>
      <w:keepLines/>
      <w:spacing w:before="40" w:after="0"/>
      <w:outlineLvl w:val="1"/>
    </w:pPr>
    <w:rPr>
      <w:rFonts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C390B"/>
    <w:pPr>
      <w:keepNext/>
      <w:keepLines/>
      <w:spacing w:before="40" w:after="0"/>
      <w:outlineLvl w:val="2"/>
    </w:pPr>
    <w:rPr>
      <w:rFonts w:eastAsiaTheme="majorEastAsia" w:cstheme="majorBidi"/>
      <w:color w:val="243F60"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6451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D5B33"/>
    <w:pPr>
      <w:ind w:left="720"/>
      <w:contextualSpacing/>
    </w:pPr>
  </w:style>
  <w:style w:type="character" w:styleId="CommentReference">
    <w:name w:val="annotation reference"/>
    <w:basedOn w:val="DefaultParagraphFont"/>
    <w:uiPriority w:val="99"/>
    <w:semiHidden/>
    <w:unhideWhenUsed/>
    <w:rsid w:val="00D06D3E"/>
    <w:rPr>
      <w:sz w:val="16"/>
      <w:szCs w:val="16"/>
    </w:rPr>
  </w:style>
  <w:style w:type="paragraph" w:styleId="CommentText">
    <w:name w:val="annotation text"/>
    <w:basedOn w:val="Normal"/>
    <w:link w:val="CommentTextChar"/>
    <w:uiPriority w:val="99"/>
    <w:semiHidden/>
    <w:unhideWhenUsed/>
    <w:rsid w:val="00D06D3E"/>
    <w:pPr>
      <w:spacing w:line="240" w:lineRule="auto"/>
    </w:pPr>
    <w:rPr>
      <w:sz w:val="20"/>
      <w:szCs w:val="20"/>
    </w:rPr>
  </w:style>
  <w:style w:type="character" w:styleId="CommentTextChar" w:customStyle="1">
    <w:name w:val="Comment Text Char"/>
    <w:basedOn w:val="DefaultParagraphFont"/>
    <w:link w:val="CommentText"/>
    <w:uiPriority w:val="99"/>
    <w:semiHidden/>
    <w:rsid w:val="00D06D3E"/>
    <w:rPr>
      <w:sz w:val="20"/>
      <w:szCs w:val="20"/>
    </w:rPr>
  </w:style>
  <w:style w:type="paragraph" w:styleId="CommentSubject">
    <w:name w:val="annotation subject"/>
    <w:basedOn w:val="CommentText"/>
    <w:next w:val="CommentText"/>
    <w:link w:val="CommentSubjectChar"/>
    <w:uiPriority w:val="99"/>
    <w:semiHidden/>
    <w:unhideWhenUsed/>
    <w:rsid w:val="00D06D3E"/>
    <w:rPr>
      <w:b/>
      <w:bCs/>
    </w:rPr>
  </w:style>
  <w:style w:type="character" w:styleId="CommentSubjectChar" w:customStyle="1">
    <w:name w:val="Comment Subject Char"/>
    <w:basedOn w:val="CommentTextChar"/>
    <w:link w:val="CommentSubject"/>
    <w:uiPriority w:val="99"/>
    <w:semiHidden/>
    <w:rsid w:val="00D06D3E"/>
    <w:rPr>
      <w:b/>
      <w:bCs/>
      <w:sz w:val="20"/>
      <w:szCs w:val="20"/>
    </w:rPr>
  </w:style>
  <w:style w:type="paragraph" w:styleId="BalloonText">
    <w:name w:val="Balloon Text"/>
    <w:basedOn w:val="Normal"/>
    <w:link w:val="BalloonTextChar"/>
    <w:uiPriority w:val="99"/>
    <w:semiHidden/>
    <w:unhideWhenUsed/>
    <w:rsid w:val="00D06D3E"/>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06D3E"/>
    <w:rPr>
      <w:rFonts w:ascii="Tahoma" w:hAnsi="Tahoma" w:cs="Tahoma"/>
      <w:sz w:val="16"/>
      <w:szCs w:val="16"/>
    </w:rPr>
  </w:style>
  <w:style w:type="paragraph" w:styleId="FootnoteText">
    <w:name w:val="footnote text"/>
    <w:basedOn w:val="Normal"/>
    <w:link w:val="FootnoteTextChar"/>
    <w:uiPriority w:val="99"/>
    <w:semiHidden/>
    <w:unhideWhenUsed/>
    <w:rsid w:val="002E30BE"/>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2E30BE"/>
    <w:rPr>
      <w:sz w:val="20"/>
      <w:szCs w:val="20"/>
    </w:rPr>
  </w:style>
  <w:style w:type="character" w:styleId="FootnoteReference">
    <w:name w:val="footnote reference"/>
    <w:basedOn w:val="DefaultParagraphFont"/>
    <w:uiPriority w:val="99"/>
    <w:semiHidden/>
    <w:unhideWhenUsed/>
    <w:rsid w:val="002E30BE"/>
    <w:rPr>
      <w:vertAlign w:val="superscript"/>
    </w:rPr>
  </w:style>
  <w:style w:type="paragraph" w:styleId="Header">
    <w:name w:val="header"/>
    <w:basedOn w:val="Normal"/>
    <w:link w:val="HeaderChar"/>
    <w:uiPriority w:val="99"/>
    <w:unhideWhenUsed/>
    <w:rsid w:val="00AF4238"/>
    <w:pPr>
      <w:tabs>
        <w:tab w:val="center" w:pos="4680"/>
        <w:tab w:val="right" w:pos="9360"/>
      </w:tabs>
      <w:spacing w:after="0" w:line="240" w:lineRule="auto"/>
    </w:pPr>
  </w:style>
  <w:style w:type="character" w:styleId="HeaderChar" w:customStyle="1">
    <w:name w:val="Header Char"/>
    <w:basedOn w:val="DefaultParagraphFont"/>
    <w:link w:val="Header"/>
    <w:uiPriority w:val="99"/>
    <w:rsid w:val="00AF4238"/>
  </w:style>
  <w:style w:type="paragraph" w:styleId="Footer">
    <w:name w:val="footer"/>
    <w:basedOn w:val="Normal"/>
    <w:link w:val="FooterChar"/>
    <w:uiPriority w:val="99"/>
    <w:unhideWhenUsed/>
    <w:rsid w:val="00AF4238"/>
    <w:pPr>
      <w:tabs>
        <w:tab w:val="center" w:pos="4680"/>
        <w:tab w:val="right" w:pos="9360"/>
      </w:tabs>
      <w:spacing w:after="0" w:line="240" w:lineRule="auto"/>
    </w:pPr>
  </w:style>
  <w:style w:type="character" w:styleId="FooterChar" w:customStyle="1">
    <w:name w:val="Footer Char"/>
    <w:basedOn w:val="DefaultParagraphFont"/>
    <w:link w:val="Footer"/>
    <w:uiPriority w:val="99"/>
    <w:rsid w:val="00AF4238"/>
  </w:style>
  <w:style w:type="character" w:styleId="Heading2Char" w:customStyle="1">
    <w:name w:val="Heading 2 Char"/>
    <w:basedOn w:val="DefaultParagraphFont"/>
    <w:link w:val="Heading2"/>
    <w:uiPriority w:val="9"/>
    <w:rsid w:val="003C390B"/>
    <w:rPr>
      <w:rFonts w:eastAsiaTheme="majorEastAsia" w:cstheme="majorBidi"/>
      <w:color w:val="365F91" w:themeColor="accent1" w:themeShade="BF"/>
      <w:sz w:val="26"/>
      <w:szCs w:val="26"/>
    </w:rPr>
  </w:style>
  <w:style w:type="character" w:styleId="Heading1Char" w:customStyle="1">
    <w:name w:val="Heading 1 Char"/>
    <w:basedOn w:val="DefaultParagraphFont"/>
    <w:link w:val="Heading1"/>
    <w:uiPriority w:val="9"/>
    <w:rsid w:val="003C390B"/>
    <w:rPr>
      <w:rFonts w:eastAsiaTheme="majorEastAsia" w:cstheme="majorBidi"/>
      <w:color w:val="365F91" w:themeColor="accent1" w:themeShade="BF"/>
      <w:sz w:val="32"/>
      <w:szCs w:val="32"/>
    </w:rPr>
  </w:style>
  <w:style w:type="character" w:styleId="Heading3Char" w:customStyle="1">
    <w:name w:val="Heading 3 Char"/>
    <w:basedOn w:val="DefaultParagraphFont"/>
    <w:link w:val="Heading3"/>
    <w:uiPriority w:val="9"/>
    <w:rsid w:val="003C390B"/>
    <w:rPr>
      <w:rFonts w:eastAsiaTheme="majorEastAsia" w:cstheme="majorBidi"/>
      <w:color w:val="243F60" w:themeColor="accent1" w:themeShade="7F"/>
      <w:sz w:val="24"/>
      <w:szCs w:val="24"/>
    </w:rPr>
  </w:style>
  <w:style w:type="character" w:styleId="normalchar" w:customStyle="1">
    <w:name w:val="normal__char"/>
    <w:basedOn w:val="DefaultParagraphFont"/>
    <w:rsid w:val="009B3521"/>
  </w:style>
  <w:style w:type="paragraph" w:styleId="Title">
    <w:name w:val="Title"/>
    <w:basedOn w:val="Normal"/>
    <w:next w:val="Normal"/>
    <w:link w:val="TitleChar"/>
    <w:uiPriority w:val="10"/>
    <w:qFormat/>
    <w:rsid w:val="003C390B"/>
    <w:pPr>
      <w:spacing w:after="0" w:line="240" w:lineRule="auto"/>
      <w:contextualSpacing/>
    </w:pPr>
    <w:rPr>
      <w:rFonts w:eastAsiaTheme="majorEastAsia" w:cstheme="majorBidi"/>
      <w:spacing w:val="-10"/>
      <w:kern w:val="28"/>
      <w:sz w:val="56"/>
      <w:szCs w:val="56"/>
    </w:rPr>
  </w:style>
  <w:style w:type="character" w:styleId="TitleChar" w:customStyle="1">
    <w:name w:val="Title Char"/>
    <w:basedOn w:val="DefaultParagraphFont"/>
    <w:link w:val="Title"/>
    <w:uiPriority w:val="10"/>
    <w:rsid w:val="003C390B"/>
    <w:rPr>
      <w:rFonts w:eastAsiaTheme="majorEastAsia" w:cstheme="majorBidi"/>
      <w:spacing w:val="-10"/>
      <w:kern w:val="28"/>
      <w:sz w:val="56"/>
      <w:szCs w:val="56"/>
    </w:rPr>
  </w:style>
  <w:style w:type="paragraph" w:styleId="TOCHeading">
    <w:name w:val="TOC Heading"/>
    <w:basedOn w:val="Heading1"/>
    <w:next w:val="Normal"/>
    <w:uiPriority w:val="39"/>
    <w:unhideWhenUsed/>
    <w:qFormat/>
    <w:rsid w:val="00E06B72"/>
    <w:pPr>
      <w:spacing w:line="259" w:lineRule="auto"/>
      <w:outlineLvl w:val="9"/>
    </w:pPr>
    <w:rPr>
      <w:rFonts w:asciiTheme="majorHAnsi" w:hAnsiTheme="majorHAnsi"/>
    </w:rPr>
  </w:style>
  <w:style w:type="paragraph" w:styleId="TOC1">
    <w:name w:val="toc 1"/>
    <w:basedOn w:val="Normal"/>
    <w:next w:val="Normal"/>
    <w:autoRedefine/>
    <w:uiPriority w:val="39"/>
    <w:unhideWhenUsed/>
    <w:rsid w:val="00E06B72"/>
    <w:pPr>
      <w:spacing w:after="100"/>
    </w:pPr>
  </w:style>
  <w:style w:type="paragraph" w:styleId="TOC2">
    <w:name w:val="toc 2"/>
    <w:basedOn w:val="Normal"/>
    <w:next w:val="Normal"/>
    <w:autoRedefine/>
    <w:uiPriority w:val="39"/>
    <w:unhideWhenUsed/>
    <w:rsid w:val="00E06B72"/>
    <w:pPr>
      <w:spacing w:after="100"/>
      <w:ind w:left="220"/>
    </w:pPr>
  </w:style>
  <w:style w:type="paragraph" w:styleId="TOC3">
    <w:name w:val="toc 3"/>
    <w:basedOn w:val="Normal"/>
    <w:next w:val="Normal"/>
    <w:autoRedefine/>
    <w:uiPriority w:val="39"/>
    <w:unhideWhenUsed/>
    <w:rsid w:val="00E06B72"/>
    <w:pPr>
      <w:spacing w:after="100"/>
      <w:ind w:left="440"/>
    </w:pPr>
  </w:style>
  <w:style w:type="character" w:styleId="Hyperlink">
    <w:name w:val="Hyperlink"/>
    <w:basedOn w:val="DefaultParagraphFont"/>
    <w:uiPriority w:val="99"/>
    <w:unhideWhenUsed/>
    <w:rsid w:val="00E06B72"/>
    <w:rPr>
      <w:color w:val="0000FF" w:themeColor="hyperlink"/>
      <w:u w:val="single"/>
    </w:rPr>
  </w:style>
  <w:style w:type="character" w:styleId="UnresolvedMention">
    <w:name w:val="Unresolved Mention"/>
    <w:basedOn w:val="DefaultParagraphFont"/>
    <w:uiPriority w:val="99"/>
    <w:semiHidden/>
    <w:unhideWhenUsed/>
    <w:rsid w:val="00EF4C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glossaryDocument" Target="/word/glossary/document.xml" Id="Rd80714559beb41dc" /></Relationships>
</file>

<file path=word/_rels/header2.xml.rels>&#65279;<?xml version="1.0" encoding="utf-8"?><Relationships xmlns="http://schemas.openxmlformats.org/package/2006/relationships"><Relationship Type="http://schemas.openxmlformats.org/officeDocument/2006/relationships/image" Target="/media/image2.png" Id="R6ebd3b9b045c4ea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29f39d6b-7227-468b-99ad-6819e95efd14}"/>
      </w:docPartPr>
      <w:docPartBody>
        <w:p w14:paraId="7DA481D5">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3C320A4F3EACA42A46B30E2F2CC12E4" ma:contentTypeVersion="11" ma:contentTypeDescription="Create a new document." ma:contentTypeScope="" ma:versionID="8116813badb103aa461d057829ef89da">
  <xsd:schema xmlns:xsd="http://www.w3.org/2001/XMLSchema" xmlns:xs="http://www.w3.org/2001/XMLSchema" xmlns:p="http://schemas.microsoft.com/office/2006/metadata/properties" xmlns:ns1="http://schemas.microsoft.com/sharepoint/v3" xmlns:ns2="a00b7208-d186-4866-bf6c-4158936aa133" xmlns:ns3="fb2cf4de-29fa-424e-b18e-cff0f97826b5" targetNamespace="http://schemas.microsoft.com/office/2006/metadata/properties" ma:root="true" ma:fieldsID="99074901bd3d755eb3a71b240f4bfa90" ns1:_="" ns2:_="" ns3:_="">
    <xsd:import namespace="http://schemas.microsoft.com/sharepoint/v3"/>
    <xsd:import namespace="a00b7208-d186-4866-bf6c-4158936aa133"/>
    <xsd:import namespace="fb2cf4de-29fa-424e-b18e-cff0f97826b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4" nillable="true" ma:displayName="Unified Compliance Policy Properties" ma:hidden="true" ma:internalName="_ip_UnifiedCompliancePolicyProperties">
      <xsd:simpleType>
        <xsd:restriction base="dms:Note"/>
      </xsd:simpleType>
    </xsd:element>
    <xsd:element name="_ip_UnifiedCompliancePolicyUIAction" ma:index="1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0b7208-d186-4866-bf6c-4158936aa1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2cf4de-29fa-424e-b18e-cff0f97826b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SharedWithUsers xmlns="fb2cf4de-29fa-424e-b18e-cff0f97826b5">
      <UserInfo>
        <DisplayName>Kelley, Cathy (EEC)</DisplayName>
        <AccountId>33</AccountId>
        <AccountType/>
      </UserInfo>
      <UserInfo>
        <DisplayName>Rao, Sravanya (EOE)</DisplayName>
        <AccountId>50</AccountId>
        <AccountType/>
      </UserInfo>
      <UserInfo>
        <DisplayName>Kuvvarapu, Hemanth (EOE)</DisplayName>
        <AccountId>51</AccountId>
        <AccountType/>
      </UserInfo>
      <UserInfo>
        <DisplayName>Swanson, John (EEC)</DisplayName>
        <AccountId>15</AccountId>
        <AccountType/>
      </UserInfo>
      <UserInfo>
        <DisplayName>Smith, Michele (EEC)</DisplayName>
        <AccountId>18</AccountId>
        <AccountType/>
      </UserInfo>
      <UserInfo>
        <DisplayName>Slezinger, Marina (EEC)</DisplayName>
        <AccountId>55</AccountId>
        <AccountType/>
      </UserInfo>
    </SharedWithUsers>
  </documentManagement>
</p:properties>
</file>

<file path=customXml/itemProps1.xml><?xml version="1.0" encoding="utf-8"?>
<ds:datastoreItem xmlns:ds="http://schemas.openxmlformats.org/officeDocument/2006/customXml" ds:itemID="{D0E7DF5D-B13F-470E-AD44-723C348F67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00b7208-d186-4866-bf6c-4158936aa133"/>
    <ds:schemaRef ds:uri="fb2cf4de-29fa-424e-b18e-cff0f97826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AC8FF2-D971-4298-8ED7-E39518F8A720}">
  <ds:schemaRefs>
    <ds:schemaRef ds:uri="http://schemas.microsoft.com/sharepoint/v3/contenttype/forms"/>
  </ds:schemaRefs>
</ds:datastoreItem>
</file>

<file path=customXml/itemProps3.xml><?xml version="1.0" encoding="utf-8"?>
<ds:datastoreItem xmlns:ds="http://schemas.openxmlformats.org/officeDocument/2006/customXml" ds:itemID="{A4FB51F4-EFE0-410C-B61C-CD340E5FA0EF}">
  <ds:schemaRefs>
    <ds:schemaRef ds:uri="http://schemas.openxmlformats.org/officeDocument/2006/bibliography"/>
  </ds:schemaRefs>
</ds:datastoreItem>
</file>

<file path=customXml/itemProps4.xml><?xml version="1.0" encoding="utf-8"?>
<ds:datastoreItem xmlns:ds="http://schemas.openxmlformats.org/officeDocument/2006/customXml" ds:itemID="{FE6F52F4-A326-4026-9968-769C803A89C3}">
  <ds:schemaRefs>
    <ds:schemaRef ds:uri="http://purl.org/dc/terms/"/>
    <ds:schemaRef ds:uri="http://schemas.microsoft.com/sharepoint/v3"/>
    <ds:schemaRef ds:uri="fb2cf4de-29fa-424e-b18e-cff0f97826b5"/>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a00b7208-d186-4866-bf6c-4158936aa133"/>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Microsoft</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tjd</dc:creator>
  <cp:keywords/>
  <cp:lastModifiedBy>Kelley, Cathy (EEC)</cp:lastModifiedBy>
  <cp:revision>4</cp:revision>
  <dcterms:created xsi:type="dcterms:W3CDTF">2021-03-17T12:55:00Z</dcterms:created>
  <dcterms:modified xsi:type="dcterms:W3CDTF">2021-03-17T16:13:59Z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0x01010013C320A4F3EACA42A46B30E2F2CC12E4</vt:lpwstr>
  </property>
</Properties>
</file>