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7D3FF" w14:textId="0197FFE4" w:rsidR="00CD41E5" w:rsidRDefault="00CD41E5" w:rsidP="00CD41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AIML – ASSIGNMENT 1</w:t>
      </w:r>
    </w:p>
    <w:p w14:paraId="2E325F78" w14:textId="1B152FCF" w:rsidR="00CD41E5" w:rsidRDefault="00CD4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1E5">
        <w:rPr>
          <w:rFonts w:ascii="Times New Roman" w:hAnsi="Times New Roman" w:cs="Times New Roman"/>
          <w:b/>
          <w:bCs/>
          <w:sz w:val="28"/>
          <w:szCs w:val="28"/>
        </w:rPr>
        <w:t>START-UP 50</w:t>
      </w:r>
    </w:p>
    <w:p w14:paraId="423BE253" w14:textId="13C356D4" w:rsidR="0073284E" w:rsidRDefault="007328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Simple linear regression:</w:t>
      </w:r>
    </w:p>
    <w:p w14:paraId="27460F2D" w14:textId="77BAADB3" w:rsidR="00CD41E5" w:rsidRDefault="00CD4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1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A6AEA0" wp14:editId="1FA7F001">
            <wp:extent cx="5731510" cy="4807585"/>
            <wp:effectExtent l="0" t="0" r="2540" b="0"/>
            <wp:docPr id="1834365430" name="Picture 1" descr="A diagram of a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65430" name="Picture 1" descr="A diagram of a heat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97BB" w14:textId="6E8425E0" w:rsidR="00CD41E5" w:rsidRPr="00CD41E5" w:rsidRDefault="00CD41E5" w:rsidP="00CD4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CD41E5">
        <w:rPr>
          <w:rFonts w:ascii="Times New Roman" w:hAnsi="Times New Roman" w:cs="Times New Roman"/>
          <w:sz w:val="28"/>
          <w:szCs w:val="28"/>
        </w:rPr>
        <w:t>ere we can infer that R&amp;D Spend and Marketing Spend has the highest correlation with Profit</w:t>
      </w:r>
    </w:p>
    <w:p w14:paraId="26CEBABD" w14:textId="77777777" w:rsidR="00CD41E5" w:rsidRPr="00CD41E5" w:rsidRDefault="00CD41E5" w:rsidP="00CD4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1E5">
        <w:rPr>
          <w:rFonts w:ascii="Times New Roman" w:hAnsi="Times New Roman" w:cs="Times New Roman"/>
          <w:sz w:val="28"/>
          <w:szCs w:val="28"/>
        </w:rPr>
        <w:t>Even the scatter plot for R&amp;D Spend vs Profit suggests the same</w:t>
      </w:r>
    </w:p>
    <w:p w14:paraId="3F4CE0F1" w14:textId="63DE9FB4" w:rsidR="00CD41E5" w:rsidRDefault="00CD41E5" w:rsidP="00CD4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41E5">
        <w:rPr>
          <w:rFonts w:ascii="Times New Roman" w:hAnsi="Times New Roman" w:cs="Times New Roman"/>
          <w:sz w:val="28"/>
          <w:szCs w:val="28"/>
        </w:rPr>
        <w:t>So, if the profit needs to be increased, we need investment in R&amp;D and Marketing</w:t>
      </w:r>
    </w:p>
    <w:p w14:paraId="3649D681" w14:textId="640E48D4" w:rsidR="00CD41E5" w:rsidRDefault="00CD41E5" w:rsidP="00CD4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Simple Linear Regression we can take R&amp;D Spend as </w:t>
      </w:r>
      <w:proofErr w:type="gramStart"/>
      <w:r>
        <w:rPr>
          <w:rFonts w:ascii="Times New Roman" w:hAnsi="Times New Roman" w:cs="Times New Roman"/>
          <w:sz w:val="28"/>
          <w:szCs w:val="28"/>
        </w:rPr>
        <w:t>Independent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variable and Profit as Dependent variable. </w:t>
      </w:r>
    </w:p>
    <w:p w14:paraId="6CF348B1" w14:textId="77777777" w:rsidR="00CD41E5" w:rsidRDefault="00CD41E5" w:rsidP="00CD41E5">
      <w:pPr>
        <w:rPr>
          <w:rFonts w:ascii="Times New Roman" w:hAnsi="Times New Roman" w:cs="Times New Roman"/>
          <w:sz w:val="28"/>
          <w:szCs w:val="28"/>
        </w:rPr>
      </w:pPr>
    </w:p>
    <w:p w14:paraId="3DD8CD03" w14:textId="21572C6F" w:rsidR="00CD41E5" w:rsidRDefault="00CD41E5" w:rsidP="00CD41E5">
      <w:pPr>
        <w:rPr>
          <w:rFonts w:ascii="Times New Roman" w:hAnsi="Times New Roman" w:cs="Times New Roman"/>
          <w:sz w:val="28"/>
          <w:szCs w:val="28"/>
        </w:rPr>
      </w:pPr>
      <w:r w:rsidRPr="00CD41E5">
        <w:rPr>
          <w:rFonts w:ascii="Times New Roman" w:hAnsi="Times New Roman" w:cs="Times New Roman"/>
          <w:b/>
          <w:bCs/>
          <w:sz w:val="28"/>
          <w:szCs w:val="28"/>
        </w:rPr>
        <w:t>R-squared value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2A8B6F" w14:textId="5272091C" w:rsidR="00CD41E5" w:rsidRDefault="00CD41E5" w:rsidP="00CD4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1E5">
        <w:rPr>
          <w:rFonts w:ascii="Times New Roman" w:hAnsi="Times New Roman" w:cs="Times New Roman"/>
          <w:sz w:val="28"/>
          <w:szCs w:val="28"/>
        </w:rPr>
        <w:t>0.9498810358712269</w:t>
      </w:r>
    </w:p>
    <w:p w14:paraId="022494A6" w14:textId="0D1D685E" w:rsidR="00CD41E5" w:rsidRDefault="00CD41E5" w:rsidP="00CD4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41E5">
        <w:rPr>
          <w:rFonts w:ascii="Times New Roman" w:hAnsi="Times New Roman" w:cs="Times New Roman"/>
          <w:sz w:val="28"/>
          <w:szCs w:val="28"/>
        </w:rPr>
        <w:lastRenderedPageBreak/>
        <w:t>94% of the variation in the Profit can be explained by R&amp;D Spend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F4F2C8" w14:textId="282FA669" w:rsidR="0073284E" w:rsidRDefault="0073284E" w:rsidP="00CD4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0FCACF" wp14:editId="3D8F44BD">
            <wp:extent cx="5731510" cy="4330700"/>
            <wp:effectExtent l="0" t="0" r="2540" b="0"/>
            <wp:docPr id="657025993" name="Picture 1" descr="A graph with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5993" name="Picture 1" descr="A graph with red line and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6EA7" w14:textId="77777777" w:rsidR="0073284E" w:rsidRDefault="0073284E" w:rsidP="00CD41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E8778" w14:textId="1DE810A4" w:rsidR="0073284E" w:rsidRPr="0073284E" w:rsidRDefault="0073284E" w:rsidP="007328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84E">
        <w:rPr>
          <w:rFonts w:ascii="Times New Roman" w:hAnsi="Times New Roman" w:cs="Times New Roman"/>
          <w:sz w:val="28"/>
          <w:szCs w:val="28"/>
        </w:rPr>
        <w:t>This shows the good fit of data points So if the Startup wants to have profit, they need to enhance the R&amp;D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0D7163" w14:textId="77777777" w:rsidR="0073284E" w:rsidRDefault="0073284E" w:rsidP="00CD41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58DBF" w14:textId="77777777" w:rsidR="0073284E" w:rsidRDefault="0073284E" w:rsidP="00CD41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BC3476" w14:textId="42C3EA6F" w:rsidR="00CD41E5" w:rsidRDefault="00CD41E5" w:rsidP="00CD4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1E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63DA19A" w14:textId="2F047477" w:rsidR="00CD41E5" w:rsidRDefault="00CD41E5" w:rsidP="00CD4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1E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F4D47E" wp14:editId="718A6BED">
            <wp:extent cx="2629267" cy="1228896"/>
            <wp:effectExtent l="0" t="0" r="0" b="0"/>
            <wp:docPr id="10700760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600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DA7A" w14:textId="7D22BA8E" w:rsidR="00CD41E5" w:rsidRDefault="00CD41E5" w:rsidP="00CD41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D41E5">
        <w:rPr>
          <w:rFonts w:ascii="Times New Roman" w:hAnsi="Times New Roman" w:cs="Times New Roman"/>
          <w:sz w:val="28"/>
          <w:szCs w:val="28"/>
        </w:rPr>
        <w:t xml:space="preserve">The predicted values </w:t>
      </w:r>
      <w:r>
        <w:rPr>
          <w:rFonts w:ascii="Times New Roman" w:hAnsi="Times New Roman" w:cs="Times New Roman"/>
          <w:sz w:val="28"/>
          <w:szCs w:val="28"/>
        </w:rPr>
        <w:t>are</w:t>
      </w:r>
      <w:r w:rsidRPr="00CD41E5">
        <w:rPr>
          <w:rFonts w:ascii="Times New Roman" w:hAnsi="Times New Roman" w:cs="Times New Roman"/>
          <w:sz w:val="28"/>
          <w:szCs w:val="28"/>
        </w:rPr>
        <w:t xml:space="preserve"> reasonably close to the Actual values</w:t>
      </w:r>
      <w:r w:rsidR="0073284E">
        <w:rPr>
          <w:rFonts w:ascii="Times New Roman" w:hAnsi="Times New Roman" w:cs="Times New Roman"/>
          <w:sz w:val="28"/>
          <w:szCs w:val="28"/>
        </w:rPr>
        <w:t>.</w:t>
      </w:r>
    </w:p>
    <w:p w14:paraId="7AEDBAAE" w14:textId="77777777" w:rsid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</w:p>
    <w:p w14:paraId="2C3E73E6" w14:textId="238EFF21" w:rsidR="0073284E" w:rsidRDefault="0073284E" w:rsidP="00732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Multiple Linear Regression:</w:t>
      </w:r>
    </w:p>
    <w:p w14:paraId="4ED0C06B" w14:textId="77777777" w:rsidR="0073284E" w:rsidRDefault="0073284E" w:rsidP="00732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9B4A1" w14:textId="129B3BA3" w:rsidR="0073284E" w:rsidRDefault="0073284E" w:rsidP="00732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4B8E0A" wp14:editId="4B5A37ED">
            <wp:extent cx="5731510" cy="4451985"/>
            <wp:effectExtent l="0" t="0" r="2540" b="5715"/>
            <wp:docPr id="1581485044" name="Picture 1" descr="A graph of a prof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5044" name="Picture 1" descr="A graph of a prof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C514" w14:textId="77777777" w:rsidR="0073284E" w:rsidRDefault="0073284E" w:rsidP="007328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61BBA" w14:textId="0BD2A4B3" w:rsidR="0073284E" w:rsidRDefault="0073284E" w:rsidP="00732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284E">
        <w:rPr>
          <w:rFonts w:ascii="Times New Roman" w:hAnsi="Times New Roman" w:cs="Times New Roman"/>
          <w:sz w:val="28"/>
          <w:szCs w:val="28"/>
        </w:rPr>
        <w:t>This distribution suggests that is positively skewed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E54EE8" w14:textId="77777777" w:rsid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</w:p>
    <w:p w14:paraId="3C66FF9F" w14:textId="7B4D4289" w:rsid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  <w:r w:rsidRPr="007328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FE87F7" wp14:editId="0040E46A">
            <wp:extent cx="5731510" cy="4592320"/>
            <wp:effectExtent l="0" t="0" r="2540" b="0"/>
            <wp:docPr id="55403111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3111" name="Picture 1" descr="A graph of a bar 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57B4" w14:textId="77777777" w:rsid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</w:p>
    <w:p w14:paraId="0483A677" w14:textId="195CEF49" w:rsidR="0073284E" w:rsidRDefault="0073284E" w:rsidP="00732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284E">
        <w:rPr>
          <w:rFonts w:ascii="Times New Roman" w:hAnsi="Times New Roman" w:cs="Times New Roman"/>
          <w:sz w:val="28"/>
          <w:szCs w:val="28"/>
        </w:rPr>
        <w:t>Through this Total amount spend for each category, we can infer that R&amp;D had less investment comparing with other two. Yet it has high correlation with profit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E2BF57" w14:textId="77777777" w:rsid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</w:p>
    <w:p w14:paraId="7B5A1C20" w14:textId="7E7C1C77" w:rsidR="0073284E" w:rsidRDefault="0073284E" w:rsidP="00732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4E">
        <w:rPr>
          <w:rFonts w:ascii="Times New Roman" w:hAnsi="Times New Roman" w:cs="Times New Roman"/>
          <w:b/>
          <w:bCs/>
          <w:sz w:val="28"/>
          <w:szCs w:val="28"/>
        </w:rPr>
        <w:t>R-squared value:</w:t>
      </w:r>
    </w:p>
    <w:p w14:paraId="5B85E2A8" w14:textId="3964EAB6" w:rsidR="0073284E" w:rsidRDefault="0073284E" w:rsidP="00732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284E">
        <w:rPr>
          <w:rFonts w:ascii="Times New Roman" w:hAnsi="Times New Roman" w:cs="Times New Roman"/>
          <w:sz w:val="28"/>
          <w:szCs w:val="28"/>
        </w:rPr>
        <w:t>R² Score</w:t>
      </w:r>
      <w:r w:rsidRPr="0073284E">
        <w:rPr>
          <w:rFonts w:ascii="Times New Roman" w:hAnsi="Times New Roman" w:cs="Times New Roman"/>
          <w:sz w:val="28"/>
          <w:szCs w:val="28"/>
        </w:rPr>
        <w:t xml:space="preserve"> - 0</w:t>
      </w:r>
      <w:r w:rsidRPr="0073284E">
        <w:rPr>
          <w:rFonts w:ascii="Times New Roman" w:hAnsi="Times New Roman" w:cs="Times New Roman"/>
          <w:sz w:val="28"/>
          <w:szCs w:val="28"/>
        </w:rPr>
        <w:t>.9386</w:t>
      </w:r>
    </w:p>
    <w:p w14:paraId="35A62607" w14:textId="0E8B4A51" w:rsidR="0073284E" w:rsidRDefault="0073284E" w:rsidP="007328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284E">
        <w:rPr>
          <w:rFonts w:ascii="Times New Roman" w:hAnsi="Times New Roman" w:cs="Times New Roman"/>
          <w:sz w:val="28"/>
          <w:szCs w:val="28"/>
        </w:rPr>
        <w:t xml:space="preserve">93% of the variance in the dependent variable can be explained by </w:t>
      </w:r>
      <w:proofErr w:type="gramStart"/>
      <w:r w:rsidRPr="0073284E">
        <w:rPr>
          <w:rFonts w:ascii="Times New Roman" w:hAnsi="Times New Roman" w:cs="Times New Roman"/>
          <w:sz w:val="28"/>
          <w:szCs w:val="28"/>
        </w:rPr>
        <w:t>Independent</w:t>
      </w:r>
      <w:proofErr w:type="gramEnd"/>
      <w:r w:rsidRPr="0073284E">
        <w:rPr>
          <w:rFonts w:ascii="Times New Roman" w:hAnsi="Times New Roman" w:cs="Times New Roman"/>
          <w:sz w:val="28"/>
          <w:szCs w:val="28"/>
        </w:rPr>
        <w:t xml:space="preserve"> variable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581263" w14:textId="77777777" w:rsid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</w:p>
    <w:p w14:paraId="17EFFF00" w14:textId="3738FD3E" w:rsid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  <w:r w:rsidRPr="0073284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F0F257" wp14:editId="14DE824A">
            <wp:extent cx="2295845" cy="1267002"/>
            <wp:effectExtent l="0" t="0" r="0" b="9525"/>
            <wp:docPr id="14439016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0168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6A91" w14:textId="13FC4121" w:rsidR="0073284E" w:rsidRPr="0073284E" w:rsidRDefault="0073284E" w:rsidP="007328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predicted value also reasonably close to the actual value.</w:t>
      </w:r>
    </w:p>
    <w:p w14:paraId="7D7BA518" w14:textId="24AEE5E2" w:rsidR="0073284E" w:rsidRDefault="0073284E" w:rsidP="007328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284E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4E39DD5" w14:textId="56853E39" w:rsidR="0073284E" w:rsidRPr="0073284E" w:rsidRDefault="0073284E" w:rsidP="007328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comparing the R-squared value of Simple </w:t>
      </w:r>
      <w:r w:rsidR="00BA404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inear </w:t>
      </w:r>
      <w:r w:rsidR="00BA404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egression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0.949) </w:t>
      </w:r>
      <w:r w:rsidR="00BA4042">
        <w:rPr>
          <w:rFonts w:ascii="Times New Roman" w:hAnsi="Times New Roman" w:cs="Times New Roman"/>
          <w:sz w:val="28"/>
          <w:szCs w:val="28"/>
        </w:rPr>
        <w:t xml:space="preserve">and Multiple Linear Regression (0.938), The Simple Linear Regression has some edge in prediction. </w:t>
      </w:r>
    </w:p>
    <w:p w14:paraId="3394509A" w14:textId="77777777" w:rsidR="0073284E" w:rsidRPr="0073284E" w:rsidRDefault="0073284E" w:rsidP="0073284E">
      <w:pPr>
        <w:rPr>
          <w:rFonts w:ascii="Times New Roman" w:hAnsi="Times New Roman" w:cs="Times New Roman"/>
          <w:sz w:val="28"/>
          <w:szCs w:val="28"/>
        </w:rPr>
      </w:pPr>
    </w:p>
    <w:p w14:paraId="3FE8B4BE" w14:textId="77777777" w:rsidR="00CD41E5" w:rsidRPr="00CD41E5" w:rsidRDefault="00CD41E5" w:rsidP="00CD41E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62EA7F" w14:textId="77777777" w:rsidR="00CD41E5" w:rsidRPr="00CD41E5" w:rsidRDefault="00CD41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28DC3" w14:textId="77777777" w:rsidR="00CD41E5" w:rsidRPr="00CD41E5" w:rsidRDefault="00CD41E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D41E5" w:rsidRPr="00CD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44E95"/>
    <w:multiLevelType w:val="hybridMultilevel"/>
    <w:tmpl w:val="CA9A0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F02C9"/>
    <w:multiLevelType w:val="hybridMultilevel"/>
    <w:tmpl w:val="FBC43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4801"/>
    <w:multiLevelType w:val="hybridMultilevel"/>
    <w:tmpl w:val="904C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50378"/>
    <w:multiLevelType w:val="hybridMultilevel"/>
    <w:tmpl w:val="EB90A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13E96"/>
    <w:multiLevelType w:val="hybridMultilevel"/>
    <w:tmpl w:val="857A2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832353">
    <w:abstractNumId w:val="1"/>
  </w:num>
  <w:num w:numId="2" w16cid:durableId="1934387497">
    <w:abstractNumId w:val="0"/>
  </w:num>
  <w:num w:numId="3" w16cid:durableId="1010718023">
    <w:abstractNumId w:val="2"/>
  </w:num>
  <w:num w:numId="4" w16cid:durableId="142284660">
    <w:abstractNumId w:val="4"/>
  </w:num>
  <w:num w:numId="5" w16cid:durableId="1361859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5"/>
    <w:rsid w:val="0073284E"/>
    <w:rsid w:val="00BA4042"/>
    <w:rsid w:val="00CD41E5"/>
    <w:rsid w:val="00E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BF68"/>
  <w15:chartTrackingRefBased/>
  <w15:docId w15:val="{E6906CD7-EBC0-44B3-8870-4E148655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</dc:creator>
  <cp:keywords/>
  <dc:description/>
  <cp:lastModifiedBy>Hemanth R</cp:lastModifiedBy>
  <cp:revision>1</cp:revision>
  <dcterms:created xsi:type="dcterms:W3CDTF">2024-12-10T06:30:00Z</dcterms:created>
  <dcterms:modified xsi:type="dcterms:W3CDTF">2024-12-10T06:52:00Z</dcterms:modified>
</cp:coreProperties>
</file>