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D2B18" w14:textId="77777777" w:rsidR="00FB2ED0" w:rsidRDefault="00FB2ED0" w:rsidP="00FB2ED0">
      <w:pPr>
        <w:pStyle w:val="Heading1"/>
        <w:jc w:val="both"/>
        <w:rPr>
          <w:rFonts w:eastAsia="Arial"/>
          <w:b/>
        </w:rPr>
      </w:pPr>
      <w:r>
        <w:rPr>
          <w:rFonts w:eastAsia="Arial"/>
          <w:b/>
        </w:rPr>
        <w:t>3. System infrastructure and architectures</w:t>
      </w:r>
    </w:p>
    <w:p w14:paraId="58EAF72F" w14:textId="77777777" w:rsidR="00FB2ED0" w:rsidRDefault="00FB2ED0" w:rsidP="00FB2ED0">
      <w:pPr>
        <w:jc w:val="both"/>
      </w:pPr>
      <w:r>
        <w:rPr>
          <w:b/>
          <w:sz w:val="32"/>
          <w:szCs w:val="32"/>
        </w:rPr>
        <w:t xml:space="preserve">3.1 </w:t>
      </w:r>
      <w:r w:rsidR="00C02460" w:rsidRPr="00C02460">
        <w:rPr>
          <w:b/>
          <w:bCs/>
          <w:sz w:val="32"/>
          <w:szCs w:val="32"/>
          <w:lang w:val="en-US"/>
        </w:rPr>
        <w:t>Cloud-based IOT sensor system infrastructure design</w:t>
      </w:r>
    </w:p>
    <w:p w14:paraId="49199A25" w14:textId="77777777" w:rsidR="00FB2ED0" w:rsidRDefault="00FB2ED0" w:rsidP="00FB2ED0">
      <w:pPr>
        <w:jc w:val="both"/>
      </w:pPr>
      <w:r>
        <w:t xml:space="preserve">The real Smart </w:t>
      </w:r>
      <w:r w:rsidR="00C02460">
        <w:t>Agriculture Network</w:t>
      </w:r>
      <w:r>
        <w:t xml:space="preserve"> will contain from two main parts: </w:t>
      </w:r>
    </w:p>
    <w:p w14:paraId="763B4FA2" w14:textId="77777777" w:rsidR="00FB2ED0" w:rsidRDefault="00FB2ED0" w:rsidP="00FB2ED0">
      <w:pPr>
        <w:numPr>
          <w:ilvl w:val="0"/>
          <w:numId w:val="1"/>
        </w:numPr>
        <w:jc w:val="both"/>
      </w:pPr>
      <w:r>
        <w:t xml:space="preserve">Physical layer of equipment </w:t>
      </w:r>
    </w:p>
    <w:p w14:paraId="5C6B0405" w14:textId="77777777" w:rsidR="00FB2ED0" w:rsidRDefault="00FB2ED0" w:rsidP="00FB2ED0">
      <w:pPr>
        <w:numPr>
          <w:ilvl w:val="0"/>
          <w:numId w:val="1"/>
        </w:numPr>
        <w:jc w:val="both"/>
      </w:pPr>
      <w:r>
        <w:t>Cloud based software to collect and manage data and equipment</w:t>
      </w:r>
    </w:p>
    <w:p w14:paraId="10860B90" w14:textId="77777777" w:rsidR="00FB2ED0" w:rsidRDefault="00FB2ED0" w:rsidP="00FB2ED0">
      <w:pPr>
        <w:jc w:val="both"/>
      </w:pPr>
      <w:r>
        <w:t>The diagram below shows those two elements:</w:t>
      </w:r>
    </w:p>
    <w:p w14:paraId="01763B54" w14:textId="77777777" w:rsidR="00FB2ED0" w:rsidRDefault="00FB2ED0" w:rsidP="00FB2ED0">
      <w:pPr>
        <w:jc w:val="both"/>
      </w:pPr>
    </w:p>
    <w:p w14:paraId="2FCEB8D8" w14:textId="69407FB0" w:rsidR="00FB2ED0" w:rsidRDefault="00230A99" w:rsidP="00FB2ED0">
      <w:pPr>
        <w:jc w:val="both"/>
      </w:pPr>
      <w:r>
        <w:rPr>
          <w:noProof/>
        </w:rPr>
        <w:drawing>
          <wp:inline distT="0" distB="0" distL="0" distR="0" wp14:anchorId="3FD57257" wp14:editId="6B990ACE">
            <wp:extent cx="4330700" cy="3822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FA35" w14:textId="77777777" w:rsidR="00FB2ED0" w:rsidRDefault="00FB2ED0" w:rsidP="00FB2ED0">
      <w:pPr>
        <w:jc w:val="both"/>
      </w:pPr>
    </w:p>
    <w:p w14:paraId="1CAC8A07" w14:textId="77777777" w:rsidR="00FB2ED0" w:rsidRDefault="00FB2ED0" w:rsidP="00FB2ED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3.1.1 Physical layer of equipment</w:t>
      </w:r>
    </w:p>
    <w:p w14:paraId="2237E44E" w14:textId="77777777" w:rsidR="00FB2ED0" w:rsidRDefault="00FB2ED0" w:rsidP="00FB2ED0">
      <w:pPr>
        <w:jc w:val="both"/>
      </w:pPr>
      <w:r>
        <w:t xml:space="preserve">The Physical layer of equipment contain Smart Nodes and Smart Clusters. </w:t>
      </w:r>
    </w:p>
    <w:p w14:paraId="553E578B" w14:textId="77777777" w:rsidR="00FB2ED0" w:rsidRDefault="00FB2ED0" w:rsidP="00FB2ED0">
      <w:pPr>
        <w:jc w:val="both"/>
      </w:pPr>
      <w:proofErr w:type="spellStart"/>
      <w:r>
        <w:rPr>
          <w:i/>
        </w:rPr>
        <w:t>SmartNode</w:t>
      </w:r>
      <w:proofErr w:type="spellEnd"/>
      <w:r>
        <w:rPr>
          <w:i/>
        </w:rPr>
        <w:t xml:space="preserve"> responsibility is</w:t>
      </w:r>
      <w:r>
        <w:t>:</w:t>
      </w:r>
    </w:p>
    <w:p w14:paraId="53B15177" w14:textId="77777777" w:rsidR="00FB2ED0" w:rsidRDefault="00FB2ED0" w:rsidP="00FB2ED0">
      <w:pPr>
        <w:numPr>
          <w:ilvl w:val="0"/>
          <w:numId w:val="2"/>
        </w:numPr>
        <w:jc w:val="both"/>
      </w:pPr>
      <w:r>
        <w:t>Collect data from sensors</w:t>
      </w:r>
    </w:p>
    <w:p w14:paraId="548F1BD8" w14:textId="77777777" w:rsidR="00FB2ED0" w:rsidRDefault="00FB2ED0" w:rsidP="00FB2ED0">
      <w:pPr>
        <w:numPr>
          <w:ilvl w:val="0"/>
          <w:numId w:val="2"/>
        </w:numPr>
        <w:jc w:val="both"/>
      </w:pPr>
      <w:r>
        <w:t>Collect health data of sensors</w:t>
      </w:r>
    </w:p>
    <w:p w14:paraId="112C109A" w14:textId="77777777" w:rsidR="00FB2ED0" w:rsidRDefault="00FB2ED0" w:rsidP="00FB2ED0">
      <w:pPr>
        <w:numPr>
          <w:ilvl w:val="0"/>
          <w:numId w:val="2"/>
        </w:numPr>
        <w:jc w:val="both"/>
      </w:pPr>
      <w:r>
        <w:t>Allow disable/enable, connect/disconnect different (supported) types of sensors</w:t>
      </w:r>
    </w:p>
    <w:p w14:paraId="6285A355" w14:textId="77777777" w:rsidR="00C02460" w:rsidRDefault="00C02460" w:rsidP="00FB2ED0">
      <w:pPr>
        <w:numPr>
          <w:ilvl w:val="0"/>
          <w:numId w:val="2"/>
        </w:numPr>
        <w:jc w:val="both"/>
      </w:pPr>
      <w:r>
        <w:t>Pass the information to other nodes</w:t>
      </w:r>
    </w:p>
    <w:p w14:paraId="3BD7E758" w14:textId="77777777" w:rsidR="00FB2ED0" w:rsidRDefault="002B4673" w:rsidP="00FB2ED0">
      <w:pPr>
        <w:jc w:val="both"/>
      </w:pPr>
      <w:r>
        <w:lastRenderedPageBreak/>
        <w:t xml:space="preserve">                </w:t>
      </w:r>
      <w:r w:rsidR="00766E6A">
        <w:t xml:space="preserve">                 </w:t>
      </w:r>
      <w:r>
        <w:t xml:space="preserve">          </w:t>
      </w:r>
      <w:r w:rsidR="00766E6A">
        <w:rPr>
          <w:noProof/>
        </w:rPr>
        <w:drawing>
          <wp:inline distT="0" distB="0" distL="0" distR="0" wp14:anchorId="7F21095A" wp14:editId="3170AEB8">
            <wp:extent cx="2565400" cy="150939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F149" w14:textId="77777777" w:rsidR="00FB2ED0" w:rsidRDefault="00FB2ED0" w:rsidP="00FB2ED0">
      <w:pPr>
        <w:jc w:val="both"/>
      </w:pPr>
    </w:p>
    <w:p w14:paraId="0B7F60F4" w14:textId="77777777" w:rsidR="00FB2ED0" w:rsidRDefault="00FB2ED0" w:rsidP="00FB2ED0">
      <w:pPr>
        <w:jc w:val="both"/>
        <w:rPr>
          <w:i/>
        </w:rPr>
      </w:pPr>
      <w:proofErr w:type="spellStart"/>
      <w:r>
        <w:rPr>
          <w:i/>
        </w:rPr>
        <w:t>SmartCluster</w:t>
      </w:r>
      <w:proofErr w:type="spellEnd"/>
      <w:r>
        <w:rPr>
          <w:i/>
        </w:rPr>
        <w:t xml:space="preserve"> responsibility is: </w:t>
      </w:r>
    </w:p>
    <w:p w14:paraId="30B7258B" w14:textId="77777777" w:rsidR="00FB2ED0" w:rsidRDefault="00FB2ED0" w:rsidP="00FB2ED0">
      <w:pPr>
        <w:numPr>
          <w:ilvl w:val="0"/>
          <w:numId w:val="3"/>
        </w:numPr>
        <w:jc w:val="both"/>
      </w:pPr>
      <w:r>
        <w:t xml:space="preserve">Register </w:t>
      </w:r>
      <w:proofErr w:type="spellStart"/>
      <w:r>
        <w:t>SmartNodes</w:t>
      </w:r>
      <w:proofErr w:type="spellEnd"/>
    </w:p>
    <w:p w14:paraId="7D28021C" w14:textId="77777777" w:rsidR="00FB2ED0" w:rsidRDefault="00FB2ED0" w:rsidP="00FB2ED0">
      <w:pPr>
        <w:numPr>
          <w:ilvl w:val="0"/>
          <w:numId w:val="3"/>
        </w:numPr>
        <w:jc w:val="both"/>
      </w:pPr>
      <w:r>
        <w:t xml:space="preserve">Collect data from </w:t>
      </w:r>
      <w:proofErr w:type="spellStart"/>
      <w:r>
        <w:t>SmartNodes</w:t>
      </w:r>
      <w:proofErr w:type="spellEnd"/>
      <w:r>
        <w:t xml:space="preserve"> with the intervals determined by configuration</w:t>
      </w:r>
    </w:p>
    <w:p w14:paraId="02E5EA5B" w14:textId="77777777" w:rsidR="00FB2ED0" w:rsidRDefault="00FB2ED0" w:rsidP="00FB2ED0">
      <w:pPr>
        <w:numPr>
          <w:ilvl w:val="0"/>
          <w:numId w:val="3"/>
        </w:numPr>
        <w:jc w:val="both"/>
      </w:pPr>
      <w:r>
        <w:t xml:space="preserve">Collect health data from </w:t>
      </w:r>
      <w:proofErr w:type="spellStart"/>
      <w:r>
        <w:t>SmartNodes</w:t>
      </w:r>
      <w:proofErr w:type="spellEnd"/>
    </w:p>
    <w:p w14:paraId="495C540A" w14:textId="77777777" w:rsidR="00FB2ED0" w:rsidRDefault="00FB2ED0" w:rsidP="00FB2ED0">
      <w:pPr>
        <w:numPr>
          <w:ilvl w:val="0"/>
          <w:numId w:val="3"/>
        </w:numPr>
        <w:jc w:val="both"/>
      </w:pPr>
      <w:r>
        <w:t>Push data into Queue (Redis Queue)</w:t>
      </w:r>
    </w:p>
    <w:p w14:paraId="7610D933" w14:textId="77777777" w:rsidR="00FB2ED0" w:rsidRDefault="002B4673" w:rsidP="00FB2ED0">
      <w:pPr>
        <w:jc w:val="both"/>
      </w:pPr>
      <w:r>
        <w:t xml:space="preserve">                           </w:t>
      </w:r>
      <w:r w:rsidR="00FB2ED0">
        <w:rPr>
          <w:noProof/>
        </w:rPr>
        <w:drawing>
          <wp:inline distT="0" distB="0" distL="0" distR="0" wp14:anchorId="4AEB8769" wp14:editId="48B69452">
            <wp:extent cx="3943350" cy="332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7B00" w14:textId="77777777" w:rsidR="00FB2ED0" w:rsidRDefault="00FB2ED0" w:rsidP="00FB2ED0">
      <w:pPr>
        <w:jc w:val="both"/>
        <w:rPr>
          <w:b/>
          <w:i/>
        </w:rPr>
      </w:pPr>
    </w:p>
    <w:p w14:paraId="0CA0AA69" w14:textId="77777777" w:rsidR="002B4673" w:rsidRDefault="002B4673" w:rsidP="00FB2ED0">
      <w:pPr>
        <w:jc w:val="both"/>
        <w:rPr>
          <w:b/>
          <w:i/>
        </w:rPr>
      </w:pPr>
    </w:p>
    <w:p w14:paraId="0AB637EB" w14:textId="77777777" w:rsidR="00FB2ED0" w:rsidRDefault="00FB2ED0" w:rsidP="00FB2ED0">
      <w:pPr>
        <w:jc w:val="both"/>
        <w:rPr>
          <w:b/>
          <w:i/>
        </w:rPr>
      </w:pPr>
      <w:r>
        <w:rPr>
          <w:b/>
          <w:i/>
        </w:rPr>
        <w:t xml:space="preserve">For education purpose the Physical layer of </w:t>
      </w:r>
      <w:proofErr w:type="spellStart"/>
      <w:r>
        <w:rPr>
          <w:b/>
          <w:i/>
        </w:rPr>
        <w:t>equipments</w:t>
      </w:r>
      <w:proofErr w:type="spellEnd"/>
      <w:r>
        <w:rPr>
          <w:b/>
          <w:i/>
        </w:rPr>
        <w:t xml:space="preserve"> will be forge with cloud based applications which will mock the real devices by implementing appropriate API interfaces. </w:t>
      </w:r>
    </w:p>
    <w:p w14:paraId="0B8BE793" w14:textId="77777777" w:rsidR="00FB2ED0" w:rsidRDefault="00FB2ED0" w:rsidP="00FB2ED0">
      <w:pPr>
        <w:jc w:val="both"/>
        <w:rPr>
          <w:b/>
          <w:i/>
        </w:rPr>
      </w:pPr>
      <w:r>
        <w:rPr>
          <w:b/>
          <w:i/>
        </w:rPr>
        <w:t>All below architecture and analysis will be based on this statement!</w:t>
      </w:r>
    </w:p>
    <w:p w14:paraId="113FA488" w14:textId="77777777" w:rsidR="00FB2ED0" w:rsidRDefault="00FB2ED0" w:rsidP="00FB2ED0">
      <w:pPr>
        <w:jc w:val="both"/>
        <w:rPr>
          <w:b/>
          <w:i/>
        </w:rPr>
      </w:pPr>
    </w:p>
    <w:p w14:paraId="5197BCBD" w14:textId="77777777" w:rsidR="00FB2ED0" w:rsidRDefault="00FB2ED0" w:rsidP="00FB2ED0">
      <w:pPr>
        <w:jc w:val="both"/>
        <w:rPr>
          <w:b/>
          <w:i/>
        </w:rPr>
      </w:pPr>
    </w:p>
    <w:p w14:paraId="45307581" w14:textId="77777777" w:rsidR="00FB2ED0" w:rsidRDefault="00FB2ED0" w:rsidP="00FB2ED0">
      <w:pPr>
        <w:jc w:val="both"/>
        <w:rPr>
          <w:b/>
          <w:i/>
        </w:rPr>
      </w:pPr>
    </w:p>
    <w:p w14:paraId="6F189D58" w14:textId="77777777" w:rsidR="00FB2ED0" w:rsidRDefault="00FB2ED0" w:rsidP="00FB2ED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3.1.2 Cloud based software</w:t>
      </w:r>
    </w:p>
    <w:p w14:paraId="1E591DC0" w14:textId="77777777" w:rsidR="00FB2ED0" w:rsidRDefault="00FB2ED0" w:rsidP="00FB2ED0">
      <w:pPr>
        <w:jc w:val="both"/>
      </w:pPr>
    </w:p>
    <w:p w14:paraId="5BD70E10" w14:textId="77777777" w:rsidR="00FB2ED0" w:rsidRDefault="00FB2ED0" w:rsidP="00FB2ED0">
      <w:pPr>
        <w:jc w:val="both"/>
      </w:pPr>
      <w:r>
        <w:t>The Cloud based software will contain from the next main components:</w:t>
      </w:r>
    </w:p>
    <w:p w14:paraId="6443684F" w14:textId="6AB0920F" w:rsidR="00FB2ED0" w:rsidRDefault="00FB2ED0" w:rsidP="00FB2ED0">
      <w:pPr>
        <w:numPr>
          <w:ilvl w:val="0"/>
          <w:numId w:val="4"/>
        </w:numPr>
        <w:jc w:val="both"/>
      </w:pPr>
      <w:r>
        <w:t>Service Server (</w:t>
      </w:r>
      <w:r w:rsidR="00B37563">
        <w:t>Node JS</w:t>
      </w:r>
      <w:r>
        <w:t>)</w:t>
      </w:r>
    </w:p>
    <w:p w14:paraId="09057924" w14:textId="77777777" w:rsidR="00FB2ED0" w:rsidRDefault="00FB2ED0" w:rsidP="00FB2ED0">
      <w:pPr>
        <w:numPr>
          <w:ilvl w:val="0"/>
          <w:numId w:val="4"/>
        </w:numPr>
        <w:jc w:val="both"/>
      </w:pPr>
      <w:r>
        <w:t>Queue (Redis)</w:t>
      </w:r>
    </w:p>
    <w:p w14:paraId="320516C5" w14:textId="61513F17" w:rsidR="00FB2ED0" w:rsidRDefault="00FB2ED0" w:rsidP="00FB2ED0">
      <w:pPr>
        <w:numPr>
          <w:ilvl w:val="0"/>
          <w:numId w:val="4"/>
        </w:numPr>
        <w:jc w:val="both"/>
      </w:pPr>
      <w:proofErr w:type="spellStart"/>
      <w:r>
        <w:t>DataBase</w:t>
      </w:r>
      <w:proofErr w:type="spellEnd"/>
      <w:r>
        <w:t xml:space="preserve"> (</w:t>
      </w:r>
      <w:r w:rsidR="00230A99">
        <w:t>MySQL</w:t>
      </w:r>
      <w:r>
        <w:t>)</w:t>
      </w:r>
    </w:p>
    <w:p w14:paraId="0847625B" w14:textId="3402C50A" w:rsidR="00FB2ED0" w:rsidRDefault="00FB2ED0" w:rsidP="00FB2ED0">
      <w:pPr>
        <w:numPr>
          <w:ilvl w:val="0"/>
          <w:numId w:val="4"/>
        </w:numPr>
        <w:jc w:val="both"/>
      </w:pPr>
      <w:r>
        <w:t>Web Server (</w:t>
      </w:r>
      <w:r w:rsidR="002B4673">
        <w:t>Node JS</w:t>
      </w:r>
      <w:r>
        <w:t>)</w:t>
      </w:r>
    </w:p>
    <w:p w14:paraId="3594E7EB" w14:textId="77777777" w:rsidR="00FB2ED0" w:rsidRDefault="00FB2ED0" w:rsidP="00FB2ED0">
      <w:pPr>
        <w:jc w:val="both"/>
      </w:pPr>
    </w:p>
    <w:p w14:paraId="2C91F851" w14:textId="77777777" w:rsidR="00FB2ED0" w:rsidRDefault="00FB2ED0" w:rsidP="00FB2ED0">
      <w:pPr>
        <w:jc w:val="both"/>
        <w:rPr>
          <w:i/>
        </w:rPr>
      </w:pPr>
      <w:r>
        <w:rPr>
          <w:i/>
        </w:rPr>
        <w:t>Service Server responsibility:</w:t>
      </w:r>
    </w:p>
    <w:p w14:paraId="76EFFC03" w14:textId="77777777" w:rsidR="00FB2ED0" w:rsidRDefault="00FB2ED0" w:rsidP="00FB2ED0">
      <w:pPr>
        <w:numPr>
          <w:ilvl w:val="0"/>
          <w:numId w:val="5"/>
        </w:numPr>
        <w:jc w:val="both"/>
      </w:pPr>
      <w:r>
        <w:t xml:space="preserve">Manage and configure </w:t>
      </w:r>
      <w:proofErr w:type="spellStart"/>
      <w:r>
        <w:t>SmartClusters</w:t>
      </w:r>
      <w:proofErr w:type="spellEnd"/>
    </w:p>
    <w:p w14:paraId="6FA3EEF5" w14:textId="77777777" w:rsidR="00FB2ED0" w:rsidRDefault="00FB2ED0" w:rsidP="00FB2ED0">
      <w:pPr>
        <w:numPr>
          <w:ilvl w:val="0"/>
          <w:numId w:val="5"/>
        </w:numPr>
        <w:jc w:val="both"/>
      </w:pPr>
      <w:r>
        <w:t>Pulling and transform Sensors Data and Health data from Queue and store it in DB</w:t>
      </w:r>
    </w:p>
    <w:p w14:paraId="7F130E2F" w14:textId="77777777" w:rsidR="00FB2ED0" w:rsidRDefault="00FB2ED0" w:rsidP="00FB2ED0">
      <w:pPr>
        <w:numPr>
          <w:ilvl w:val="0"/>
          <w:numId w:val="5"/>
        </w:numPr>
        <w:jc w:val="both"/>
      </w:pPr>
      <w:r>
        <w:t>Expose Rest API to access to Sensors Data</w:t>
      </w:r>
    </w:p>
    <w:p w14:paraId="1914118B" w14:textId="77777777" w:rsidR="00FB2ED0" w:rsidRDefault="00FB2ED0" w:rsidP="00FB2ED0">
      <w:pPr>
        <w:jc w:val="both"/>
      </w:pPr>
    </w:p>
    <w:p w14:paraId="31F1CDB3" w14:textId="77777777" w:rsidR="00FB2ED0" w:rsidRDefault="00FB2ED0" w:rsidP="00FB2ED0">
      <w:pPr>
        <w:jc w:val="both"/>
      </w:pPr>
      <w:r>
        <w:t>In terms of support horizontal scalability all Service Servers will be behind Load Balancer.</w:t>
      </w:r>
    </w:p>
    <w:p w14:paraId="246D1B74" w14:textId="77777777" w:rsidR="00FB2ED0" w:rsidRDefault="00FB2ED0" w:rsidP="00FB2ED0">
      <w:pPr>
        <w:jc w:val="both"/>
      </w:pPr>
    </w:p>
    <w:p w14:paraId="08C2F94D" w14:textId="77777777" w:rsidR="00FB2ED0" w:rsidRDefault="00FB2ED0" w:rsidP="00FB2ED0">
      <w:pPr>
        <w:jc w:val="both"/>
        <w:rPr>
          <w:i/>
        </w:rPr>
      </w:pPr>
      <w:r>
        <w:rPr>
          <w:i/>
        </w:rPr>
        <w:t>Queue (Redis) responsibility:</w:t>
      </w:r>
    </w:p>
    <w:p w14:paraId="3AE2AF61" w14:textId="77777777" w:rsidR="00FB2ED0" w:rsidRDefault="00FB2ED0" w:rsidP="00FB2ED0">
      <w:pPr>
        <w:numPr>
          <w:ilvl w:val="0"/>
          <w:numId w:val="6"/>
        </w:numPr>
        <w:jc w:val="both"/>
      </w:pPr>
      <w:r>
        <w:t>Accumulate data in the queue</w:t>
      </w:r>
    </w:p>
    <w:p w14:paraId="256EDCC1" w14:textId="77777777" w:rsidR="00FB2ED0" w:rsidRDefault="00FB2ED0" w:rsidP="00FB2ED0">
      <w:pPr>
        <w:numPr>
          <w:ilvl w:val="0"/>
          <w:numId w:val="6"/>
        </w:numPr>
        <w:jc w:val="both"/>
      </w:pPr>
      <w:r>
        <w:t>Give back data from the queue</w:t>
      </w:r>
    </w:p>
    <w:p w14:paraId="29179AA7" w14:textId="77777777" w:rsidR="00FB2ED0" w:rsidRDefault="00FB2ED0" w:rsidP="00FB2ED0">
      <w:pPr>
        <w:jc w:val="both"/>
      </w:pPr>
    </w:p>
    <w:p w14:paraId="0994B789" w14:textId="77777777" w:rsidR="00FB2ED0" w:rsidRDefault="00FB2ED0" w:rsidP="00FB2ED0">
      <w:pPr>
        <w:jc w:val="both"/>
      </w:pPr>
      <w:r>
        <w:t>The main purpose to use Queue is to prevent data loss in case of Service Server  maintenance or crashing.</w:t>
      </w:r>
    </w:p>
    <w:p w14:paraId="2951C575" w14:textId="77777777" w:rsidR="00FB2ED0" w:rsidRDefault="00FB2ED0" w:rsidP="00FB2ED0">
      <w:pPr>
        <w:jc w:val="both"/>
      </w:pPr>
    </w:p>
    <w:p w14:paraId="4110E64E" w14:textId="561C1B63" w:rsidR="00FB2ED0" w:rsidRDefault="00FB2ED0" w:rsidP="00FB2ED0">
      <w:pPr>
        <w:jc w:val="both"/>
        <w:rPr>
          <w:i/>
        </w:rPr>
      </w:pPr>
      <w:proofErr w:type="spellStart"/>
      <w:r>
        <w:rPr>
          <w:i/>
        </w:rPr>
        <w:t>DataBase</w:t>
      </w:r>
      <w:proofErr w:type="spellEnd"/>
      <w:r>
        <w:rPr>
          <w:i/>
        </w:rPr>
        <w:t xml:space="preserve"> (</w:t>
      </w:r>
      <w:r w:rsidR="00230A99">
        <w:rPr>
          <w:i/>
        </w:rPr>
        <w:t>MySQL</w:t>
      </w:r>
      <w:r>
        <w:rPr>
          <w:i/>
        </w:rPr>
        <w:t>) responsibility:</w:t>
      </w:r>
    </w:p>
    <w:p w14:paraId="40601F25" w14:textId="77777777" w:rsidR="00FB2ED0" w:rsidRDefault="00FB2ED0" w:rsidP="00FB2ED0">
      <w:pPr>
        <w:numPr>
          <w:ilvl w:val="0"/>
          <w:numId w:val="7"/>
        </w:numPr>
        <w:jc w:val="both"/>
      </w:pPr>
      <w:r>
        <w:t xml:space="preserve">Store Sensors Data and </w:t>
      </w:r>
      <w:proofErr w:type="spellStart"/>
      <w:r>
        <w:t>HealthData</w:t>
      </w:r>
      <w:proofErr w:type="spellEnd"/>
      <w:r>
        <w:t xml:space="preserve"> </w:t>
      </w:r>
    </w:p>
    <w:p w14:paraId="42979BFE" w14:textId="77777777" w:rsidR="00FB2ED0" w:rsidRDefault="00FB2ED0" w:rsidP="00FB2ED0">
      <w:pPr>
        <w:numPr>
          <w:ilvl w:val="0"/>
          <w:numId w:val="7"/>
        </w:numPr>
        <w:jc w:val="both"/>
      </w:pPr>
      <w:r>
        <w:t>Provisioning different types of searching requests</w:t>
      </w:r>
    </w:p>
    <w:p w14:paraId="4D483909" w14:textId="77777777" w:rsidR="00FB2ED0" w:rsidRDefault="00FB2ED0" w:rsidP="00FB2ED0">
      <w:pPr>
        <w:numPr>
          <w:ilvl w:val="0"/>
          <w:numId w:val="7"/>
        </w:numPr>
        <w:jc w:val="both"/>
      </w:pPr>
      <w:r>
        <w:t>Provisioning good horizontal scalability</w:t>
      </w:r>
    </w:p>
    <w:p w14:paraId="66C0FF56" w14:textId="77777777" w:rsidR="00FB2ED0" w:rsidRDefault="00FB2ED0" w:rsidP="00FB2ED0">
      <w:pPr>
        <w:jc w:val="both"/>
      </w:pPr>
    </w:p>
    <w:p w14:paraId="151063C1" w14:textId="04632307" w:rsidR="00FB2ED0" w:rsidRDefault="00FB2ED0" w:rsidP="00FB2ED0">
      <w:pPr>
        <w:jc w:val="both"/>
      </w:pPr>
      <w:r>
        <w:t xml:space="preserve">In terms of horizontal  scalability, which is for my opinion is very important for such type of data (sensors time series data) the most suitable DB is </w:t>
      </w:r>
      <w:r w:rsidR="007D67BF">
        <w:t>MySQL</w:t>
      </w:r>
      <w:bookmarkStart w:id="0" w:name="_GoBack"/>
      <w:bookmarkEnd w:id="0"/>
      <w:r>
        <w:t>.</w:t>
      </w:r>
    </w:p>
    <w:p w14:paraId="30CFB0F7" w14:textId="77777777" w:rsidR="00FB2ED0" w:rsidRDefault="00FB2ED0" w:rsidP="00FB2ED0">
      <w:pPr>
        <w:jc w:val="both"/>
      </w:pPr>
    </w:p>
    <w:p w14:paraId="2AC4C302" w14:textId="0D490E28" w:rsidR="00FB2ED0" w:rsidRDefault="00FB2ED0" w:rsidP="00FB2ED0">
      <w:pPr>
        <w:jc w:val="both"/>
        <w:rPr>
          <w:i/>
        </w:rPr>
      </w:pPr>
      <w:r>
        <w:rPr>
          <w:i/>
        </w:rPr>
        <w:t>Web Server (</w:t>
      </w:r>
      <w:r w:rsidR="002B4673">
        <w:rPr>
          <w:i/>
        </w:rPr>
        <w:t>Node</w:t>
      </w:r>
      <w:r w:rsidR="00963A1B">
        <w:rPr>
          <w:i/>
        </w:rPr>
        <w:t xml:space="preserve"> JS</w:t>
      </w:r>
      <w:r>
        <w:rPr>
          <w:i/>
        </w:rPr>
        <w:t>) responsibility:</w:t>
      </w:r>
    </w:p>
    <w:p w14:paraId="5979DDF2" w14:textId="77777777" w:rsidR="00FB2ED0" w:rsidRDefault="00FB2ED0" w:rsidP="00FB2ED0">
      <w:pPr>
        <w:numPr>
          <w:ilvl w:val="0"/>
          <w:numId w:val="8"/>
        </w:numPr>
      </w:pPr>
      <w:r>
        <w:t>Provide 3 types of dashboard for users (</w:t>
      </w:r>
      <w:r w:rsidR="002B4673">
        <w:t>Farmers</w:t>
      </w:r>
      <w:r>
        <w:t xml:space="preserve">, </w:t>
      </w:r>
      <w:r w:rsidR="002B4673">
        <w:t>IOT Support</w:t>
      </w:r>
      <w:r>
        <w:t>, Infrastructure manager)</w:t>
      </w:r>
    </w:p>
    <w:p w14:paraId="33446BED" w14:textId="77777777" w:rsidR="00FB2ED0" w:rsidRDefault="00FB2ED0" w:rsidP="00FB2ED0">
      <w:pPr>
        <w:numPr>
          <w:ilvl w:val="0"/>
          <w:numId w:val="8"/>
        </w:numPr>
      </w:pPr>
      <w:r>
        <w:t>Users Authentication and Authorization</w:t>
      </w:r>
    </w:p>
    <w:p w14:paraId="62ED22DC" w14:textId="77777777" w:rsidR="00FB2ED0" w:rsidRDefault="00FB2ED0" w:rsidP="00FB2ED0">
      <w:pPr>
        <w:numPr>
          <w:ilvl w:val="0"/>
          <w:numId w:val="8"/>
        </w:numPr>
      </w:pPr>
      <w:r>
        <w:t>User management functionality for 4th type of user - admin.</w:t>
      </w:r>
    </w:p>
    <w:p w14:paraId="3E5F41DD" w14:textId="77777777" w:rsidR="00FB2ED0" w:rsidRDefault="00FB2ED0" w:rsidP="00FB2ED0">
      <w:pPr>
        <w:jc w:val="both"/>
        <w:rPr>
          <w:sz w:val="34"/>
          <w:szCs w:val="34"/>
        </w:rPr>
      </w:pPr>
    </w:p>
    <w:p w14:paraId="676EA35C" w14:textId="77777777" w:rsidR="00FB2ED0" w:rsidRDefault="00FB2ED0" w:rsidP="00FB2ED0">
      <w:pPr>
        <w:jc w:val="both"/>
        <w:rPr>
          <w:sz w:val="34"/>
          <w:szCs w:val="34"/>
        </w:rPr>
      </w:pPr>
    </w:p>
    <w:p w14:paraId="1A7DE5BA" w14:textId="77777777" w:rsidR="00FB2ED0" w:rsidRDefault="00FB2ED0" w:rsidP="00FB2ED0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3.2  Deployment-Oriented System Infrastructure</w:t>
      </w:r>
    </w:p>
    <w:p w14:paraId="6AE2DA39" w14:textId="77777777" w:rsidR="00FB2ED0" w:rsidRDefault="00FB2ED0" w:rsidP="00FB2ED0">
      <w:pPr>
        <w:jc w:val="both"/>
      </w:pPr>
      <w:r>
        <w:t xml:space="preserve">Our Cloud Infrastructure Provider is AWS. For </w:t>
      </w:r>
      <w:proofErr w:type="spellStart"/>
      <w:r>
        <w:t>SmartNodes</w:t>
      </w:r>
      <w:proofErr w:type="spellEnd"/>
      <w:r>
        <w:t xml:space="preserve">, </w:t>
      </w:r>
      <w:proofErr w:type="spellStart"/>
      <w:r>
        <w:t>SmartClusters</w:t>
      </w:r>
      <w:proofErr w:type="spellEnd"/>
      <w:r>
        <w:t xml:space="preserve">, Service Server and Web Server will be used ec2 instances. </w:t>
      </w:r>
    </w:p>
    <w:p w14:paraId="1BDAABC1" w14:textId="77777777" w:rsidR="00FB2ED0" w:rsidRDefault="00FB2ED0" w:rsidP="00FB2ED0">
      <w:pPr>
        <w:jc w:val="both"/>
      </w:pPr>
    </w:p>
    <w:p w14:paraId="2EFBC615" w14:textId="77777777" w:rsidR="00FB2ED0" w:rsidRDefault="00FB2ED0" w:rsidP="00FB2ED0">
      <w:pPr>
        <w:jc w:val="both"/>
      </w:pPr>
      <w:r>
        <w:t xml:space="preserve">As a software deployment </w:t>
      </w:r>
      <w:proofErr w:type="gramStart"/>
      <w:r>
        <w:t>mechanism</w:t>
      </w:r>
      <w:proofErr w:type="gramEnd"/>
      <w:r>
        <w:t xml:space="preserve"> the docker image containing will be used.</w:t>
      </w:r>
    </w:p>
    <w:p w14:paraId="0BEAEB99" w14:textId="77777777" w:rsidR="00FB2ED0" w:rsidRDefault="00FB2ED0" w:rsidP="00FB2ED0">
      <w:pPr>
        <w:jc w:val="both"/>
      </w:pPr>
      <w:r>
        <w:t>The deployment process:</w:t>
      </w:r>
    </w:p>
    <w:p w14:paraId="4E5D0980" w14:textId="77777777" w:rsidR="00FB2ED0" w:rsidRDefault="00FB2ED0" w:rsidP="00FB2ED0">
      <w:pPr>
        <w:numPr>
          <w:ilvl w:val="0"/>
          <w:numId w:val="9"/>
        </w:numPr>
        <w:jc w:val="both"/>
      </w:pPr>
      <w:r>
        <w:t xml:space="preserve">Instantiate ec2 instance in AWS - Amazon Linux </w:t>
      </w:r>
      <w:r>
        <w:rPr>
          <w:rFonts w:ascii="Roboto" w:eastAsia="Roboto" w:hAnsi="Roboto" w:cs="Roboto"/>
          <w:b/>
          <w:color w:val="444444"/>
          <w:sz w:val="23"/>
          <w:szCs w:val="23"/>
          <w:highlight w:val="white"/>
        </w:rPr>
        <w:t xml:space="preserve">AMI 2018.03.0 </w:t>
      </w:r>
      <w:r>
        <w:rPr>
          <w:rFonts w:ascii="Roboto" w:eastAsia="Roboto" w:hAnsi="Roboto" w:cs="Roboto"/>
          <w:color w:val="444444"/>
          <w:sz w:val="23"/>
          <w:szCs w:val="23"/>
          <w:highlight w:val="white"/>
        </w:rPr>
        <w:t>with Docker</w:t>
      </w:r>
    </w:p>
    <w:p w14:paraId="624240D3" w14:textId="77777777" w:rsidR="00FB2ED0" w:rsidRDefault="00FB2ED0" w:rsidP="00FB2ED0">
      <w:pPr>
        <w:numPr>
          <w:ilvl w:val="0"/>
          <w:numId w:val="9"/>
        </w:numPr>
        <w:jc w:val="both"/>
        <w:rPr>
          <w:rFonts w:ascii="Roboto" w:eastAsia="Roboto" w:hAnsi="Roboto" w:cs="Roboto"/>
          <w:color w:val="444444"/>
          <w:sz w:val="23"/>
          <w:szCs w:val="23"/>
          <w:highlight w:val="white"/>
        </w:rPr>
      </w:pPr>
      <w:proofErr w:type="spellStart"/>
      <w:r>
        <w:rPr>
          <w:rFonts w:ascii="Roboto" w:eastAsia="Roboto" w:hAnsi="Roboto" w:cs="Roboto"/>
          <w:color w:val="444444"/>
          <w:sz w:val="23"/>
          <w:szCs w:val="23"/>
          <w:highlight w:val="white"/>
        </w:rPr>
        <w:t>ssh</w:t>
      </w:r>
      <w:proofErr w:type="spellEnd"/>
      <w:r>
        <w:rPr>
          <w:rFonts w:ascii="Roboto" w:eastAsia="Roboto" w:hAnsi="Roboto" w:cs="Roboto"/>
          <w:color w:val="444444"/>
          <w:sz w:val="23"/>
          <w:szCs w:val="23"/>
          <w:highlight w:val="white"/>
        </w:rPr>
        <w:t xml:space="preserve"> into instance</w:t>
      </w:r>
    </w:p>
    <w:p w14:paraId="22BDC9E0" w14:textId="77777777" w:rsidR="00FB2ED0" w:rsidRDefault="00FB2ED0" w:rsidP="00FB2ED0">
      <w:pPr>
        <w:numPr>
          <w:ilvl w:val="0"/>
          <w:numId w:val="9"/>
        </w:numPr>
        <w:jc w:val="both"/>
        <w:rPr>
          <w:rFonts w:ascii="Roboto" w:eastAsia="Roboto" w:hAnsi="Roboto" w:cs="Roboto"/>
          <w:color w:val="444444"/>
          <w:sz w:val="23"/>
          <w:szCs w:val="23"/>
          <w:highlight w:val="white"/>
        </w:rPr>
      </w:pPr>
      <w:r>
        <w:rPr>
          <w:rFonts w:ascii="Roboto" w:eastAsia="Roboto" w:hAnsi="Roboto" w:cs="Roboto"/>
          <w:color w:val="444444"/>
          <w:sz w:val="23"/>
          <w:szCs w:val="23"/>
          <w:highlight w:val="white"/>
        </w:rPr>
        <w:t>Run Docker image with appropriate settings</w:t>
      </w:r>
    </w:p>
    <w:p w14:paraId="65F66D71" w14:textId="77777777" w:rsidR="00FB2ED0" w:rsidRDefault="00FB2ED0" w:rsidP="00FB2ED0">
      <w:pPr>
        <w:ind w:left="720"/>
        <w:jc w:val="both"/>
        <w:rPr>
          <w:rFonts w:ascii="Roboto" w:eastAsia="Roboto" w:hAnsi="Roboto" w:cs="Roboto"/>
          <w:color w:val="444444"/>
          <w:sz w:val="23"/>
          <w:szCs w:val="23"/>
          <w:highlight w:val="white"/>
        </w:rPr>
      </w:pPr>
    </w:p>
    <w:p w14:paraId="39D16470" w14:textId="77777777" w:rsidR="00FB2ED0" w:rsidRDefault="00FB2ED0" w:rsidP="00FB2ED0">
      <w:pPr>
        <w:jc w:val="both"/>
        <w:rPr>
          <w:rFonts w:ascii="Roboto" w:eastAsia="Roboto" w:hAnsi="Roboto" w:cs="Roboto"/>
          <w:color w:val="444444"/>
          <w:sz w:val="23"/>
          <w:szCs w:val="23"/>
          <w:highlight w:val="white"/>
        </w:rPr>
      </w:pPr>
      <w:r>
        <w:rPr>
          <w:rFonts w:ascii="Roboto" w:eastAsia="Roboto" w:hAnsi="Roboto" w:cs="Roboto"/>
          <w:color w:val="444444"/>
          <w:sz w:val="23"/>
          <w:szCs w:val="23"/>
          <w:highlight w:val="white"/>
        </w:rPr>
        <w:t>Security groups:</w:t>
      </w:r>
    </w:p>
    <w:p w14:paraId="3106F51B" w14:textId="77777777" w:rsidR="00FB2ED0" w:rsidRDefault="00FB2ED0" w:rsidP="00FB2ED0">
      <w:pPr>
        <w:numPr>
          <w:ilvl w:val="0"/>
          <w:numId w:val="10"/>
        </w:numPr>
        <w:jc w:val="both"/>
        <w:rPr>
          <w:rFonts w:ascii="Roboto" w:eastAsia="Roboto" w:hAnsi="Roboto" w:cs="Roboto"/>
          <w:color w:val="444444"/>
          <w:sz w:val="23"/>
          <w:szCs w:val="23"/>
          <w:highlight w:val="white"/>
        </w:rPr>
      </w:pPr>
      <w:r>
        <w:rPr>
          <w:rFonts w:ascii="Roboto" w:eastAsia="Roboto" w:hAnsi="Roboto" w:cs="Roboto"/>
          <w:color w:val="444444"/>
          <w:sz w:val="23"/>
          <w:szCs w:val="23"/>
          <w:highlight w:val="white"/>
        </w:rPr>
        <w:t xml:space="preserve"> Private access security group (</w:t>
      </w:r>
      <w:proofErr w:type="spellStart"/>
      <w:r>
        <w:rPr>
          <w:rFonts w:ascii="Roboto" w:eastAsia="Roboto" w:hAnsi="Roboto" w:cs="Roboto"/>
          <w:color w:val="444444"/>
          <w:sz w:val="23"/>
          <w:szCs w:val="23"/>
          <w:highlight w:val="white"/>
        </w:rPr>
        <w:t>SmartNode</w:t>
      </w:r>
      <w:proofErr w:type="spellEnd"/>
      <w:r>
        <w:rPr>
          <w:rFonts w:ascii="Roboto" w:eastAsia="Roboto" w:hAnsi="Roboto" w:cs="Roboto"/>
          <w:color w:val="444444"/>
          <w:sz w:val="23"/>
          <w:szCs w:val="23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444444"/>
          <w:sz w:val="23"/>
          <w:szCs w:val="23"/>
          <w:highlight w:val="white"/>
        </w:rPr>
        <w:t>SmartCluster</w:t>
      </w:r>
      <w:proofErr w:type="spellEnd"/>
      <w:r>
        <w:rPr>
          <w:rFonts w:ascii="Roboto" w:eastAsia="Roboto" w:hAnsi="Roboto" w:cs="Roboto"/>
          <w:color w:val="444444"/>
          <w:sz w:val="23"/>
          <w:szCs w:val="23"/>
          <w:highlight w:val="white"/>
        </w:rPr>
        <w:t>, Queue, Service Server)</w:t>
      </w:r>
    </w:p>
    <w:p w14:paraId="72F5CD2B" w14:textId="77777777" w:rsidR="00FB2ED0" w:rsidRDefault="00FB2ED0" w:rsidP="00FB2ED0">
      <w:pPr>
        <w:numPr>
          <w:ilvl w:val="0"/>
          <w:numId w:val="10"/>
        </w:numPr>
        <w:jc w:val="both"/>
        <w:rPr>
          <w:rFonts w:ascii="Roboto" w:eastAsia="Roboto" w:hAnsi="Roboto" w:cs="Roboto"/>
          <w:color w:val="444444"/>
          <w:sz w:val="23"/>
          <w:szCs w:val="23"/>
          <w:highlight w:val="white"/>
        </w:rPr>
      </w:pPr>
      <w:r>
        <w:rPr>
          <w:rFonts w:ascii="Roboto" w:eastAsia="Roboto" w:hAnsi="Roboto" w:cs="Roboto"/>
          <w:color w:val="444444"/>
          <w:sz w:val="23"/>
          <w:szCs w:val="23"/>
          <w:highlight w:val="white"/>
        </w:rPr>
        <w:t>Public access security group (Web Server)</w:t>
      </w:r>
    </w:p>
    <w:p w14:paraId="5ACCEBF2" w14:textId="77777777" w:rsidR="00FB2ED0" w:rsidRDefault="00FB2ED0" w:rsidP="00FB2ED0">
      <w:pPr>
        <w:jc w:val="both"/>
        <w:rPr>
          <w:rFonts w:ascii="Roboto" w:eastAsia="Roboto" w:hAnsi="Roboto" w:cs="Roboto"/>
          <w:color w:val="444444"/>
          <w:sz w:val="23"/>
          <w:szCs w:val="23"/>
          <w:highlight w:val="white"/>
        </w:rPr>
      </w:pPr>
    </w:p>
    <w:p w14:paraId="0284908A" w14:textId="77777777" w:rsidR="00FB2ED0" w:rsidRDefault="00FB2ED0" w:rsidP="00FB2ED0">
      <w:pPr>
        <w:jc w:val="both"/>
        <w:rPr>
          <w:rFonts w:ascii="Roboto" w:eastAsia="Roboto" w:hAnsi="Roboto" w:cs="Roboto"/>
          <w:color w:val="444444"/>
          <w:sz w:val="23"/>
          <w:szCs w:val="23"/>
          <w:highlight w:val="white"/>
        </w:rPr>
      </w:pPr>
      <w:r>
        <w:rPr>
          <w:rFonts w:ascii="Roboto" w:eastAsia="Roboto" w:hAnsi="Roboto" w:cs="Roboto"/>
          <w:color w:val="444444"/>
          <w:sz w:val="23"/>
          <w:szCs w:val="23"/>
          <w:highlight w:val="white"/>
        </w:rPr>
        <w:t xml:space="preserve">In real life the Queue should have public access and </w:t>
      </w:r>
      <w:proofErr w:type="spellStart"/>
      <w:r>
        <w:rPr>
          <w:rFonts w:ascii="Roboto" w:eastAsia="Roboto" w:hAnsi="Roboto" w:cs="Roboto"/>
          <w:color w:val="444444"/>
          <w:sz w:val="23"/>
          <w:szCs w:val="23"/>
          <w:highlight w:val="white"/>
        </w:rPr>
        <w:t>SmartCluster</w:t>
      </w:r>
      <w:proofErr w:type="spellEnd"/>
      <w:r>
        <w:rPr>
          <w:rFonts w:ascii="Roboto" w:eastAsia="Roboto" w:hAnsi="Roboto" w:cs="Roboto"/>
          <w:color w:val="444444"/>
          <w:sz w:val="23"/>
          <w:szCs w:val="23"/>
          <w:highlight w:val="white"/>
        </w:rPr>
        <w:t xml:space="preserve"> should use authentication credentials to be able to push data into. In our education project we don’t need it since </w:t>
      </w:r>
      <w:proofErr w:type="spellStart"/>
      <w:r>
        <w:rPr>
          <w:rFonts w:ascii="Roboto" w:eastAsia="Roboto" w:hAnsi="Roboto" w:cs="Roboto"/>
          <w:color w:val="444444"/>
          <w:sz w:val="23"/>
          <w:szCs w:val="23"/>
          <w:highlight w:val="white"/>
        </w:rPr>
        <w:t>SmartNodes</w:t>
      </w:r>
      <w:proofErr w:type="spellEnd"/>
      <w:r>
        <w:rPr>
          <w:rFonts w:ascii="Roboto" w:eastAsia="Roboto" w:hAnsi="Roboto" w:cs="Roboto"/>
          <w:color w:val="444444"/>
          <w:sz w:val="23"/>
          <w:szCs w:val="23"/>
          <w:highlight w:val="white"/>
        </w:rPr>
        <w:t xml:space="preserve"> and </w:t>
      </w:r>
      <w:proofErr w:type="spellStart"/>
      <w:r>
        <w:rPr>
          <w:rFonts w:ascii="Roboto" w:eastAsia="Roboto" w:hAnsi="Roboto" w:cs="Roboto"/>
          <w:color w:val="444444"/>
          <w:sz w:val="23"/>
          <w:szCs w:val="23"/>
          <w:highlight w:val="white"/>
        </w:rPr>
        <w:t>SmartClusters</w:t>
      </w:r>
      <w:proofErr w:type="spellEnd"/>
      <w:r>
        <w:rPr>
          <w:rFonts w:ascii="Roboto" w:eastAsia="Roboto" w:hAnsi="Roboto" w:cs="Roboto"/>
          <w:color w:val="444444"/>
          <w:sz w:val="23"/>
          <w:szCs w:val="23"/>
          <w:highlight w:val="white"/>
        </w:rPr>
        <w:t xml:space="preserve"> will be run in Private Security Group. </w:t>
      </w:r>
    </w:p>
    <w:p w14:paraId="32A9A7A5" w14:textId="77777777" w:rsidR="00FB2ED0" w:rsidRDefault="00FB2ED0" w:rsidP="00FB2ED0">
      <w:pPr>
        <w:jc w:val="both"/>
        <w:rPr>
          <w:rFonts w:ascii="Roboto" w:eastAsia="Roboto" w:hAnsi="Roboto" w:cs="Roboto"/>
          <w:color w:val="444444"/>
          <w:sz w:val="23"/>
          <w:szCs w:val="23"/>
          <w:highlight w:val="white"/>
        </w:rPr>
      </w:pPr>
    </w:p>
    <w:p w14:paraId="3191308C" w14:textId="16CC904D" w:rsidR="00FB2ED0" w:rsidRDefault="00FB2ED0" w:rsidP="00FB2ED0">
      <w:pPr>
        <w:jc w:val="both"/>
      </w:pPr>
      <w:r>
        <w:t xml:space="preserve"> </w:t>
      </w:r>
      <w:r w:rsidR="00133A34">
        <w:rPr>
          <w:noProof/>
        </w:rPr>
        <w:drawing>
          <wp:inline distT="0" distB="0" distL="0" distR="0" wp14:anchorId="39071D7F" wp14:editId="2E34D864">
            <wp:extent cx="6782608" cy="479528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852" cy="48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3FE8" w14:textId="77777777" w:rsidR="00FB2ED0" w:rsidRDefault="00FB2ED0" w:rsidP="00FB2ED0">
      <w:pPr>
        <w:jc w:val="both"/>
        <w:rPr>
          <w:sz w:val="34"/>
          <w:szCs w:val="34"/>
        </w:rPr>
      </w:pPr>
    </w:p>
    <w:p w14:paraId="66A060F9" w14:textId="77777777" w:rsidR="00FB2ED0" w:rsidRDefault="00FB2ED0" w:rsidP="00FB2ED0">
      <w:pPr>
        <w:jc w:val="both"/>
        <w:rPr>
          <w:sz w:val="34"/>
          <w:szCs w:val="34"/>
        </w:rPr>
      </w:pPr>
    </w:p>
    <w:p w14:paraId="31B52B6A" w14:textId="77777777" w:rsidR="00FB2ED0" w:rsidRDefault="00FB2ED0" w:rsidP="00FB2ED0">
      <w:pPr>
        <w:jc w:val="both"/>
        <w:rPr>
          <w:sz w:val="34"/>
          <w:szCs w:val="34"/>
        </w:rPr>
      </w:pPr>
    </w:p>
    <w:p w14:paraId="0E4F5E1F" w14:textId="77777777" w:rsidR="00FB2ED0" w:rsidRDefault="00FB2ED0" w:rsidP="00FB2ED0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3.3 System-Oriented Component Functional View</w:t>
      </w:r>
    </w:p>
    <w:p w14:paraId="15DA9239" w14:textId="77777777" w:rsidR="00FB2ED0" w:rsidRDefault="00FB2ED0" w:rsidP="00FB2ED0">
      <w:pPr>
        <w:jc w:val="both"/>
        <w:rPr>
          <w:sz w:val="34"/>
          <w:szCs w:val="34"/>
        </w:rPr>
      </w:pPr>
    </w:p>
    <w:p w14:paraId="7D2848B4" w14:textId="1F0AA096" w:rsidR="00FB2ED0" w:rsidRDefault="00133A34" w:rsidP="00FB2ED0">
      <w:pPr>
        <w:jc w:val="both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33DAB7C0" wp14:editId="49BAD1AC">
            <wp:extent cx="4462145" cy="3854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23D8" w14:textId="77777777" w:rsidR="00FB2ED0" w:rsidRDefault="00FB2ED0" w:rsidP="00FB2ED0">
      <w:pPr>
        <w:jc w:val="both"/>
        <w:rPr>
          <w:sz w:val="34"/>
          <w:szCs w:val="34"/>
        </w:rPr>
      </w:pPr>
    </w:p>
    <w:p w14:paraId="21BDD217" w14:textId="77777777" w:rsidR="00FB2ED0" w:rsidRDefault="00FB2ED0" w:rsidP="00FB2ED0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3.4 Database design</w:t>
      </w:r>
    </w:p>
    <w:p w14:paraId="0A316DD0" w14:textId="49680EE2" w:rsidR="00FB2ED0" w:rsidRDefault="00FB2ED0" w:rsidP="00FB2ED0">
      <w:pPr>
        <w:jc w:val="both"/>
      </w:pPr>
      <w:r>
        <w:t xml:space="preserve">In our project will be used two types of DB: MySQL for Smart Cluster and </w:t>
      </w:r>
      <w:r w:rsidR="00133A34">
        <w:t xml:space="preserve">MySQL </w:t>
      </w:r>
      <w:r>
        <w:t xml:space="preserve"> for </w:t>
      </w:r>
      <w:proofErr w:type="spellStart"/>
      <w:r>
        <w:t>ServiceServer</w:t>
      </w:r>
      <w:proofErr w:type="spellEnd"/>
      <w:r>
        <w:t>.</w:t>
      </w:r>
    </w:p>
    <w:p w14:paraId="254E738B" w14:textId="77777777" w:rsidR="00FB2ED0" w:rsidRDefault="00FB2ED0" w:rsidP="00FB2ED0">
      <w:pPr>
        <w:jc w:val="both"/>
        <w:rPr>
          <w:b/>
          <w:sz w:val="28"/>
          <w:szCs w:val="28"/>
        </w:rPr>
      </w:pPr>
    </w:p>
    <w:p w14:paraId="4DB37110" w14:textId="77777777" w:rsidR="00FB2ED0" w:rsidRDefault="00FB2ED0" w:rsidP="00FB2ED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3.4.1 MySQL for Smart Cluster</w:t>
      </w:r>
    </w:p>
    <w:p w14:paraId="78055D48" w14:textId="77777777" w:rsidR="00FB2ED0" w:rsidRDefault="00FB2ED0" w:rsidP="00FB2ED0">
      <w:pPr>
        <w:jc w:val="both"/>
      </w:pPr>
      <w:r>
        <w:t xml:space="preserve">This DB dedicates to store the </w:t>
      </w:r>
      <w:proofErr w:type="spellStart"/>
      <w:r>
        <w:t>SmartCluster</w:t>
      </w:r>
      <w:proofErr w:type="spellEnd"/>
      <w:r>
        <w:t xml:space="preserve"> related data like:</w:t>
      </w:r>
    </w:p>
    <w:p w14:paraId="00D897A2" w14:textId="77777777" w:rsidR="00FB2ED0" w:rsidRDefault="00FB2ED0" w:rsidP="00FB2ED0">
      <w:pPr>
        <w:numPr>
          <w:ilvl w:val="0"/>
          <w:numId w:val="11"/>
        </w:numPr>
        <w:jc w:val="both"/>
      </w:pPr>
      <w:r>
        <w:t xml:space="preserve">Smart Nodes data (id, name, location, description, type, </w:t>
      </w:r>
      <w:proofErr w:type="spellStart"/>
      <w:r>
        <w:t>ip_address</w:t>
      </w:r>
      <w:proofErr w:type="spellEnd"/>
      <w:r>
        <w:t>)</w:t>
      </w:r>
    </w:p>
    <w:p w14:paraId="103DDABA" w14:textId="77777777" w:rsidR="00FB2ED0" w:rsidRDefault="00FB2ED0" w:rsidP="00FB2ED0">
      <w:pPr>
        <w:numPr>
          <w:ilvl w:val="0"/>
          <w:numId w:val="11"/>
        </w:numPr>
        <w:jc w:val="both"/>
      </w:pPr>
      <w:r>
        <w:t>Smart Cluster data (</w:t>
      </w:r>
      <w:proofErr w:type="spellStart"/>
      <w:r>
        <w:t>clusterId</w:t>
      </w:r>
      <w:proofErr w:type="spellEnd"/>
      <w:r>
        <w:t xml:space="preserve">, name, location, description, config, </w:t>
      </w:r>
      <w:proofErr w:type="spellStart"/>
      <w:r>
        <w:t>ip_address</w:t>
      </w:r>
      <w:proofErr w:type="spellEnd"/>
      <w:r>
        <w:t>, type)</w:t>
      </w:r>
    </w:p>
    <w:p w14:paraId="2FFCBFE1" w14:textId="77777777" w:rsidR="00FB2ED0" w:rsidRDefault="00FB2ED0" w:rsidP="00FB2ED0">
      <w:pPr>
        <w:jc w:val="both"/>
      </w:pPr>
      <w:r>
        <w:t>Config data will contain: Smart Nodes status ping intervals,  sensors data collecting intervals.</w:t>
      </w:r>
    </w:p>
    <w:p w14:paraId="0E59E376" w14:textId="77777777" w:rsidR="00FB2ED0" w:rsidRDefault="00FB2ED0" w:rsidP="00FB2ED0">
      <w:pPr>
        <w:jc w:val="both"/>
      </w:pPr>
    </w:p>
    <w:p w14:paraId="2977D0FD" w14:textId="77777777" w:rsidR="00FB2ED0" w:rsidRDefault="00FB2ED0" w:rsidP="00FB2ED0">
      <w:pPr>
        <w:jc w:val="both"/>
      </w:pPr>
      <w:r>
        <w:rPr>
          <w:noProof/>
        </w:rPr>
        <w:drawing>
          <wp:inline distT="0" distB="0" distL="0" distR="0" wp14:anchorId="6870C2FB" wp14:editId="48F510A4">
            <wp:extent cx="4108450" cy="13462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9550F" w14:textId="77777777" w:rsidR="00FB2ED0" w:rsidRDefault="00FB2ED0" w:rsidP="00FB2ED0">
      <w:pPr>
        <w:jc w:val="both"/>
        <w:rPr>
          <w:sz w:val="28"/>
          <w:szCs w:val="28"/>
        </w:rPr>
      </w:pPr>
    </w:p>
    <w:p w14:paraId="39610C29" w14:textId="778778B7" w:rsidR="00FB2ED0" w:rsidRDefault="00FB2ED0" w:rsidP="00FB2ED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3.4.2 </w:t>
      </w:r>
      <w:r w:rsidR="00230A99">
        <w:rPr>
          <w:b/>
          <w:sz w:val="28"/>
          <w:szCs w:val="28"/>
        </w:rPr>
        <w:t xml:space="preserve">MySQL </w:t>
      </w:r>
      <w:r>
        <w:rPr>
          <w:b/>
          <w:sz w:val="28"/>
          <w:szCs w:val="28"/>
        </w:rPr>
        <w:t xml:space="preserve">for </w:t>
      </w:r>
      <w:proofErr w:type="spellStart"/>
      <w:r>
        <w:rPr>
          <w:b/>
          <w:sz w:val="28"/>
          <w:szCs w:val="28"/>
        </w:rPr>
        <w:t>ServiceServer</w:t>
      </w:r>
      <w:proofErr w:type="spellEnd"/>
    </w:p>
    <w:p w14:paraId="5B1C4BBF" w14:textId="77777777" w:rsidR="00FB2ED0" w:rsidRDefault="00FB2ED0" w:rsidP="00FB2ED0">
      <w:pPr>
        <w:jc w:val="both"/>
        <w:rPr>
          <w:sz w:val="28"/>
          <w:szCs w:val="28"/>
        </w:rPr>
      </w:pPr>
    </w:p>
    <w:p w14:paraId="6792C9D5" w14:textId="77777777" w:rsidR="00FB2ED0" w:rsidRDefault="00FB2ED0" w:rsidP="00FB2ED0">
      <w:pPr>
        <w:jc w:val="both"/>
      </w:pPr>
      <w:r>
        <w:t>This DB dedicates to store:</w:t>
      </w:r>
    </w:p>
    <w:p w14:paraId="0555DC5B" w14:textId="77777777" w:rsidR="00FB2ED0" w:rsidRDefault="00FB2ED0" w:rsidP="00FB2ED0">
      <w:pPr>
        <w:numPr>
          <w:ilvl w:val="0"/>
          <w:numId w:val="12"/>
        </w:numPr>
        <w:jc w:val="both"/>
      </w:pPr>
      <w:r>
        <w:t xml:space="preserve"> sensors time series data</w:t>
      </w:r>
    </w:p>
    <w:p w14:paraId="49F338B8" w14:textId="77777777" w:rsidR="00FB2ED0" w:rsidRDefault="00FB2ED0" w:rsidP="00FB2ED0">
      <w:pPr>
        <w:numPr>
          <w:ilvl w:val="0"/>
          <w:numId w:val="12"/>
        </w:numPr>
        <w:jc w:val="both"/>
      </w:pPr>
      <w:r>
        <w:t xml:space="preserve"> Smart Nodes statuses data</w:t>
      </w:r>
    </w:p>
    <w:p w14:paraId="12D3C463" w14:textId="77777777" w:rsidR="00FB2ED0" w:rsidRDefault="00FB2ED0" w:rsidP="00FB2ED0">
      <w:pPr>
        <w:jc w:val="both"/>
      </w:pPr>
    </w:p>
    <w:p w14:paraId="6121BFC3" w14:textId="77777777" w:rsidR="00FB2ED0" w:rsidRDefault="00FB2ED0" w:rsidP="00FB2ED0">
      <w:pPr>
        <w:jc w:val="both"/>
      </w:pPr>
      <w:r>
        <w:t>Sensors time series data.</w:t>
      </w:r>
    </w:p>
    <w:p w14:paraId="66C685B6" w14:textId="77777777" w:rsidR="00FB2ED0" w:rsidRDefault="00FB2ED0" w:rsidP="00FB2ED0">
      <w:pPr>
        <w:jc w:val="both"/>
      </w:pPr>
      <w:r>
        <w:rPr>
          <w:noProof/>
        </w:rPr>
        <w:drawing>
          <wp:inline distT="0" distB="0" distL="0" distR="0" wp14:anchorId="7C8C4E46" wp14:editId="2DA3C672">
            <wp:extent cx="4775200" cy="1752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48A34" w14:textId="77777777" w:rsidR="00FB2ED0" w:rsidRDefault="00FB2ED0" w:rsidP="00FB2ED0">
      <w:pPr>
        <w:jc w:val="both"/>
      </w:pPr>
      <w:r>
        <w:rPr>
          <w:noProof/>
        </w:rPr>
        <w:drawing>
          <wp:inline distT="0" distB="0" distL="0" distR="0" wp14:anchorId="7F00D65B" wp14:editId="5E2C642E">
            <wp:extent cx="4775200" cy="1809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ED17" w14:textId="77777777" w:rsidR="00FB2ED0" w:rsidRDefault="00FB2ED0" w:rsidP="00FB2ED0">
      <w:pPr>
        <w:jc w:val="both"/>
        <w:rPr>
          <w:sz w:val="28"/>
          <w:szCs w:val="28"/>
        </w:rPr>
      </w:pPr>
    </w:p>
    <w:p w14:paraId="4C328364" w14:textId="77777777" w:rsidR="00FB2ED0" w:rsidRDefault="00FB2ED0" w:rsidP="00FB2ED0">
      <w:pPr>
        <w:jc w:val="both"/>
      </w:pPr>
    </w:p>
    <w:p w14:paraId="48E76CDE" w14:textId="77777777" w:rsidR="00FB2ED0" w:rsidRDefault="00FB2ED0" w:rsidP="00FB2ED0">
      <w:pPr>
        <w:jc w:val="both"/>
      </w:pPr>
    </w:p>
    <w:p w14:paraId="71485CCF" w14:textId="77777777" w:rsidR="00FB2ED0" w:rsidRDefault="00FB2ED0" w:rsidP="00FB2ED0">
      <w:pPr>
        <w:jc w:val="both"/>
      </w:pPr>
    </w:p>
    <w:p w14:paraId="001D5B14" w14:textId="77777777" w:rsidR="00FB2ED0" w:rsidRDefault="00FB2ED0" w:rsidP="00FB2ED0">
      <w:pPr>
        <w:jc w:val="both"/>
      </w:pPr>
      <w:r>
        <w:t>Statuses Data</w:t>
      </w:r>
    </w:p>
    <w:p w14:paraId="013BB4B5" w14:textId="77777777" w:rsidR="00FB2ED0" w:rsidRDefault="00FB2ED0" w:rsidP="00FB2ED0">
      <w:pPr>
        <w:jc w:val="both"/>
      </w:pPr>
      <w:r>
        <w:rPr>
          <w:noProof/>
        </w:rPr>
        <w:drawing>
          <wp:inline distT="0" distB="0" distL="0" distR="0" wp14:anchorId="680C341E" wp14:editId="373842F5">
            <wp:extent cx="1346200" cy="1028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03E32" w14:textId="77777777" w:rsidR="00FB2ED0" w:rsidRDefault="00FB2ED0" w:rsidP="00FB2ED0">
      <w:pPr>
        <w:jc w:val="both"/>
      </w:pPr>
    </w:p>
    <w:p w14:paraId="3AAF0674" w14:textId="77777777" w:rsidR="00FB2ED0" w:rsidRDefault="00FB2ED0" w:rsidP="00FB2ED0">
      <w:pPr>
        <w:jc w:val="both"/>
      </w:pPr>
      <w:r>
        <w:t>PK_P - Primary Key Partitioned</w:t>
      </w:r>
    </w:p>
    <w:p w14:paraId="679759B8" w14:textId="77777777" w:rsidR="00FB2ED0" w:rsidRDefault="00FB2ED0" w:rsidP="00FB2ED0">
      <w:pPr>
        <w:jc w:val="both"/>
      </w:pPr>
      <w:r>
        <w:t>PK_C - Primary Key Clustered</w:t>
      </w:r>
    </w:p>
    <w:p w14:paraId="3459CFEC" w14:textId="77777777" w:rsidR="00FB2ED0" w:rsidRDefault="00FB2ED0" w:rsidP="00FB2ED0">
      <w:pPr>
        <w:jc w:val="both"/>
        <w:rPr>
          <w:sz w:val="28"/>
          <w:szCs w:val="28"/>
        </w:rPr>
      </w:pPr>
    </w:p>
    <w:p w14:paraId="748A4FAC" w14:textId="77777777" w:rsidR="00FB2ED0" w:rsidRDefault="00FB2ED0" w:rsidP="00FB2ED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3.4.3 Redis Queue</w:t>
      </w:r>
    </w:p>
    <w:p w14:paraId="791F6980" w14:textId="77777777" w:rsidR="00FB2ED0" w:rsidRDefault="00FB2ED0" w:rsidP="00FB2ED0">
      <w:pPr>
        <w:jc w:val="both"/>
      </w:pPr>
      <w:r>
        <w:t>In purpose of buffering the data we are going to use Redis Queue. There are 2 types of messages:</w:t>
      </w:r>
    </w:p>
    <w:p w14:paraId="451F429E" w14:textId="77777777" w:rsidR="00FB2ED0" w:rsidRDefault="00FB2ED0" w:rsidP="00FB2ED0">
      <w:pPr>
        <w:numPr>
          <w:ilvl w:val="0"/>
          <w:numId w:val="13"/>
        </w:numPr>
        <w:jc w:val="both"/>
      </w:pPr>
      <w:r>
        <w:t>sensors data</w:t>
      </w:r>
    </w:p>
    <w:p w14:paraId="5B4B8F9F" w14:textId="77777777" w:rsidR="00FB2ED0" w:rsidRDefault="00FB2ED0" w:rsidP="00FB2ED0">
      <w:pPr>
        <w:numPr>
          <w:ilvl w:val="0"/>
          <w:numId w:val="13"/>
        </w:numPr>
        <w:jc w:val="both"/>
      </w:pPr>
      <w:r>
        <w:t>Smart Nodes statuses data</w:t>
      </w:r>
    </w:p>
    <w:p w14:paraId="7CD1B9FF" w14:textId="77777777" w:rsidR="00FB2ED0" w:rsidRDefault="00FB2ED0" w:rsidP="00FB2ED0">
      <w:pPr>
        <w:jc w:val="both"/>
      </w:pPr>
      <w:r>
        <w:t>As data structure the JSON will be used:</w:t>
      </w:r>
    </w:p>
    <w:p w14:paraId="14D979C7" w14:textId="77777777" w:rsidR="00FB2ED0" w:rsidRDefault="00FB2ED0" w:rsidP="00FB2ED0">
      <w:pPr>
        <w:jc w:val="both"/>
        <w:rPr>
          <w:i/>
        </w:rPr>
      </w:pPr>
      <w:r>
        <w:rPr>
          <w:i/>
        </w:rPr>
        <w:t>{“</w:t>
      </w:r>
      <w:proofErr w:type="spellStart"/>
      <w:r>
        <w:rPr>
          <w:i/>
        </w:rPr>
        <w:t>messageType</w:t>
      </w:r>
      <w:proofErr w:type="spellEnd"/>
      <w:r>
        <w:rPr>
          <w:i/>
        </w:rPr>
        <w:t xml:space="preserve">”: </w:t>
      </w:r>
      <w:proofErr w:type="spellStart"/>
      <w:r>
        <w:rPr>
          <w:i/>
        </w:rPr>
        <w:t>MessageType</w:t>
      </w:r>
      <w:proofErr w:type="spellEnd"/>
      <w:r>
        <w:rPr>
          <w:i/>
        </w:rPr>
        <w:t>, “content”: {</w:t>
      </w:r>
      <w:proofErr w:type="spellStart"/>
      <w:r>
        <w:rPr>
          <w:i/>
        </w:rPr>
        <w:t>contentJsonObject</w:t>
      </w:r>
      <w:proofErr w:type="spellEnd"/>
      <w:r>
        <w:rPr>
          <w:i/>
        </w:rPr>
        <w:t>}}</w:t>
      </w:r>
    </w:p>
    <w:p w14:paraId="762190CB" w14:textId="77777777" w:rsidR="00FB2ED0" w:rsidRDefault="00FB2ED0" w:rsidP="00FB2ED0">
      <w:pPr>
        <w:jc w:val="both"/>
        <w:rPr>
          <w:i/>
        </w:rPr>
      </w:pPr>
    </w:p>
    <w:p w14:paraId="00BCC338" w14:textId="77777777" w:rsidR="00FB2ED0" w:rsidRDefault="00FB2ED0" w:rsidP="00FB2ED0">
      <w:pPr>
        <w:jc w:val="both"/>
        <w:rPr>
          <w:i/>
        </w:rPr>
      </w:pPr>
      <w:proofErr w:type="spellStart"/>
      <w:r>
        <w:rPr>
          <w:i/>
        </w:rPr>
        <w:t>enum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MessageType</w:t>
      </w:r>
      <w:proofErr w:type="spellEnd"/>
      <w:r>
        <w:rPr>
          <w:i/>
        </w:rPr>
        <w:t>:{</w:t>
      </w:r>
    </w:p>
    <w:p w14:paraId="6499FE67" w14:textId="77777777" w:rsidR="00FB2ED0" w:rsidRDefault="00FB2ED0" w:rsidP="00FB2ED0">
      <w:pPr>
        <w:jc w:val="both"/>
        <w:rPr>
          <w:i/>
        </w:rPr>
      </w:pPr>
      <w:r>
        <w:rPr>
          <w:i/>
        </w:rPr>
        <w:tab/>
        <w:t>STATUS, SENSOR_DATA</w:t>
      </w:r>
    </w:p>
    <w:p w14:paraId="02C1A511" w14:textId="77777777" w:rsidR="00FB2ED0" w:rsidRDefault="00FB2ED0" w:rsidP="00FB2ED0">
      <w:pPr>
        <w:jc w:val="both"/>
        <w:rPr>
          <w:i/>
        </w:rPr>
      </w:pPr>
      <w:r>
        <w:rPr>
          <w:i/>
        </w:rPr>
        <w:t>}</w:t>
      </w:r>
    </w:p>
    <w:p w14:paraId="59E62E7A" w14:textId="77777777" w:rsidR="00FB2ED0" w:rsidRDefault="00FB2ED0"/>
    <w:sectPr w:rsidR="00FB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F905A" w14:textId="77777777" w:rsidR="00594EE9" w:rsidRDefault="00594EE9" w:rsidP="00B37563">
      <w:pPr>
        <w:spacing w:line="240" w:lineRule="auto"/>
      </w:pPr>
      <w:r>
        <w:separator/>
      </w:r>
    </w:p>
  </w:endnote>
  <w:endnote w:type="continuationSeparator" w:id="0">
    <w:p w14:paraId="2D931D8F" w14:textId="77777777" w:rsidR="00594EE9" w:rsidRDefault="00594EE9" w:rsidP="00B37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59D50" w14:textId="77777777" w:rsidR="00594EE9" w:rsidRDefault="00594EE9" w:rsidP="00B37563">
      <w:pPr>
        <w:spacing w:line="240" w:lineRule="auto"/>
      </w:pPr>
      <w:r>
        <w:separator/>
      </w:r>
    </w:p>
  </w:footnote>
  <w:footnote w:type="continuationSeparator" w:id="0">
    <w:p w14:paraId="28C44546" w14:textId="77777777" w:rsidR="00594EE9" w:rsidRDefault="00594EE9" w:rsidP="00B375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310A7"/>
    <w:multiLevelType w:val="multilevel"/>
    <w:tmpl w:val="F22881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9337FBB"/>
    <w:multiLevelType w:val="multilevel"/>
    <w:tmpl w:val="056C6D9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4016BAF"/>
    <w:multiLevelType w:val="multilevel"/>
    <w:tmpl w:val="ADBC9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EE82E2E"/>
    <w:multiLevelType w:val="multilevel"/>
    <w:tmpl w:val="B9C094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1764452"/>
    <w:multiLevelType w:val="multilevel"/>
    <w:tmpl w:val="9E4A206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8E52CE7"/>
    <w:multiLevelType w:val="multilevel"/>
    <w:tmpl w:val="AA3C6F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A1437D0"/>
    <w:multiLevelType w:val="multilevel"/>
    <w:tmpl w:val="D23823D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F214BD9"/>
    <w:multiLevelType w:val="multilevel"/>
    <w:tmpl w:val="22349F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3A45A77"/>
    <w:multiLevelType w:val="multilevel"/>
    <w:tmpl w:val="867484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856782C"/>
    <w:multiLevelType w:val="multilevel"/>
    <w:tmpl w:val="093825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732943CE"/>
    <w:multiLevelType w:val="multilevel"/>
    <w:tmpl w:val="DDCC71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3472F1E"/>
    <w:multiLevelType w:val="multilevel"/>
    <w:tmpl w:val="8332B05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7622B74"/>
    <w:multiLevelType w:val="multilevel"/>
    <w:tmpl w:val="6F1022C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10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  <w:num w:numId="11">
    <w:abstractNumId w:val="12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D0"/>
    <w:rsid w:val="00133A34"/>
    <w:rsid w:val="001B7793"/>
    <w:rsid w:val="00230A99"/>
    <w:rsid w:val="002B4673"/>
    <w:rsid w:val="00594EE9"/>
    <w:rsid w:val="0060421D"/>
    <w:rsid w:val="00766E6A"/>
    <w:rsid w:val="007D67BF"/>
    <w:rsid w:val="00963A1B"/>
    <w:rsid w:val="009923F2"/>
    <w:rsid w:val="009F4AD9"/>
    <w:rsid w:val="00B37563"/>
    <w:rsid w:val="00C02460"/>
    <w:rsid w:val="00CC14C9"/>
    <w:rsid w:val="00DC7A47"/>
    <w:rsid w:val="00EA5251"/>
    <w:rsid w:val="00FB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19BED"/>
  <w15:chartTrackingRefBased/>
  <w15:docId w15:val="{6FA99B0C-2DD0-4AFB-9F47-2C3A0465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ED0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ED0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ED0"/>
    <w:rPr>
      <w:rFonts w:ascii="Arial" w:eastAsia="Times New Roman" w:hAnsi="Arial" w:cs="Arial"/>
      <w:sz w:val="40"/>
      <w:szCs w:val="40"/>
      <w:lang w:val="en"/>
    </w:rPr>
  </w:style>
  <w:style w:type="paragraph" w:styleId="Header">
    <w:name w:val="header"/>
    <w:basedOn w:val="Normal"/>
    <w:link w:val="HeaderChar"/>
    <w:uiPriority w:val="99"/>
    <w:unhideWhenUsed/>
    <w:rsid w:val="00B375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563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B375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563"/>
    <w:rPr>
      <w:rFonts w:ascii="Arial" w:eastAsia="Arial" w:hAnsi="Arial" w:cs="Arial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A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A99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627</Words>
  <Characters>3575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3. System infrastructure and architectures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Prasanthi</dc:creator>
  <cp:keywords/>
  <dc:description/>
  <cp:lastModifiedBy>Hema Prasanthi</cp:lastModifiedBy>
  <cp:revision>4</cp:revision>
  <dcterms:created xsi:type="dcterms:W3CDTF">2019-03-04T23:37:00Z</dcterms:created>
  <dcterms:modified xsi:type="dcterms:W3CDTF">2019-03-11T17:15:00Z</dcterms:modified>
</cp:coreProperties>
</file>