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342AB5" w14:textId="112B8EBF" w:rsidR="0073429C" w:rsidRDefault="006C1657" w:rsidP="006C1657">
      <w:pPr>
        <w:pStyle w:val="ListParagraph"/>
        <w:numPr>
          <w:ilvl w:val="0"/>
          <w:numId w:val="1"/>
        </w:numPr>
      </w:pPr>
      <w:r>
        <w:t>Can you please move the fund name into the blue banner and remove the text Monthly Performance Scenario:</w:t>
      </w:r>
    </w:p>
    <w:p w14:paraId="30093C19" w14:textId="2A40E4AB" w:rsidR="006C1657" w:rsidRDefault="006C1657" w:rsidP="006C1657">
      <w:r w:rsidRPr="006C1657">
        <w:drawing>
          <wp:inline distT="0" distB="0" distL="0" distR="0" wp14:anchorId="169140B3" wp14:editId="5BA1874E">
            <wp:extent cx="5731510" cy="2693670"/>
            <wp:effectExtent l="0" t="0" r="2540" b="0"/>
            <wp:docPr id="1058205550" name="Picture 1" descr="A blue and white rectangle with yellow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205550" name="Picture 1" descr="A blue and white rectangle with yellow tex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3ED33" w14:textId="77777777" w:rsidR="006C1657" w:rsidRDefault="006C1657" w:rsidP="006C1657"/>
    <w:p w14:paraId="467515A5" w14:textId="161FED11" w:rsidR="006C1657" w:rsidRDefault="006C1657" w:rsidP="006C1657">
      <w:pPr>
        <w:pStyle w:val="ListParagraph"/>
        <w:numPr>
          <w:ilvl w:val="0"/>
          <w:numId w:val="1"/>
        </w:numPr>
      </w:pPr>
      <w:r>
        <w:t>Can you please put this section in a blue banner :</w:t>
      </w:r>
    </w:p>
    <w:p w14:paraId="793E9760" w14:textId="0494B4B9" w:rsidR="006C1657" w:rsidRDefault="006C1657" w:rsidP="006C1657">
      <w:r w:rsidRPr="006C1657">
        <w:drawing>
          <wp:inline distT="0" distB="0" distL="0" distR="0" wp14:anchorId="57E5DAA6" wp14:editId="20D9FAB9">
            <wp:extent cx="5731510" cy="629285"/>
            <wp:effectExtent l="0" t="0" r="2540" b="0"/>
            <wp:docPr id="78185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8508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BD7C5" w14:textId="77777777" w:rsidR="006C1657" w:rsidRDefault="006C1657" w:rsidP="006C1657"/>
    <w:p w14:paraId="0A61E4F7" w14:textId="5BD9EEBD" w:rsidR="006C1657" w:rsidRDefault="006C1657" w:rsidP="006C1657">
      <w:pPr>
        <w:pStyle w:val="ListParagraph"/>
        <w:numPr>
          <w:ilvl w:val="0"/>
          <w:numId w:val="1"/>
        </w:numPr>
      </w:pPr>
      <w:r>
        <w:t xml:space="preserve">Can you please reverse the headers as client </w:t>
      </w:r>
      <w:proofErr w:type="spellStart"/>
      <w:r>
        <w:t>exemple</w:t>
      </w:r>
      <w:proofErr w:type="spellEnd"/>
      <w:r>
        <w:t>.</w:t>
      </w:r>
    </w:p>
    <w:p w14:paraId="2E1DAFC1" w14:textId="33A0344F" w:rsidR="006C1657" w:rsidRDefault="006C1657" w:rsidP="006C1657">
      <w:r>
        <w:t xml:space="preserve">Our template: </w:t>
      </w:r>
    </w:p>
    <w:p w14:paraId="3483B08D" w14:textId="467F7665" w:rsidR="006C1657" w:rsidRDefault="00C95151" w:rsidP="006C1657">
      <w:r w:rsidRPr="00C95151">
        <w:drawing>
          <wp:inline distT="0" distB="0" distL="0" distR="0" wp14:anchorId="22EDDAE8" wp14:editId="5A7A7371">
            <wp:extent cx="5731510" cy="2303145"/>
            <wp:effectExtent l="0" t="0" r="2540" b="1905"/>
            <wp:docPr id="203006173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061730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1732E" w14:textId="77777777" w:rsidR="00C95151" w:rsidRDefault="00C95151" w:rsidP="006C1657"/>
    <w:p w14:paraId="3B25C776" w14:textId="77777777" w:rsidR="00C95151" w:rsidRDefault="00C95151" w:rsidP="006C1657"/>
    <w:p w14:paraId="484EE30F" w14:textId="75CB0F39" w:rsidR="00C95151" w:rsidRDefault="00C95151" w:rsidP="006C1657">
      <w:r>
        <w:lastRenderedPageBreak/>
        <w:t xml:space="preserve">Client template : </w:t>
      </w:r>
    </w:p>
    <w:p w14:paraId="3B542D27" w14:textId="30E7D0F1" w:rsidR="00C95151" w:rsidRDefault="00C95151" w:rsidP="006C1657">
      <w:r w:rsidRPr="00C95151">
        <w:drawing>
          <wp:inline distT="0" distB="0" distL="0" distR="0" wp14:anchorId="48478704" wp14:editId="4EFA6E0D">
            <wp:extent cx="5731510" cy="1733550"/>
            <wp:effectExtent l="0" t="0" r="2540" b="0"/>
            <wp:docPr id="661888816" name="Picture 1" descr="A blue and white list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888816" name="Picture 1" descr="A blue and white list with white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7C3FF" w14:textId="45908E41" w:rsidR="00C95151" w:rsidRDefault="00C95151" w:rsidP="00C95151">
      <w:pPr>
        <w:pStyle w:val="ListParagraph"/>
        <w:numPr>
          <w:ilvl w:val="0"/>
          <w:numId w:val="1"/>
        </w:numPr>
      </w:pPr>
      <w:r>
        <w:t>In the table please remove these 2 columns :</w:t>
      </w:r>
    </w:p>
    <w:p w14:paraId="18C46DC7" w14:textId="1386801F" w:rsidR="00C95151" w:rsidRDefault="00C95151" w:rsidP="00C95151">
      <w:r w:rsidRPr="00C95151">
        <w:drawing>
          <wp:inline distT="0" distB="0" distL="0" distR="0" wp14:anchorId="29EDE122" wp14:editId="7F689605">
            <wp:extent cx="5382376" cy="3991532"/>
            <wp:effectExtent l="0" t="0" r="8890" b="9525"/>
            <wp:docPr id="1527232656" name="Picture 1" descr="A screenshot of a repo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232656" name="Picture 1" descr="A screenshot of a report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399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48554" w14:textId="77777777" w:rsidR="00C95151" w:rsidRDefault="00C95151" w:rsidP="00C95151"/>
    <w:p w14:paraId="136BD401" w14:textId="57BA0E60" w:rsidR="00C95151" w:rsidRDefault="00C95151" w:rsidP="00C95151">
      <w:pPr>
        <w:pStyle w:val="ListParagraph"/>
        <w:numPr>
          <w:ilvl w:val="0"/>
          <w:numId w:val="1"/>
        </w:numPr>
      </w:pPr>
      <w:r>
        <w:t>I added theses 3 WB in the footer but it seems that they don’t appear well:</w:t>
      </w:r>
    </w:p>
    <w:p w14:paraId="32A45702" w14:textId="1B71E4B1" w:rsidR="00C95151" w:rsidRDefault="00C95151" w:rsidP="00C95151">
      <w:pPr>
        <w:pStyle w:val="ListParagraph"/>
      </w:pPr>
      <w:r w:rsidRPr="00C95151">
        <w:drawing>
          <wp:inline distT="0" distB="0" distL="0" distR="0" wp14:anchorId="7B5F0B3A" wp14:editId="083EA15E">
            <wp:extent cx="1590897" cy="447737"/>
            <wp:effectExtent l="0" t="0" r="9525" b="9525"/>
            <wp:docPr id="986766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7664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90897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951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FA189C"/>
    <w:multiLevelType w:val="hybridMultilevel"/>
    <w:tmpl w:val="B6A6A6F8"/>
    <w:lvl w:ilvl="0" w:tplc="E1AAD97A">
      <w:numFmt w:val="bullet"/>
      <w:lvlText w:val="-"/>
      <w:lvlJc w:val="left"/>
      <w:pPr>
        <w:ind w:left="720" w:hanging="360"/>
      </w:pPr>
      <w:rPr>
        <w:rFonts w:ascii="Aptos" w:eastAsiaTheme="minorEastAsia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3139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657"/>
    <w:rsid w:val="003508F0"/>
    <w:rsid w:val="006C1657"/>
    <w:rsid w:val="0073429C"/>
    <w:rsid w:val="00C51401"/>
    <w:rsid w:val="00C95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39F80"/>
  <w15:chartTrackingRefBased/>
  <w15:docId w15:val="{A3208577-AFD3-4610-A793-155040060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16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16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16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6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16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16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16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16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16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16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16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16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6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16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16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16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16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16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16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16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16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16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16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16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16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16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6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6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16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Cognard</dc:creator>
  <cp:keywords/>
  <dc:description/>
  <cp:lastModifiedBy>Stephanie Cognard</cp:lastModifiedBy>
  <cp:revision>1</cp:revision>
  <dcterms:created xsi:type="dcterms:W3CDTF">2024-08-13T11:40:00Z</dcterms:created>
  <dcterms:modified xsi:type="dcterms:W3CDTF">2024-08-13T12:17:00Z</dcterms:modified>
</cp:coreProperties>
</file>