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E537" w14:textId="4F4CFA89" w:rsidR="000161B7" w:rsidRDefault="000161B7">
      <w:r>
        <w:rPr>
          <w:noProof/>
        </w:rPr>
        <w:drawing>
          <wp:anchor distT="0" distB="0" distL="114300" distR="114300" simplePos="0" relativeHeight="251661312" behindDoc="1" locked="0" layoutInCell="1" allowOverlap="1" wp14:anchorId="1385597D" wp14:editId="34EBA606">
            <wp:simplePos x="0" y="0"/>
            <wp:positionH relativeFrom="page">
              <wp:align>right</wp:align>
            </wp:positionH>
            <wp:positionV relativeFrom="page">
              <wp:align>top</wp:align>
            </wp:positionV>
            <wp:extent cx="939165" cy="944880"/>
            <wp:effectExtent l="0" t="0" r="0" b="7620"/>
            <wp:wrapTight wrapText="bothSides">
              <wp:wrapPolygon edited="0">
                <wp:start x="0" y="0"/>
                <wp:lineTo x="0" y="21339"/>
                <wp:lineTo x="21030" y="21339"/>
                <wp:lineTo x="21030" y="0"/>
                <wp:lineTo x="0" y="0"/>
              </wp:wrapPolygon>
            </wp:wrapTight>
            <wp:docPr id="998969882"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69882" name="Picture 1" descr="A blue and yellow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9165" cy="944880"/>
                    </a:xfrm>
                    <a:prstGeom prst="rect">
                      <a:avLst/>
                    </a:prstGeom>
                    <a:noFill/>
                  </pic:spPr>
                </pic:pic>
              </a:graphicData>
            </a:graphic>
          </wp:anchor>
        </w:drawing>
      </w:r>
      <w:r>
        <w:rPr>
          <w:noProof/>
        </w:rPr>
        <w:drawing>
          <wp:anchor distT="0" distB="0" distL="114300" distR="114300" simplePos="0" relativeHeight="251659264" behindDoc="1" locked="0" layoutInCell="1" allowOverlap="1" wp14:anchorId="79EC8394" wp14:editId="28F5BA20">
            <wp:simplePos x="0" y="0"/>
            <wp:positionH relativeFrom="page">
              <wp:align>left</wp:align>
            </wp:positionH>
            <wp:positionV relativeFrom="page">
              <wp:posOffset>-808</wp:posOffset>
            </wp:positionV>
            <wp:extent cx="1943100" cy="923925"/>
            <wp:effectExtent l="0" t="0" r="0" b="9525"/>
            <wp:wrapTight wrapText="bothSides">
              <wp:wrapPolygon edited="0">
                <wp:start x="0" y="0"/>
                <wp:lineTo x="0" y="21377"/>
                <wp:lineTo x="21388" y="21377"/>
                <wp:lineTo x="21388" y="0"/>
                <wp:lineTo x="0" y="0"/>
              </wp:wrapPolygon>
            </wp:wrapTight>
            <wp:docPr id="489193828" name="Picture 59"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489193828" name="Picture 59" descr="A blue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3100" cy="923925"/>
                    </a:xfrm>
                    <a:prstGeom prst="rect">
                      <a:avLst/>
                    </a:prstGeom>
                  </pic:spPr>
                </pic:pic>
              </a:graphicData>
            </a:graphic>
            <wp14:sizeRelH relativeFrom="margin">
              <wp14:pctWidth>0</wp14:pctWidth>
            </wp14:sizeRelH>
            <wp14:sizeRelV relativeFrom="margin">
              <wp14:pctHeight>0</wp14:pctHeight>
            </wp14:sizeRelV>
          </wp:anchor>
        </w:drawing>
      </w:r>
    </w:p>
    <w:p w14:paraId="0D2927B7" w14:textId="01124AF8" w:rsidR="000161B7" w:rsidRDefault="000161B7"/>
    <w:p w14:paraId="3C5CD77B" w14:textId="50C9209D" w:rsidR="000161B7" w:rsidRDefault="000161B7"/>
    <w:p w14:paraId="70F60F72" w14:textId="77777777" w:rsidR="000161B7" w:rsidRDefault="000161B7"/>
    <w:p w14:paraId="223D0871" w14:textId="797CC227" w:rsidR="000161B7" w:rsidRPr="000161B7" w:rsidRDefault="000161B7" w:rsidP="008B01FC">
      <w:pPr>
        <w:pStyle w:val="Title"/>
        <w:jc w:val="center"/>
        <w:rPr>
          <w:rFonts w:ascii="Times New Roman" w:hAnsi="Times New Roman" w:cs="Times New Roman"/>
          <w:b/>
          <w:bCs/>
          <w:sz w:val="32"/>
          <w:szCs w:val="32"/>
        </w:rPr>
      </w:pPr>
      <w:r w:rsidRPr="000161B7">
        <w:rPr>
          <w:rFonts w:ascii="Times New Roman" w:hAnsi="Times New Roman" w:cs="Times New Roman"/>
          <w:b/>
          <w:bCs/>
          <w:sz w:val="32"/>
          <w:szCs w:val="32"/>
        </w:rPr>
        <w:t>LOOK</w:t>
      </w:r>
      <w:r w:rsidR="004D5B1D">
        <w:rPr>
          <w:rFonts w:ascii="Times New Roman" w:hAnsi="Times New Roman" w:cs="Times New Roman"/>
          <w:b/>
          <w:bCs/>
          <w:sz w:val="32"/>
          <w:szCs w:val="32"/>
        </w:rPr>
        <w:t xml:space="preserve">: </w:t>
      </w:r>
      <w:r w:rsidRPr="000161B7">
        <w:rPr>
          <w:rFonts w:ascii="Times New Roman" w:hAnsi="Times New Roman" w:cs="Times New Roman"/>
          <w:b/>
          <w:bCs/>
          <w:sz w:val="32"/>
          <w:szCs w:val="32"/>
        </w:rPr>
        <w:t>Eye Glass Recommendation System Based on Face Shape Using Multi</w:t>
      </w:r>
      <w:r w:rsidR="004D5B1D">
        <w:rPr>
          <w:rFonts w:ascii="Times New Roman" w:hAnsi="Times New Roman" w:cs="Times New Roman"/>
          <w:b/>
          <w:bCs/>
          <w:sz w:val="32"/>
          <w:szCs w:val="32"/>
        </w:rPr>
        <w:t>-</w:t>
      </w:r>
      <w:r w:rsidRPr="000161B7">
        <w:rPr>
          <w:rFonts w:ascii="Times New Roman" w:hAnsi="Times New Roman" w:cs="Times New Roman"/>
          <w:b/>
          <w:bCs/>
          <w:sz w:val="32"/>
          <w:szCs w:val="32"/>
        </w:rPr>
        <w:t>Task CNN Models</w:t>
      </w:r>
    </w:p>
    <w:p w14:paraId="46C0CC50" w14:textId="77777777" w:rsidR="000161B7" w:rsidRDefault="000161B7"/>
    <w:p w14:paraId="3D56BE2C" w14:textId="77777777" w:rsidR="000161B7" w:rsidRDefault="000161B7"/>
    <w:p w14:paraId="4AA59CD7" w14:textId="77777777" w:rsidR="000161B7" w:rsidRDefault="000161B7"/>
    <w:p w14:paraId="6F0A816E" w14:textId="77777777" w:rsidR="000161B7" w:rsidRDefault="000161B7"/>
    <w:p w14:paraId="00F31CF2" w14:textId="77777777" w:rsidR="000161B7" w:rsidRDefault="000161B7"/>
    <w:p w14:paraId="5E283B7E" w14:textId="77777777" w:rsidR="000161B7" w:rsidRDefault="000161B7"/>
    <w:p w14:paraId="5101CD36" w14:textId="77777777" w:rsidR="000161B7" w:rsidRDefault="000161B7"/>
    <w:p w14:paraId="4D2A78EB" w14:textId="77777777" w:rsidR="000161B7" w:rsidRPr="00490E87" w:rsidRDefault="000161B7" w:rsidP="000161B7">
      <w:pPr>
        <w:tabs>
          <w:tab w:val="left" w:pos="1875"/>
        </w:tabs>
        <w:spacing w:line="360" w:lineRule="auto"/>
        <w:jc w:val="center"/>
        <w:rPr>
          <w:rFonts w:ascii="Times New Roman" w:hAnsi="Times New Roman" w:cs="Times New Roman"/>
          <w:sz w:val="28"/>
          <w:szCs w:val="28"/>
        </w:rPr>
      </w:pPr>
      <w:r w:rsidRPr="00490E87">
        <w:rPr>
          <w:rFonts w:ascii="Times New Roman" w:hAnsi="Times New Roman" w:cs="Times New Roman"/>
          <w:sz w:val="28"/>
          <w:szCs w:val="28"/>
        </w:rPr>
        <w:t>A PROJECT PROPOSAL SUBMITTED FOR THE PARTIAL FULFILLMENT OF THE REQUIREMENTS OF THE HIGHER NATIONAL DIPLOMA IN DATA SCIENCE (FULL TIME) PROGRAMME.</w:t>
      </w:r>
    </w:p>
    <w:p w14:paraId="161B58A3" w14:textId="77777777" w:rsidR="000161B7" w:rsidRDefault="000161B7"/>
    <w:p w14:paraId="7CD7C70E" w14:textId="77777777" w:rsidR="000161B7" w:rsidRDefault="000161B7"/>
    <w:p w14:paraId="7B46C9B1" w14:textId="77777777" w:rsidR="000161B7" w:rsidRDefault="000161B7"/>
    <w:p w14:paraId="57D4C294" w14:textId="77777777" w:rsidR="000161B7" w:rsidRDefault="000161B7"/>
    <w:p w14:paraId="7283F997" w14:textId="77777777" w:rsidR="000161B7" w:rsidRDefault="000161B7"/>
    <w:p w14:paraId="5BC823C1" w14:textId="77777777" w:rsidR="000161B7" w:rsidRDefault="000161B7"/>
    <w:p w14:paraId="50DBF93A" w14:textId="77777777" w:rsidR="00A458EE" w:rsidRDefault="000161B7" w:rsidP="000161B7">
      <w:pPr>
        <w:jc w:val="center"/>
      </w:pPr>
      <w:r w:rsidRPr="000161B7">
        <w:t>Hemara</w:t>
      </w:r>
      <w:r>
        <w:t xml:space="preserve"> Nimtharu</w:t>
      </w:r>
      <w:r w:rsidRPr="000161B7">
        <w:t xml:space="preserve"> (</w:t>
      </w:r>
      <w:r w:rsidRPr="006F0E55">
        <w:rPr>
          <w:rStyle w:val="selectable-text"/>
          <w:szCs w:val="24"/>
        </w:rPr>
        <w:t>COHNDDS</w:t>
      </w:r>
      <w:r>
        <w:rPr>
          <w:rStyle w:val="selectable-text"/>
          <w:szCs w:val="24"/>
        </w:rPr>
        <w:t>251</w:t>
      </w:r>
      <w:r w:rsidRPr="006F0E55">
        <w:rPr>
          <w:rStyle w:val="selectable-text"/>
          <w:szCs w:val="24"/>
        </w:rPr>
        <w:t>F-</w:t>
      </w:r>
      <w:r>
        <w:rPr>
          <w:rStyle w:val="selectable-text"/>
          <w:szCs w:val="24"/>
        </w:rPr>
        <w:t>012</w:t>
      </w:r>
      <w:r w:rsidRPr="000161B7">
        <w:t xml:space="preserve">), </w:t>
      </w:r>
      <w:proofErr w:type="spellStart"/>
      <w:r w:rsidRPr="000161B7">
        <w:t>Hamdha</w:t>
      </w:r>
      <w:proofErr w:type="spellEnd"/>
      <w:r>
        <w:t xml:space="preserve"> Saheer</w:t>
      </w:r>
      <w:r w:rsidRPr="000161B7">
        <w:t xml:space="preserve"> (</w:t>
      </w:r>
      <w:r w:rsidRPr="006F0E55">
        <w:rPr>
          <w:rStyle w:val="selectable-text"/>
          <w:szCs w:val="24"/>
        </w:rPr>
        <w:t>COHNDDS</w:t>
      </w:r>
      <w:r>
        <w:rPr>
          <w:rStyle w:val="selectable-text"/>
          <w:szCs w:val="24"/>
        </w:rPr>
        <w:t>251</w:t>
      </w:r>
      <w:r w:rsidRPr="006F0E55">
        <w:rPr>
          <w:rStyle w:val="selectable-text"/>
          <w:szCs w:val="24"/>
        </w:rPr>
        <w:t>F-</w:t>
      </w:r>
      <w:r>
        <w:rPr>
          <w:rStyle w:val="selectable-text"/>
          <w:szCs w:val="24"/>
        </w:rPr>
        <w:t>013</w:t>
      </w:r>
      <w:r w:rsidRPr="000161B7">
        <w:t>),</w:t>
      </w:r>
    </w:p>
    <w:p w14:paraId="1415C796" w14:textId="127941BF" w:rsidR="000161B7" w:rsidRDefault="000161B7" w:rsidP="000161B7">
      <w:pPr>
        <w:jc w:val="center"/>
      </w:pPr>
      <w:r w:rsidRPr="000161B7">
        <w:t xml:space="preserve"> Lakshika </w:t>
      </w:r>
      <w:proofErr w:type="spellStart"/>
      <w:r>
        <w:t>Nimandi</w:t>
      </w:r>
      <w:proofErr w:type="spellEnd"/>
      <w:r w:rsidRPr="000161B7">
        <w:t xml:space="preserve"> (</w:t>
      </w:r>
      <w:r w:rsidRPr="006F0E55">
        <w:rPr>
          <w:rStyle w:val="selectable-text"/>
          <w:szCs w:val="24"/>
        </w:rPr>
        <w:t>COHNDDS</w:t>
      </w:r>
      <w:r>
        <w:rPr>
          <w:rStyle w:val="selectable-text"/>
          <w:szCs w:val="24"/>
        </w:rPr>
        <w:t>251</w:t>
      </w:r>
      <w:r w:rsidRPr="006F0E55">
        <w:rPr>
          <w:rStyle w:val="selectable-text"/>
          <w:szCs w:val="24"/>
        </w:rPr>
        <w:t>F-</w:t>
      </w:r>
      <w:r>
        <w:rPr>
          <w:rStyle w:val="selectable-text"/>
          <w:szCs w:val="24"/>
        </w:rPr>
        <w:t>014</w:t>
      </w:r>
      <w:r w:rsidRPr="000161B7">
        <w:t>)</w:t>
      </w:r>
    </w:p>
    <w:p w14:paraId="7B3D4FC9" w14:textId="77777777" w:rsidR="000161B7" w:rsidRPr="006F0E55" w:rsidRDefault="000161B7" w:rsidP="000161B7">
      <w:pPr>
        <w:spacing w:after="156" w:line="360" w:lineRule="auto"/>
        <w:ind w:left="67" w:hanging="10"/>
        <w:jc w:val="center"/>
        <w:rPr>
          <w:szCs w:val="24"/>
        </w:rPr>
      </w:pPr>
      <w:r>
        <w:rPr>
          <w:szCs w:val="24"/>
        </w:rPr>
        <w:t>Higher National Diploma</w:t>
      </w:r>
      <w:r w:rsidRPr="006F0E55">
        <w:rPr>
          <w:szCs w:val="24"/>
        </w:rPr>
        <w:t xml:space="preserve"> in </w:t>
      </w:r>
      <w:r>
        <w:rPr>
          <w:szCs w:val="24"/>
        </w:rPr>
        <w:t>Data Science</w:t>
      </w:r>
    </w:p>
    <w:p w14:paraId="7A2AD823" w14:textId="77777777" w:rsidR="000161B7" w:rsidRPr="006F0E55" w:rsidRDefault="000161B7" w:rsidP="000161B7">
      <w:pPr>
        <w:spacing w:after="0" w:line="360" w:lineRule="auto"/>
        <w:ind w:left="-5" w:hanging="10"/>
        <w:jc w:val="center"/>
        <w:rPr>
          <w:szCs w:val="24"/>
        </w:rPr>
      </w:pPr>
      <w:r w:rsidRPr="006F0E55">
        <w:rPr>
          <w:szCs w:val="24"/>
        </w:rPr>
        <w:t>National institute of business management (NIBM)</w:t>
      </w:r>
    </w:p>
    <w:p w14:paraId="58B2BC50" w14:textId="77777777" w:rsidR="000161B7" w:rsidRPr="006F0E55" w:rsidRDefault="000161B7" w:rsidP="000161B7">
      <w:pPr>
        <w:spacing w:after="0" w:line="360" w:lineRule="auto"/>
        <w:ind w:left="-5" w:hanging="10"/>
        <w:jc w:val="center"/>
        <w:rPr>
          <w:szCs w:val="24"/>
        </w:rPr>
      </w:pPr>
      <w:r w:rsidRPr="006F0E55">
        <w:rPr>
          <w:szCs w:val="24"/>
        </w:rPr>
        <w:t>Colombo, Sri Lanka.</w:t>
      </w:r>
    </w:p>
    <w:p w14:paraId="5BEF1DCE" w14:textId="440A83A8" w:rsidR="000161B7" w:rsidRDefault="000161B7" w:rsidP="000161B7">
      <w:pPr>
        <w:spacing w:after="156" w:line="360" w:lineRule="auto"/>
        <w:ind w:left="67" w:right="5" w:hanging="10"/>
        <w:jc w:val="center"/>
        <w:rPr>
          <w:szCs w:val="24"/>
        </w:rPr>
      </w:pPr>
      <w:r w:rsidRPr="006F0E55">
        <w:rPr>
          <w:szCs w:val="24"/>
        </w:rPr>
        <w:t xml:space="preserve">Date of submission – </w:t>
      </w:r>
      <w:r>
        <w:rPr>
          <w:szCs w:val="24"/>
        </w:rPr>
        <w:t>15</w:t>
      </w:r>
      <w:r w:rsidRPr="007018D1">
        <w:rPr>
          <w:szCs w:val="24"/>
          <w:vertAlign w:val="superscript"/>
        </w:rPr>
        <w:t>th</w:t>
      </w:r>
      <w:r>
        <w:rPr>
          <w:szCs w:val="24"/>
        </w:rPr>
        <w:t xml:space="preserve"> February </w:t>
      </w:r>
      <w:r w:rsidRPr="007018D1">
        <w:rPr>
          <w:szCs w:val="24"/>
        </w:rPr>
        <w:t>202</w:t>
      </w:r>
      <w:r>
        <w:rPr>
          <w:szCs w:val="24"/>
        </w:rPr>
        <w:t>6</w:t>
      </w:r>
    </w:p>
    <w:p w14:paraId="2E100871" w14:textId="559715E2" w:rsidR="00883AC8" w:rsidRPr="00883AC8" w:rsidRDefault="00883AC8" w:rsidP="00883AC8">
      <w:pPr>
        <w:spacing w:after="156" w:line="360" w:lineRule="auto"/>
        <w:ind w:left="67" w:right="5" w:hanging="10"/>
        <w:jc w:val="center"/>
        <w:rPr>
          <w:rFonts w:ascii="Times New Roman" w:hAnsi="Times New Roman" w:cs="Times New Roman"/>
          <w:b/>
          <w:sz w:val="28"/>
          <w:szCs w:val="28"/>
        </w:rPr>
      </w:pPr>
      <w:r w:rsidRPr="005D25C9">
        <w:rPr>
          <w:rFonts w:ascii="Times New Roman" w:hAnsi="Times New Roman" w:cs="Times New Roman"/>
          <w:b/>
          <w:sz w:val="28"/>
          <w:szCs w:val="28"/>
        </w:rPr>
        <w:lastRenderedPageBreak/>
        <w:t>Abstract</w:t>
      </w:r>
    </w:p>
    <w:p w14:paraId="187FDBFA" w14:textId="697DCD3A" w:rsidR="00773566" w:rsidRPr="00773566" w:rsidRDefault="00883AC8" w:rsidP="00773566">
      <w:pPr>
        <w:spacing w:line="360" w:lineRule="auto"/>
        <w:jc w:val="both"/>
        <w:rPr>
          <w:rFonts w:ascii="Times New Roman" w:hAnsi="Times New Roman" w:cs="Times New Roman"/>
          <w:sz w:val="24"/>
          <w:szCs w:val="24"/>
        </w:rPr>
      </w:pPr>
      <w:r w:rsidRPr="00883AC8">
        <w:rPr>
          <w:rFonts w:ascii="Times New Roman" w:hAnsi="Times New Roman" w:cs="Times New Roman"/>
          <w:sz w:val="24"/>
          <w:szCs w:val="24"/>
        </w:rPr>
        <w:t xml:space="preserve">The problem of choosing glasses is a big problem for people who shop online and in stores. </w:t>
      </w:r>
      <w:r w:rsidR="00773566" w:rsidRPr="00773566">
        <w:rPr>
          <w:rFonts w:ascii="Times New Roman" w:hAnsi="Times New Roman" w:cs="Times New Roman"/>
          <w:sz w:val="24"/>
          <w:szCs w:val="24"/>
        </w:rPr>
        <w:t xml:space="preserve">Choosing suitable eyeglasses is a significant problem for customers who shop in both online and offline stores. </w:t>
      </w:r>
      <w:r w:rsidR="00773566">
        <w:rPr>
          <w:rFonts w:ascii="Times New Roman" w:hAnsi="Times New Roman" w:cs="Times New Roman"/>
          <w:sz w:val="24"/>
          <w:szCs w:val="24"/>
        </w:rPr>
        <w:t>It</w:t>
      </w:r>
      <w:r w:rsidR="00773566" w:rsidRPr="00773566">
        <w:rPr>
          <w:rFonts w:ascii="Times New Roman" w:hAnsi="Times New Roman" w:cs="Times New Roman"/>
          <w:sz w:val="24"/>
          <w:szCs w:val="24"/>
        </w:rPr>
        <w:t xml:space="preserve"> often </w:t>
      </w:r>
      <w:r w:rsidR="002E1550">
        <w:rPr>
          <w:rFonts w:ascii="Times New Roman" w:hAnsi="Times New Roman" w:cs="Times New Roman"/>
          <w:sz w:val="24"/>
          <w:szCs w:val="24"/>
        </w:rPr>
        <w:t>leads</w:t>
      </w:r>
      <w:r w:rsidR="00773566" w:rsidRPr="00773566">
        <w:rPr>
          <w:rFonts w:ascii="Times New Roman" w:hAnsi="Times New Roman" w:cs="Times New Roman"/>
          <w:sz w:val="24"/>
          <w:szCs w:val="24"/>
        </w:rPr>
        <w:t xml:space="preserve"> to dissatisfaction and high product return rates.</w:t>
      </w:r>
      <w:r w:rsidR="002E1550">
        <w:rPr>
          <w:rFonts w:ascii="Times New Roman" w:hAnsi="Times New Roman" w:cs="Times New Roman"/>
          <w:sz w:val="24"/>
          <w:szCs w:val="24"/>
        </w:rPr>
        <w:t xml:space="preserve"> </w:t>
      </w:r>
      <w:r w:rsidR="00773566" w:rsidRPr="00773566">
        <w:rPr>
          <w:rFonts w:ascii="Times New Roman" w:hAnsi="Times New Roman" w:cs="Times New Roman"/>
          <w:sz w:val="24"/>
          <w:szCs w:val="24"/>
        </w:rPr>
        <w:t>Industry reports indicate that approximately 25-30% of purchased eyewear from online stores returns due to dissatisfaction in purchase. To address this issue, this research proposes the development of LOOK- an Eye Glass Recommendation System Based on Face Shape Using Multi-Task Convolutional Neural Networks (CNNs). This system leverages deep learning techniques to analyze the images provided by the customer and automatically identify key attributes such as face shape (heart, round, oval, square</w:t>
      </w:r>
      <w:r w:rsidR="002E1550">
        <w:rPr>
          <w:rFonts w:ascii="Times New Roman" w:hAnsi="Times New Roman" w:cs="Times New Roman"/>
          <w:sz w:val="24"/>
          <w:szCs w:val="24"/>
        </w:rPr>
        <w:t>,</w:t>
      </w:r>
      <w:r w:rsidR="00773566" w:rsidRPr="00773566">
        <w:rPr>
          <w:rFonts w:ascii="Times New Roman" w:hAnsi="Times New Roman" w:cs="Times New Roman"/>
          <w:sz w:val="24"/>
          <w:szCs w:val="24"/>
        </w:rPr>
        <w:t xml:space="preserve"> and oblong), Gender, and age </w:t>
      </w:r>
      <w:r w:rsidR="002E1550" w:rsidRPr="00773566">
        <w:rPr>
          <w:rFonts w:ascii="Times New Roman" w:hAnsi="Times New Roman" w:cs="Times New Roman"/>
          <w:sz w:val="24"/>
          <w:szCs w:val="24"/>
        </w:rPr>
        <w:t>group. The</w:t>
      </w:r>
      <w:r w:rsidR="00773566" w:rsidRPr="00773566">
        <w:rPr>
          <w:rFonts w:ascii="Times New Roman" w:hAnsi="Times New Roman" w:cs="Times New Roman"/>
          <w:sz w:val="24"/>
          <w:szCs w:val="24"/>
        </w:rPr>
        <w:t xml:space="preserve"> core of the system is a multi- task CNN model capable of performing multiple classification tasks simultaneously, improving computational efficiency and predictive accuracy. LOOK will provide a 3D virtual try -on module, enabling users to recommend frames on their faces. So, we can enhance user confidence and reduce product return rates. Here, LOOK seeks to provide </w:t>
      </w:r>
      <w:r w:rsidR="002E1550">
        <w:rPr>
          <w:rFonts w:ascii="Times New Roman" w:hAnsi="Times New Roman" w:cs="Times New Roman"/>
          <w:sz w:val="24"/>
          <w:szCs w:val="24"/>
        </w:rPr>
        <w:t xml:space="preserve">an </w:t>
      </w:r>
      <w:r w:rsidR="00773566" w:rsidRPr="00773566">
        <w:rPr>
          <w:rFonts w:ascii="Times New Roman" w:hAnsi="Times New Roman" w:cs="Times New Roman"/>
          <w:sz w:val="24"/>
          <w:szCs w:val="24"/>
        </w:rPr>
        <w:t>intelligent, automated</w:t>
      </w:r>
      <w:r w:rsidR="002E1550">
        <w:rPr>
          <w:rFonts w:ascii="Times New Roman" w:hAnsi="Times New Roman" w:cs="Times New Roman"/>
          <w:sz w:val="24"/>
          <w:szCs w:val="24"/>
        </w:rPr>
        <w:t>,</w:t>
      </w:r>
      <w:r w:rsidR="00773566" w:rsidRPr="00773566">
        <w:rPr>
          <w:rFonts w:ascii="Times New Roman" w:hAnsi="Times New Roman" w:cs="Times New Roman"/>
          <w:sz w:val="24"/>
          <w:szCs w:val="24"/>
        </w:rPr>
        <w:t xml:space="preserve"> and user-friendly decision support system for </w:t>
      </w:r>
      <w:r w:rsidR="002E1550">
        <w:rPr>
          <w:rFonts w:ascii="Times New Roman" w:hAnsi="Times New Roman" w:cs="Times New Roman"/>
          <w:sz w:val="24"/>
          <w:szCs w:val="24"/>
        </w:rPr>
        <w:t>eyewear</w:t>
      </w:r>
      <w:r w:rsidR="00773566" w:rsidRPr="00773566">
        <w:rPr>
          <w:rFonts w:ascii="Times New Roman" w:hAnsi="Times New Roman" w:cs="Times New Roman"/>
          <w:sz w:val="24"/>
          <w:szCs w:val="24"/>
        </w:rPr>
        <w:t xml:space="preserve"> selection for customers.</w:t>
      </w:r>
    </w:p>
    <w:p w14:paraId="7C26CFB2" w14:textId="77777777" w:rsidR="00773566" w:rsidRDefault="00773566" w:rsidP="00773566">
      <w:pPr>
        <w:spacing w:line="360" w:lineRule="auto"/>
        <w:jc w:val="both"/>
        <w:rPr>
          <w:rFonts w:ascii="Times New Roman" w:hAnsi="Times New Roman" w:cs="Times New Roman"/>
          <w:sz w:val="24"/>
          <w:szCs w:val="24"/>
        </w:rPr>
      </w:pPr>
    </w:p>
    <w:p w14:paraId="277AC6A9" w14:textId="77777777" w:rsidR="00773566" w:rsidRDefault="00773566" w:rsidP="00773566">
      <w:pPr>
        <w:spacing w:line="360" w:lineRule="auto"/>
        <w:jc w:val="both"/>
        <w:rPr>
          <w:rFonts w:ascii="Times New Roman" w:hAnsi="Times New Roman" w:cs="Times New Roman"/>
          <w:sz w:val="24"/>
          <w:szCs w:val="24"/>
        </w:rPr>
      </w:pPr>
    </w:p>
    <w:p w14:paraId="7BF70F5A" w14:textId="77777777" w:rsidR="00773566" w:rsidRDefault="00773566" w:rsidP="00773566">
      <w:pPr>
        <w:spacing w:line="360" w:lineRule="auto"/>
        <w:jc w:val="both"/>
        <w:rPr>
          <w:rFonts w:ascii="Times New Roman" w:hAnsi="Times New Roman" w:cs="Times New Roman"/>
          <w:sz w:val="24"/>
          <w:szCs w:val="24"/>
        </w:rPr>
      </w:pPr>
    </w:p>
    <w:p w14:paraId="4BEE3733" w14:textId="77777777" w:rsidR="00773566" w:rsidRDefault="00773566" w:rsidP="00773566">
      <w:pPr>
        <w:spacing w:line="360" w:lineRule="auto"/>
        <w:jc w:val="both"/>
        <w:rPr>
          <w:rFonts w:ascii="Times New Roman" w:hAnsi="Times New Roman" w:cs="Times New Roman"/>
          <w:sz w:val="24"/>
          <w:szCs w:val="24"/>
        </w:rPr>
      </w:pPr>
    </w:p>
    <w:p w14:paraId="04D8DAD0" w14:textId="77777777" w:rsidR="00773566" w:rsidRDefault="00773566" w:rsidP="00773566">
      <w:pPr>
        <w:spacing w:line="360" w:lineRule="auto"/>
        <w:jc w:val="both"/>
        <w:rPr>
          <w:rFonts w:ascii="Times New Roman" w:hAnsi="Times New Roman" w:cs="Times New Roman"/>
          <w:sz w:val="24"/>
          <w:szCs w:val="24"/>
        </w:rPr>
      </w:pPr>
    </w:p>
    <w:p w14:paraId="08C96FC4" w14:textId="77777777" w:rsidR="00773566" w:rsidRDefault="00773566" w:rsidP="00773566">
      <w:pPr>
        <w:spacing w:line="360" w:lineRule="auto"/>
        <w:jc w:val="both"/>
        <w:rPr>
          <w:rFonts w:ascii="Times New Roman" w:hAnsi="Times New Roman" w:cs="Times New Roman"/>
          <w:sz w:val="24"/>
          <w:szCs w:val="24"/>
        </w:rPr>
      </w:pPr>
    </w:p>
    <w:p w14:paraId="2908156C" w14:textId="77777777" w:rsidR="00773566" w:rsidRDefault="00773566" w:rsidP="00773566">
      <w:pPr>
        <w:spacing w:line="360" w:lineRule="auto"/>
        <w:jc w:val="both"/>
        <w:rPr>
          <w:rFonts w:ascii="Times New Roman" w:hAnsi="Times New Roman" w:cs="Times New Roman"/>
          <w:sz w:val="24"/>
          <w:szCs w:val="24"/>
        </w:rPr>
      </w:pPr>
    </w:p>
    <w:p w14:paraId="7B126829" w14:textId="77777777" w:rsidR="002E1550" w:rsidRPr="00773566" w:rsidRDefault="002E1550" w:rsidP="00773566">
      <w:pPr>
        <w:spacing w:line="360" w:lineRule="auto"/>
        <w:jc w:val="both"/>
        <w:rPr>
          <w:rFonts w:ascii="Times New Roman" w:hAnsi="Times New Roman" w:cs="Times New Roman"/>
          <w:sz w:val="24"/>
          <w:szCs w:val="24"/>
        </w:rPr>
      </w:pPr>
    </w:p>
    <w:p w14:paraId="690CA80C" w14:textId="77777777" w:rsidR="002E1550" w:rsidRDefault="002E1550" w:rsidP="002E1550">
      <w:pPr>
        <w:spacing w:line="360" w:lineRule="auto"/>
        <w:jc w:val="both"/>
        <w:rPr>
          <w:rFonts w:ascii="Times New Roman" w:hAnsi="Times New Roman" w:cs="Times New Roman"/>
          <w:b/>
          <w:bCs/>
          <w:i/>
          <w:iCs/>
          <w:sz w:val="24"/>
          <w:szCs w:val="24"/>
        </w:rPr>
      </w:pPr>
    </w:p>
    <w:p w14:paraId="1696C2AA" w14:textId="5E66405C" w:rsidR="002E1550" w:rsidRDefault="00773566" w:rsidP="002E1550">
      <w:pPr>
        <w:spacing w:line="360" w:lineRule="auto"/>
        <w:jc w:val="both"/>
        <w:rPr>
          <w:rFonts w:ascii="Times New Roman" w:hAnsi="Times New Roman" w:cs="Times New Roman"/>
          <w:sz w:val="24"/>
          <w:szCs w:val="24"/>
        </w:rPr>
      </w:pPr>
      <w:r w:rsidRPr="00773566">
        <w:rPr>
          <w:rFonts w:ascii="Times New Roman" w:hAnsi="Times New Roman" w:cs="Times New Roman"/>
          <w:b/>
          <w:bCs/>
          <w:i/>
          <w:iCs/>
          <w:sz w:val="24"/>
          <w:szCs w:val="24"/>
        </w:rPr>
        <w:t>Keywords:</w:t>
      </w:r>
      <w:r w:rsidRPr="00773566">
        <w:rPr>
          <w:rFonts w:ascii="Times New Roman" w:hAnsi="Times New Roman" w:cs="Times New Roman"/>
          <w:sz w:val="24"/>
          <w:szCs w:val="24"/>
        </w:rPr>
        <w:t xml:space="preserve"> </w:t>
      </w:r>
      <w:r w:rsidR="002E1550">
        <w:rPr>
          <w:rFonts w:ascii="Times New Roman" w:hAnsi="Times New Roman" w:cs="Times New Roman"/>
          <w:sz w:val="24"/>
          <w:szCs w:val="24"/>
        </w:rPr>
        <w:t>Multi-Task</w:t>
      </w:r>
      <w:r w:rsidRPr="00773566">
        <w:rPr>
          <w:rFonts w:ascii="Times New Roman" w:hAnsi="Times New Roman" w:cs="Times New Roman"/>
          <w:sz w:val="24"/>
          <w:szCs w:val="24"/>
        </w:rPr>
        <w:t xml:space="preserve"> CNN, Deep Learning, Eye </w:t>
      </w:r>
      <w:r w:rsidR="002E1550">
        <w:rPr>
          <w:rFonts w:ascii="Times New Roman" w:hAnsi="Times New Roman" w:cs="Times New Roman"/>
          <w:sz w:val="24"/>
          <w:szCs w:val="24"/>
        </w:rPr>
        <w:t>Glass</w:t>
      </w:r>
      <w:r w:rsidRPr="00773566">
        <w:rPr>
          <w:rFonts w:ascii="Times New Roman" w:hAnsi="Times New Roman" w:cs="Times New Roman"/>
          <w:sz w:val="24"/>
          <w:szCs w:val="24"/>
        </w:rPr>
        <w:t xml:space="preserve"> Recommendation System, Face Shape Classification, Virtual Try-on, Personalized Recommendation, Artificial Intelligence</w:t>
      </w:r>
    </w:p>
    <w:sdt>
      <w:sdtPr>
        <w:rPr>
          <w:rFonts w:asciiTheme="minorHAnsi" w:eastAsiaTheme="minorHAnsi" w:hAnsiTheme="minorHAnsi" w:cstheme="minorBidi"/>
          <w:color w:val="auto"/>
          <w:sz w:val="22"/>
          <w:szCs w:val="22"/>
        </w:rPr>
        <w:id w:val="-799761369"/>
        <w:docPartObj>
          <w:docPartGallery w:val="Table of Contents"/>
          <w:docPartUnique/>
        </w:docPartObj>
      </w:sdtPr>
      <w:sdtEndPr>
        <w:rPr>
          <w:b/>
          <w:bCs/>
          <w:noProof/>
        </w:rPr>
      </w:sdtEndPr>
      <w:sdtContent>
        <w:p w14:paraId="72DAC857" w14:textId="37906F20" w:rsidR="00875BA9" w:rsidRPr="002E1550" w:rsidRDefault="006E7C9C" w:rsidP="006E7C9C">
          <w:pPr>
            <w:pStyle w:val="TOCHeading"/>
            <w:jc w:val="center"/>
            <w:rPr>
              <w:rFonts w:ascii="Times New Roman" w:hAnsi="Times New Roman" w:cs="Times New Roman"/>
              <w:b/>
              <w:bCs/>
              <w:i/>
              <w:iCs/>
              <w:color w:val="3A3A3A" w:themeColor="background2" w:themeShade="40"/>
              <w:sz w:val="28"/>
              <w:szCs w:val="28"/>
            </w:rPr>
          </w:pPr>
          <w:r w:rsidRPr="002E1550">
            <w:rPr>
              <w:rFonts w:ascii="Times New Roman" w:hAnsi="Times New Roman" w:cs="Times New Roman"/>
              <w:b/>
              <w:bCs/>
              <w:i/>
              <w:iCs/>
              <w:color w:val="3A3A3A" w:themeColor="background2" w:themeShade="40"/>
              <w:sz w:val="28"/>
              <w:szCs w:val="28"/>
            </w:rPr>
            <w:t xml:space="preserve">Table of </w:t>
          </w:r>
          <w:r w:rsidR="00875BA9" w:rsidRPr="002E1550">
            <w:rPr>
              <w:rFonts w:ascii="Times New Roman" w:hAnsi="Times New Roman" w:cs="Times New Roman"/>
              <w:b/>
              <w:bCs/>
              <w:i/>
              <w:iCs/>
              <w:color w:val="3A3A3A" w:themeColor="background2" w:themeShade="40"/>
              <w:sz w:val="28"/>
              <w:szCs w:val="28"/>
            </w:rPr>
            <w:t>Contents</w:t>
          </w:r>
        </w:p>
        <w:p w14:paraId="3BBE70E1" w14:textId="221922DE" w:rsidR="00B6669B" w:rsidRPr="00B6669B" w:rsidRDefault="00875BA9">
          <w:pPr>
            <w:pStyle w:val="TOC1"/>
            <w:tabs>
              <w:tab w:val="left" w:pos="440"/>
              <w:tab w:val="right" w:leader="dot" w:pos="9350"/>
            </w:tabs>
            <w:rPr>
              <w:rFonts w:ascii="Times New Roman" w:hAnsi="Times New Roman"/>
              <w:noProof/>
              <w:kern w:val="2"/>
              <w:sz w:val="24"/>
              <w:szCs w:val="24"/>
              <w14:ligatures w14:val="standardContextual"/>
            </w:rPr>
          </w:pPr>
          <w:r>
            <w:fldChar w:fldCharType="begin"/>
          </w:r>
          <w:r>
            <w:instrText xml:space="preserve"> TOC \o "1-3" \h \z \u </w:instrText>
          </w:r>
          <w:r>
            <w:fldChar w:fldCharType="separate"/>
          </w:r>
          <w:hyperlink w:anchor="_Toc222046151" w:history="1">
            <w:r w:rsidR="00B6669B" w:rsidRPr="00B6669B">
              <w:rPr>
                <w:rStyle w:val="Hyperlink"/>
                <w:rFonts w:ascii="Times New Roman" w:hAnsi="Times New Roman"/>
                <w:b/>
                <w:bCs/>
                <w:noProof/>
              </w:rPr>
              <w:t>1.</w:t>
            </w:r>
            <w:r w:rsidR="00B6669B" w:rsidRPr="00B6669B">
              <w:rPr>
                <w:rFonts w:ascii="Times New Roman" w:hAnsi="Times New Roman"/>
                <w:noProof/>
                <w:kern w:val="2"/>
                <w:sz w:val="24"/>
                <w:szCs w:val="24"/>
                <w14:ligatures w14:val="standardContextual"/>
              </w:rPr>
              <w:tab/>
            </w:r>
            <w:r w:rsidR="00B6669B" w:rsidRPr="00B6669B">
              <w:rPr>
                <w:rStyle w:val="Hyperlink"/>
                <w:rFonts w:ascii="Times New Roman" w:hAnsi="Times New Roman"/>
                <w:b/>
                <w:bCs/>
                <w:noProof/>
              </w:rPr>
              <w:t>Introduction</w:t>
            </w:r>
            <w:r w:rsidR="00B6669B" w:rsidRPr="00B6669B">
              <w:rPr>
                <w:rFonts w:ascii="Times New Roman" w:hAnsi="Times New Roman"/>
                <w:noProof/>
                <w:webHidden/>
              </w:rPr>
              <w:tab/>
            </w:r>
            <w:r w:rsidR="00B6669B" w:rsidRPr="00B6669B">
              <w:rPr>
                <w:rFonts w:ascii="Times New Roman" w:hAnsi="Times New Roman"/>
                <w:noProof/>
                <w:webHidden/>
              </w:rPr>
              <w:fldChar w:fldCharType="begin"/>
            </w:r>
            <w:r w:rsidR="00B6669B" w:rsidRPr="00B6669B">
              <w:rPr>
                <w:rFonts w:ascii="Times New Roman" w:hAnsi="Times New Roman"/>
                <w:noProof/>
                <w:webHidden/>
              </w:rPr>
              <w:instrText xml:space="preserve"> PAGEREF _Toc222046151 \h </w:instrText>
            </w:r>
            <w:r w:rsidR="00B6669B" w:rsidRPr="00B6669B">
              <w:rPr>
                <w:rFonts w:ascii="Times New Roman" w:hAnsi="Times New Roman"/>
                <w:noProof/>
                <w:webHidden/>
              </w:rPr>
            </w:r>
            <w:r w:rsidR="00B6669B" w:rsidRPr="00B6669B">
              <w:rPr>
                <w:rFonts w:ascii="Times New Roman" w:hAnsi="Times New Roman"/>
                <w:noProof/>
                <w:webHidden/>
              </w:rPr>
              <w:fldChar w:fldCharType="separate"/>
            </w:r>
            <w:r w:rsidR="00B6669B" w:rsidRPr="00B6669B">
              <w:rPr>
                <w:rFonts w:ascii="Times New Roman" w:hAnsi="Times New Roman"/>
                <w:noProof/>
                <w:webHidden/>
              </w:rPr>
              <w:t>4</w:t>
            </w:r>
            <w:r w:rsidR="00B6669B" w:rsidRPr="00B6669B">
              <w:rPr>
                <w:rFonts w:ascii="Times New Roman" w:hAnsi="Times New Roman"/>
                <w:noProof/>
                <w:webHidden/>
              </w:rPr>
              <w:fldChar w:fldCharType="end"/>
            </w:r>
          </w:hyperlink>
        </w:p>
        <w:p w14:paraId="13FD45B4" w14:textId="5CE02B6E"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52" w:history="1">
            <w:r w:rsidRPr="00B6669B">
              <w:rPr>
                <w:rStyle w:val="Hyperlink"/>
                <w:rFonts w:ascii="Times New Roman" w:hAnsi="Times New Roman"/>
                <w:b/>
                <w:bCs/>
                <w:noProof/>
              </w:rPr>
              <w:t>1.1</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Background</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_Toc222046152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4</w:t>
            </w:r>
            <w:r w:rsidRPr="00B6669B">
              <w:rPr>
                <w:rFonts w:ascii="Times New Roman" w:hAnsi="Times New Roman"/>
                <w:noProof/>
                <w:webHidden/>
              </w:rPr>
              <w:fldChar w:fldCharType="end"/>
            </w:r>
          </w:hyperlink>
        </w:p>
        <w:p w14:paraId="7667B552" w14:textId="357A7731"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53" w:history="1">
            <w:r w:rsidRPr="00B6669B">
              <w:rPr>
                <w:rStyle w:val="Hyperlink"/>
                <w:rFonts w:ascii="Times New Roman" w:hAnsi="Times New Roman"/>
                <w:b/>
                <w:bCs/>
                <w:noProof/>
              </w:rPr>
              <w:t>1.2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Problem Statement</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_Toc222046153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4</w:t>
            </w:r>
            <w:r w:rsidRPr="00B6669B">
              <w:rPr>
                <w:rFonts w:ascii="Times New Roman" w:hAnsi="Times New Roman"/>
                <w:noProof/>
                <w:webHidden/>
              </w:rPr>
              <w:fldChar w:fldCharType="end"/>
            </w:r>
          </w:hyperlink>
        </w:p>
        <w:p w14:paraId="03A40E11" w14:textId="0DF4D1B5"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54" w:history="1">
            <w:r w:rsidRPr="00B6669B">
              <w:rPr>
                <w:rStyle w:val="Hyperlink"/>
                <w:rFonts w:ascii="Times New Roman" w:hAnsi="Times New Roman"/>
                <w:b/>
                <w:bCs/>
                <w:noProof/>
              </w:rPr>
              <w:t>1.3</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Research Rationale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_Toc222046154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4</w:t>
            </w:r>
            <w:r w:rsidRPr="00B6669B">
              <w:rPr>
                <w:rFonts w:ascii="Times New Roman" w:hAnsi="Times New Roman"/>
                <w:noProof/>
                <w:webHidden/>
              </w:rPr>
              <w:fldChar w:fldCharType="end"/>
            </w:r>
          </w:hyperlink>
        </w:p>
        <w:p w14:paraId="47BC5EA5" w14:textId="60016177"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55" w:history="1">
            <w:r w:rsidRPr="00B6669B">
              <w:rPr>
                <w:rStyle w:val="Hyperlink"/>
                <w:rFonts w:ascii="Times New Roman" w:hAnsi="Times New Roman"/>
                <w:b/>
                <w:bCs/>
                <w:noProof/>
              </w:rPr>
              <w:t>1.4</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Research Questions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_Toc222046155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4</w:t>
            </w:r>
            <w:r w:rsidRPr="00B6669B">
              <w:rPr>
                <w:rFonts w:ascii="Times New Roman" w:hAnsi="Times New Roman"/>
                <w:noProof/>
                <w:webHidden/>
              </w:rPr>
              <w:fldChar w:fldCharType="end"/>
            </w:r>
          </w:hyperlink>
        </w:p>
        <w:p w14:paraId="2087A9D3" w14:textId="3B28C84A" w:rsidR="00B6669B" w:rsidRPr="00B6669B" w:rsidRDefault="00B6669B">
          <w:pPr>
            <w:pStyle w:val="TOC1"/>
            <w:tabs>
              <w:tab w:val="left" w:pos="440"/>
              <w:tab w:val="right" w:leader="dot" w:pos="9350"/>
            </w:tabs>
            <w:rPr>
              <w:rFonts w:ascii="Times New Roman" w:hAnsi="Times New Roman"/>
              <w:noProof/>
              <w:kern w:val="2"/>
              <w:sz w:val="24"/>
              <w:szCs w:val="24"/>
              <w14:ligatures w14:val="standardContextual"/>
            </w:rPr>
          </w:pPr>
          <w:hyperlink w:anchor="_Toc222046156" w:history="1">
            <w:r w:rsidRPr="00B6669B">
              <w:rPr>
                <w:rStyle w:val="Hyperlink"/>
                <w:rFonts w:ascii="Times New Roman" w:hAnsi="Times New Roman"/>
                <w:b/>
                <w:bCs/>
                <w:noProof/>
              </w:rPr>
              <w:t>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Literature Review</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_Toc222046156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4</w:t>
            </w:r>
            <w:r w:rsidRPr="00B6669B">
              <w:rPr>
                <w:rFonts w:ascii="Times New Roman" w:hAnsi="Times New Roman"/>
                <w:noProof/>
                <w:webHidden/>
              </w:rPr>
              <w:fldChar w:fldCharType="end"/>
            </w:r>
          </w:hyperlink>
        </w:p>
        <w:p w14:paraId="0F8ABAE1" w14:textId="7987E279"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57" w:history="1">
            <w:r w:rsidRPr="00B6669B">
              <w:rPr>
                <w:rStyle w:val="Hyperlink"/>
                <w:rFonts w:ascii="Times New Roman" w:hAnsi="Times New Roman"/>
                <w:b/>
                <w:bCs/>
                <w:noProof/>
              </w:rPr>
              <w:t>2.1</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Challenge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_Toc222046157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4</w:t>
            </w:r>
            <w:r w:rsidRPr="00B6669B">
              <w:rPr>
                <w:rFonts w:ascii="Times New Roman" w:hAnsi="Times New Roman"/>
                <w:noProof/>
                <w:webHidden/>
              </w:rPr>
              <w:fldChar w:fldCharType="end"/>
            </w:r>
          </w:hyperlink>
        </w:p>
        <w:p w14:paraId="582FF831" w14:textId="2DB45DC2"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58" w:history="1">
            <w:r w:rsidRPr="00B6669B">
              <w:rPr>
                <w:rStyle w:val="Hyperlink"/>
                <w:rFonts w:ascii="Times New Roman" w:hAnsi="Times New Roman"/>
                <w:b/>
                <w:bCs/>
                <w:noProof/>
              </w:rPr>
              <w:t>2.2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Key Studies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_Toc222046158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5</w:t>
            </w:r>
            <w:r w:rsidRPr="00B6669B">
              <w:rPr>
                <w:rFonts w:ascii="Times New Roman" w:hAnsi="Times New Roman"/>
                <w:noProof/>
                <w:webHidden/>
              </w:rPr>
              <w:fldChar w:fldCharType="end"/>
            </w:r>
          </w:hyperlink>
        </w:p>
        <w:p w14:paraId="43516151" w14:textId="65B5B20B"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59" w:history="1">
            <w:r w:rsidRPr="00B6669B">
              <w:rPr>
                <w:rStyle w:val="Hyperlink"/>
                <w:rFonts w:ascii="Times New Roman" w:hAnsi="Times New Roman"/>
                <w:b/>
                <w:bCs/>
                <w:noProof/>
              </w:rPr>
              <w:t>2.3</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Research Gap</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_Toc222046159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6</w:t>
            </w:r>
            <w:r w:rsidRPr="00B6669B">
              <w:rPr>
                <w:rFonts w:ascii="Times New Roman" w:hAnsi="Times New Roman"/>
                <w:noProof/>
                <w:webHidden/>
              </w:rPr>
              <w:fldChar w:fldCharType="end"/>
            </w:r>
          </w:hyperlink>
        </w:p>
        <w:p w14:paraId="240F4163" w14:textId="351E3FB6" w:rsidR="00B6669B" w:rsidRPr="00B6669B" w:rsidRDefault="00B6669B">
          <w:pPr>
            <w:pStyle w:val="TOC3"/>
            <w:tabs>
              <w:tab w:val="left" w:pos="1200"/>
              <w:tab w:val="right" w:leader="dot" w:pos="9350"/>
            </w:tabs>
            <w:rPr>
              <w:rFonts w:ascii="Times New Roman" w:hAnsi="Times New Roman"/>
              <w:noProof/>
              <w:kern w:val="2"/>
              <w:sz w:val="24"/>
              <w:szCs w:val="24"/>
              <w14:ligatures w14:val="standardContextual"/>
            </w:rPr>
          </w:pPr>
          <w:hyperlink w:anchor="_Toc222046160" w:history="1">
            <w:r w:rsidRPr="00B6669B">
              <w:rPr>
                <w:rStyle w:val="Hyperlink"/>
                <w:rFonts w:ascii="Times New Roman" w:hAnsi="Times New Roman"/>
                <w:b/>
                <w:bCs/>
                <w:noProof/>
              </w:rPr>
              <w:t>2.3.1</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Missing Part</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_Toc222046160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6</w:t>
            </w:r>
            <w:r w:rsidRPr="00B6669B">
              <w:rPr>
                <w:rFonts w:ascii="Times New Roman" w:hAnsi="Times New Roman"/>
                <w:noProof/>
                <w:webHidden/>
              </w:rPr>
              <w:fldChar w:fldCharType="end"/>
            </w:r>
          </w:hyperlink>
        </w:p>
        <w:p w14:paraId="784C2816" w14:textId="21D5CE2E" w:rsidR="00B6669B" w:rsidRPr="00B6669B" w:rsidRDefault="00B6669B">
          <w:pPr>
            <w:pStyle w:val="TOC3"/>
            <w:tabs>
              <w:tab w:val="left" w:pos="1200"/>
              <w:tab w:val="right" w:leader="dot" w:pos="9350"/>
            </w:tabs>
            <w:rPr>
              <w:rFonts w:ascii="Times New Roman" w:hAnsi="Times New Roman"/>
              <w:noProof/>
              <w:kern w:val="2"/>
              <w:sz w:val="24"/>
              <w:szCs w:val="24"/>
              <w14:ligatures w14:val="standardContextual"/>
            </w:rPr>
          </w:pPr>
          <w:hyperlink w:anchor="_Toc222046161" w:history="1">
            <w:r w:rsidRPr="00B6669B">
              <w:rPr>
                <w:rStyle w:val="Hyperlink"/>
                <w:rFonts w:ascii="Times New Roman" w:hAnsi="Times New Roman"/>
                <w:b/>
                <w:bCs/>
                <w:noProof/>
              </w:rPr>
              <w:t>2.3.2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Project Filler</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_Toc222046161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6</w:t>
            </w:r>
            <w:r w:rsidRPr="00B6669B">
              <w:rPr>
                <w:rFonts w:ascii="Times New Roman" w:hAnsi="Times New Roman"/>
                <w:noProof/>
                <w:webHidden/>
              </w:rPr>
              <w:fldChar w:fldCharType="end"/>
            </w:r>
          </w:hyperlink>
        </w:p>
        <w:p w14:paraId="1CAACBE1" w14:textId="57AA131A"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62" w:history="1">
            <w:r w:rsidRPr="00B6669B">
              <w:rPr>
                <w:rStyle w:val="Hyperlink"/>
                <w:rFonts w:ascii="Times New Roman" w:hAnsi="Times New Roman"/>
                <w:b/>
                <w:bCs/>
                <w:noProof/>
              </w:rPr>
              <w:t>2.4</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Research Gap</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_Toc222046162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6</w:t>
            </w:r>
            <w:r w:rsidRPr="00B6669B">
              <w:rPr>
                <w:rFonts w:ascii="Times New Roman" w:hAnsi="Times New Roman"/>
                <w:noProof/>
                <w:webHidden/>
              </w:rPr>
              <w:fldChar w:fldCharType="end"/>
            </w:r>
          </w:hyperlink>
        </w:p>
        <w:p w14:paraId="5F5C4231" w14:textId="76A69AB3" w:rsidR="00B6669B" w:rsidRPr="00B6669B" w:rsidRDefault="00B6669B">
          <w:pPr>
            <w:pStyle w:val="TOC1"/>
            <w:tabs>
              <w:tab w:val="left" w:pos="440"/>
              <w:tab w:val="right" w:leader="dot" w:pos="9350"/>
            </w:tabs>
            <w:rPr>
              <w:rFonts w:ascii="Times New Roman" w:hAnsi="Times New Roman"/>
              <w:noProof/>
              <w:kern w:val="2"/>
              <w:sz w:val="24"/>
              <w:szCs w:val="24"/>
              <w14:ligatures w14:val="standardContextual"/>
            </w:rPr>
          </w:pPr>
          <w:hyperlink w:anchor="_Toc222046163" w:history="1">
            <w:r w:rsidRPr="00B6669B">
              <w:rPr>
                <w:rStyle w:val="Hyperlink"/>
                <w:rFonts w:ascii="Times New Roman" w:hAnsi="Times New Roman"/>
                <w:b/>
                <w:bCs/>
                <w:noProof/>
              </w:rPr>
              <w:t>3.</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Research Objectives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_Toc222046163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7</w:t>
            </w:r>
            <w:r w:rsidRPr="00B6669B">
              <w:rPr>
                <w:rFonts w:ascii="Times New Roman" w:hAnsi="Times New Roman"/>
                <w:noProof/>
                <w:webHidden/>
              </w:rPr>
              <w:fldChar w:fldCharType="end"/>
            </w:r>
          </w:hyperlink>
        </w:p>
        <w:p w14:paraId="71642844" w14:textId="7311D9E5"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64" w:history="1">
            <w:r w:rsidRPr="00B6669B">
              <w:rPr>
                <w:rStyle w:val="Hyperlink"/>
                <w:rFonts w:ascii="Times New Roman" w:hAnsi="Times New Roman"/>
                <w:b/>
                <w:bCs/>
                <w:noProof/>
              </w:rPr>
              <w:t>3.1</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General objective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_Toc222046164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7</w:t>
            </w:r>
            <w:r w:rsidRPr="00B6669B">
              <w:rPr>
                <w:rFonts w:ascii="Times New Roman" w:hAnsi="Times New Roman"/>
                <w:noProof/>
                <w:webHidden/>
              </w:rPr>
              <w:fldChar w:fldCharType="end"/>
            </w:r>
          </w:hyperlink>
        </w:p>
        <w:p w14:paraId="2A69AA12" w14:textId="3181A0C9"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65" w:history="1">
            <w:r w:rsidRPr="00B6669B">
              <w:rPr>
                <w:rStyle w:val="Hyperlink"/>
                <w:rFonts w:ascii="Times New Roman" w:hAnsi="Times New Roman"/>
                <w:b/>
                <w:bCs/>
                <w:noProof/>
              </w:rPr>
              <w:t>3.2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Specific objectives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_Toc222046165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7</w:t>
            </w:r>
            <w:r w:rsidRPr="00B6669B">
              <w:rPr>
                <w:rFonts w:ascii="Times New Roman" w:hAnsi="Times New Roman"/>
                <w:noProof/>
                <w:webHidden/>
              </w:rPr>
              <w:fldChar w:fldCharType="end"/>
            </w:r>
          </w:hyperlink>
        </w:p>
        <w:p w14:paraId="32AE47A3" w14:textId="302B411C" w:rsidR="00B6669B" w:rsidRPr="00B6669B" w:rsidRDefault="00B6669B">
          <w:pPr>
            <w:pStyle w:val="TOC1"/>
            <w:tabs>
              <w:tab w:val="left" w:pos="440"/>
              <w:tab w:val="right" w:leader="dot" w:pos="9350"/>
            </w:tabs>
            <w:rPr>
              <w:rFonts w:ascii="Times New Roman" w:hAnsi="Times New Roman"/>
              <w:noProof/>
              <w:kern w:val="2"/>
              <w:sz w:val="24"/>
              <w:szCs w:val="24"/>
              <w14:ligatures w14:val="standardContextual"/>
            </w:rPr>
          </w:pPr>
          <w:hyperlink w:anchor="_Toc222046166" w:history="1">
            <w:r w:rsidRPr="00B6669B">
              <w:rPr>
                <w:rStyle w:val="Hyperlink"/>
                <w:rFonts w:ascii="Times New Roman" w:hAnsi="Times New Roman"/>
                <w:b/>
                <w:bCs/>
                <w:noProof/>
              </w:rPr>
              <w:t>4.</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Methodology</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_Toc222046166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7</w:t>
            </w:r>
            <w:r w:rsidRPr="00B6669B">
              <w:rPr>
                <w:rFonts w:ascii="Times New Roman" w:hAnsi="Times New Roman"/>
                <w:noProof/>
                <w:webHidden/>
              </w:rPr>
              <w:fldChar w:fldCharType="end"/>
            </w:r>
          </w:hyperlink>
        </w:p>
        <w:p w14:paraId="62FEFC8C" w14:textId="4F4E2BAB"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67" w:history="1">
            <w:r w:rsidRPr="00B6669B">
              <w:rPr>
                <w:rStyle w:val="Hyperlink"/>
                <w:rFonts w:ascii="Times New Roman" w:hAnsi="Times New Roman"/>
                <w:b/>
                <w:bCs/>
                <w:noProof/>
              </w:rPr>
              <w:t>4.1</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Research Design</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_Toc222046167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7</w:t>
            </w:r>
            <w:r w:rsidRPr="00B6669B">
              <w:rPr>
                <w:rFonts w:ascii="Times New Roman" w:hAnsi="Times New Roman"/>
                <w:noProof/>
                <w:webHidden/>
              </w:rPr>
              <w:fldChar w:fldCharType="end"/>
            </w:r>
          </w:hyperlink>
        </w:p>
        <w:p w14:paraId="6B2B79DF" w14:textId="66354D40"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68" w:history="1">
            <w:r w:rsidRPr="00B6669B">
              <w:rPr>
                <w:rStyle w:val="Hyperlink"/>
                <w:rFonts w:ascii="Times New Roman" w:hAnsi="Times New Roman"/>
                <w:b/>
                <w:bCs/>
                <w:noProof/>
              </w:rPr>
              <w:t>4.2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Data Collection</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_Toc222046168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8</w:t>
            </w:r>
            <w:r w:rsidRPr="00B6669B">
              <w:rPr>
                <w:rFonts w:ascii="Times New Roman" w:hAnsi="Times New Roman"/>
                <w:noProof/>
                <w:webHidden/>
              </w:rPr>
              <w:fldChar w:fldCharType="end"/>
            </w:r>
          </w:hyperlink>
        </w:p>
        <w:p w14:paraId="7DEF593E" w14:textId="2458D4FF" w:rsidR="00B6669B" w:rsidRPr="00B6669B" w:rsidRDefault="00B6669B">
          <w:pPr>
            <w:pStyle w:val="TOC3"/>
            <w:tabs>
              <w:tab w:val="left" w:pos="1200"/>
              <w:tab w:val="right" w:leader="dot" w:pos="9350"/>
            </w:tabs>
            <w:rPr>
              <w:rFonts w:ascii="Times New Roman" w:hAnsi="Times New Roman"/>
              <w:noProof/>
              <w:kern w:val="2"/>
              <w:sz w:val="24"/>
              <w:szCs w:val="24"/>
              <w14:ligatures w14:val="standardContextual"/>
            </w:rPr>
          </w:pPr>
          <w:hyperlink w:anchor="_Toc222046169" w:history="1">
            <w:r w:rsidRPr="00B6669B">
              <w:rPr>
                <w:rStyle w:val="Hyperlink"/>
                <w:rFonts w:ascii="Times New Roman" w:hAnsi="Times New Roman"/>
                <w:b/>
                <w:bCs/>
                <w:noProof/>
              </w:rPr>
              <w:t>4.2.2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Dataset</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_Toc222046169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8</w:t>
            </w:r>
            <w:r w:rsidRPr="00B6669B">
              <w:rPr>
                <w:rFonts w:ascii="Times New Roman" w:hAnsi="Times New Roman"/>
                <w:noProof/>
                <w:webHidden/>
              </w:rPr>
              <w:fldChar w:fldCharType="end"/>
            </w:r>
          </w:hyperlink>
        </w:p>
        <w:p w14:paraId="623F9BD4" w14:textId="27C37AFF" w:rsidR="00B6669B" w:rsidRPr="00B6669B" w:rsidRDefault="00B6669B">
          <w:pPr>
            <w:pStyle w:val="TOC3"/>
            <w:tabs>
              <w:tab w:val="left" w:pos="1200"/>
              <w:tab w:val="right" w:leader="dot" w:pos="9350"/>
            </w:tabs>
            <w:rPr>
              <w:rFonts w:ascii="Times New Roman" w:hAnsi="Times New Roman"/>
              <w:noProof/>
              <w:kern w:val="2"/>
              <w:sz w:val="24"/>
              <w:szCs w:val="24"/>
              <w14:ligatures w14:val="standardContextual"/>
            </w:rPr>
          </w:pPr>
          <w:hyperlink w:anchor="_Toc222046170" w:history="1">
            <w:r w:rsidRPr="00B6669B">
              <w:rPr>
                <w:rStyle w:val="Hyperlink"/>
                <w:rFonts w:ascii="Times New Roman" w:hAnsi="Times New Roman"/>
                <w:b/>
                <w:bCs/>
                <w:noProof/>
              </w:rPr>
              <w:t>4.2.2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Preprocessing Pipeline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_Toc222046170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8</w:t>
            </w:r>
            <w:r w:rsidRPr="00B6669B">
              <w:rPr>
                <w:rFonts w:ascii="Times New Roman" w:hAnsi="Times New Roman"/>
                <w:noProof/>
                <w:webHidden/>
              </w:rPr>
              <w:fldChar w:fldCharType="end"/>
            </w:r>
          </w:hyperlink>
        </w:p>
        <w:p w14:paraId="3D49FB0B" w14:textId="410E7434"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71" w:history="1">
            <w:r w:rsidRPr="00B6669B">
              <w:rPr>
                <w:rStyle w:val="Hyperlink"/>
                <w:rFonts w:ascii="Times New Roman" w:hAnsi="Times New Roman"/>
                <w:b/>
                <w:bCs/>
                <w:noProof/>
              </w:rPr>
              <w:t>4.3</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Data Analysis Techniques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_Toc222046171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8</w:t>
            </w:r>
            <w:r w:rsidRPr="00B6669B">
              <w:rPr>
                <w:rFonts w:ascii="Times New Roman" w:hAnsi="Times New Roman"/>
                <w:noProof/>
                <w:webHidden/>
              </w:rPr>
              <w:fldChar w:fldCharType="end"/>
            </w:r>
          </w:hyperlink>
        </w:p>
        <w:p w14:paraId="5A30A578" w14:textId="192D3B62"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72" w:history="1">
            <w:r w:rsidRPr="00B6669B">
              <w:rPr>
                <w:rStyle w:val="Hyperlink"/>
                <w:rFonts w:ascii="Times New Roman" w:hAnsi="Times New Roman"/>
                <w:b/>
                <w:bCs/>
                <w:noProof/>
              </w:rPr>
              <w:t>4.4</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Tools and Software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_Toc222046172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8</w:t>
            </w:r>
            <w:r w:rsidRPr="00B6669B">
              <w:rPr>
                <w:rFonts w:ascii="Times New Roman" w:hAnsi="Times New Roman"/>
                <w:noProof/>
                <w:webHidden/>
              </w:rPr>
              <w:fldChar w:fldCharType="end"/>
            </w:r>
          </w:hyperlink>
        </w:p>
        <w:p w14:paraId="1748C995" w14:textId="18DECD0E"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73" w:history="1">
            <w:r w:rsidRPr="00B6669B">
              <w:rPr>
                <w:rStyle w:val="Hyperlink"/>
                <w:rFonts w:ascii="Times New Roman" w:hAnsi="Times New Roman"/>
                <w:b/>
                <w:bCs/>
                <w:noProof/>
              </w:rPr>
              <w:t>4.5</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Timeline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_Toc222046173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8</w:t>
            </w:r>
            <w:r w:rsidRPr="00B6669B">
              <w:rPr>
                <w:rFonts w:ascii="Times New Roman" w:hAnsi="Times New Roman"/>
                <w:noProof/>
                <w:webHidden/>
              </w:rPr>
              <w:fldChar w:fldCharType="end"/>
            </w:r>
          </w:hyperlink>
        </w:p>
        <w:p w14:paraId="5E6A1C90" w14:textId="1929F9B0" w:rsidR="00B6669B" w:rsidRPr="00B6669B" w:rsidRDefault="00B6669B">
          <w:pPr>
            <w:pStyle w:val="TOC1"/>
            <w:tabs>
              <w:tab w:val="left" w:pos="440"/>
              <w:tab w:val="right" w:leader="dot" w:pos="9350"/>
            </w:tabs>
            <w:rPr>
              <w:rFonts w:ascii="Times New Roman" w:hAnsi="Times New Roman"/>
              <w:noProof/>
              <w:kern w:val="2"/>
              <w:sz w:val="24"/>
              <w:szCs w:val="24"/>
              <w14:ligatures w14:val="standardContextual"/>
            </w:rPr>
          </w:pPr>
          <w:hyperlink w:anchor="_Toc222046174" w:history="1">
            <w:r w:rsidRPr="00B6669B">
              <w:rPr>
                <w:rStyle w:val="Hyperlink"/>
                <w:rFonts w:ascii="Times New Roman" w:hAnsi="Times New Roman"/>
                <w:b/>
                <w:bCs/>
                <w:noProof/>
              </w:rPr>
              <w:t>5.</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Expected Outcomes and Significance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_Toc222046174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10</w:t>
            </w:r>
            <w:r w:rsidRPr="00B6669B">
              <w:rPr>
                <w:rFonts w:ascii="Times New Roman" w:hAnsi="Times New Roman"/>
                <w:noProof/>
                <w:webHidden/>
              </w:rPr>
              <w:fldChar w:fldCharType="end"/>
            </w:r>
          </w:hyperlink>
        </w:p>
        <w:p w14:paraId="27D6AC70" w14:textId="5EE2EEE1"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75" w:history="1">
            <w:r w:rsidRPr="00B6669B">
              <w:rPr>
                <w:rStyle w:val="Hyperlink"/>
                <w:rFonts w:ascii="Times New Roman" w:hAnsi="Times New Roman"/>
                <w:b/>
                <w:bCs/>
                <w:noProof/>
              </w:rPr>
              <w:t>5.1</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Anticipated Results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_Toc222046175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10</w:t>
            </w:r>
            <w:r w:rsidRPr="00B6669B">
              <w:rPr>
                <w:rFonts w:ascii="Times New Roman" w:hAnsi="Times New Roman"/>
                <w:noProof/>
                <w:webHidden/>
              </w:rPr>
              <w:fldChar w:fldCharType="end"/>
            </w:r>
          </w:hyperlink>
        </w:p>
        <w:p w14:paraId="71A1FC48" w14:textId="2B63E5D0"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76" w:history="1">
            <w:r w:rsidRPr="00B6669B">
              <w:rPr>
                <w:rStyle w:val="Hyperlink"/>
                <w:rFonts w:ascii="Times New Roman" w:hAnsi="Times New Roman"/>
                <w:b/>
                <w:bCs/>
                <w:noProof/>
              </w:rPr>
              <w:t>5.2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Impact and Significance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_Toc222046176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10</w:t>
            </w:r>
            <w:r w:rsidRPr="00B6669B">
              <w:rPr>
                <w:rFonts w:ascii="Times New Roman" w:hAnsi="Times New Roman"/>
                <w:noProof/>
                <w:webHidden/>
              </w:rPr>
              <w:fldChar w:fldCharType="end"/>
            </w:r>
          </w:hyperlink>
        </w:p>
        <w:p w14:paraId="6E584DD0" w14:textId="15D01686"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77" w:history="1">
            <w:r w:rsidRPr="00B6669B">
              <w:rPr>
                <w:rStyle w:val="Hyperlink"/>
                <w:rFonts w:ascii="Times New Roman" w:hAnsi="Times New Roman"/>
                <w:b/>
                <w:bCs/>
                <w:noProof/>
              </w:rPr>
              <w:t>5.3</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Potential for Publication</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_Toc222046177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11</w:t>
            </w:r>
            <w:r w:rsidRPr="00B6669B">
              <w:rPr>
                <w:rFonts w:ascii="Times New Roman" w:hAnsi="Times New Roman"/>
                <w:noProof/>
                <w:webHidden/>
              </w:rPr>
              <w:fldChar w:fldCharType="end"/>
            </w:r>
          </w:hyperlink>
        </w:p>
        <w:p w14:paraId="4CAE27E9" w14:textId="55538DDF" w:rsidR="00B6669B" w:rsidRPr="00B6669B" w:rsidRDefault="00B6669B">
          <w:pPr>
            <w:pStyle w:val="TOC1"/>
            <w:tabs>
              <w:tab w:val="left" w:pos="440"/>
              <w:tab w:val="right" w:leader="dot" w:pos="9350"/>
            </w:tabs>
            <w:rPr>
              <w:rFonts w:ascii="Times New Roman" w:hAnsi="Times New Roman"/>
              <w:noProof/>
              <w:kern w:val="2"/>
              <w:sz w:val="24"/>
              <w:szCs w:val="24"/>
              <w14:ligatures w14:val="standardContextual"/>
            </w:rPr>
          </w:pPr>
          <w:hyperlink w:anchor="_Toc222046178" w:history="1">
            <w:r w:rsidRPr="00B6669B">
              <w:rPr>
                <w:rStyle w:val="Hyperlink"/>
                <w:rFonts w:ascii="Times New Roman" w:hAnsi="Times New Roman"/>
                <w:b/>
                <w:bCs/>
                <w:noProof/>
              </w:rPr>
              <w:t>6.</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Budget and Resources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_Toc222046178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11</w:t>
            </w:r>
            <w:r w:rsidRPr="00B6669B">
              <w:rPr>
                <w:rFonts w:ascii="Times New Roman" w:hAnsi="Times New Roman"/>
                <w:noProof/>
                <w:webHidden/>
              </w:rPr>
              <w:fldChar w:fldCharType="end"/>
            </w:r>
          </w:hyperlink>
        </w:p>
        <w:p w14:paraId="503DFF84" w14:textId="5D79DD01"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79" w:history="1">
            <w:r w:rsidRPr="00B6669B">
              <w:rPr>
                <w:rStyle w:val="Hyperlink"/>
                <w:rFonts w:ascii="Times New Roman" w:hAnsi="Times New Roman"/>
                <w:b/>
                <w:bCs/>
                <w:noProof/>
              </w:rPr>
              <w:t>6.1</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Computing Resources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_Toc222046179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11</w:t>
            </w:r>
            <w:r w:rsidRPr="00B6669B">
              <w:rPr>
                <w:rFonts w:ascii="Times New Roman" w:hAnsi="Times New Roman"/>
                <w:noProof/>
                <w:webHidden/>
              </w:rPr>
              <w:fldChar w:fldCharType="end"/>
            </w:r>
          </w:hyperlink>
        </w:p>
        <w:p w14:paraId="75805E0A" w14:textId="718B24C7"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80" w:history="1">
            <w:r w:rsidRPr="00B6669B">
              <w:rPr>
                <w:rStyle w:val="Hyperlink"/>
                <w:rFonts w:ascii="Times New Roman" w:hAnsi="Times New Roman"/>
                <w:b/>
                <w:bCs/>
                <w:noProof/>
              </w:rPr>
              <w:t>6.2</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Data Resources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_Toc222046180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11</w:t>
            </w:r>
            <w:r w:rsidRPr="00B6669B">
              <w:rPr>
                <w:rFonts w:ascii="Times New Roman" w:hAnsi="Times New Roman"/>
                <w:noProof/>
                <w:webHidden/>
              </w:rPr>
              <w:fldChar w:fldCharType="end"/>
            </w:r>
          </w:hyperlink>
        </w:p>
        <w:p w14:paraId="58A4A5D5" w14:textId="091FAEDB" w:rsidR="00B6669B" w:rsidRPr="00B6669B" w:rsidRDefault="00B6669B">
          <w:pPr>
            <w:pStyle w:val="TOC2"/>
            <w:tabs>
              <w:tab w:val="left" w:pos="960"/>
              <w:tab w:val="right" w:leader="dot" w:pos="9350"/>
            </w:tabs>
            <w:rPr>
              <w:rFonts w:ascii="Times New Roman" w:hAnsi="Times New Roman"/>
              <w:noProof/>
              <w:kern w:val="2"/>
              <w:sz w:val="24"/>
              <w:szCs w:val="24"/>
              <w14:ligatures w14:val="standardContextual"/>
            </w:rPr>
          </w:pPr>
          <w:hyperlink w:anchor="_Toc222046181" w:history="1">
            <w:r w:rsidRPr="00B6669B">
              <w:rPr>
                <w:rStyle w:val="Hyperlink"/>
                <w:rFonts w:ascii="Times New Roman" w:hAnsi="Times New Roman"/>
                <w:b/>
                <w:bCs/>
                <w:noProof/>
              </w:rPr>
              <w:t>6.3</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Software Tools (Open Source)</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_Toc222046181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11</w:t>
            </w:r>
            <w:r w:rsidRPr="00B6669B">
              <w:rPr>
                <w:rFonts w:ascii="Times New Roman" w:hAnsi="Times New Roman"/>
                <w:noProof/>
                <w:webHidden/>
              </w:rPr>
              <w:fldChar w:fldCharType="end"/>
            </w:r>
          </w:hyperlink>
        </w:p>
        <w:p w14:paraId="3F7AD47D" w14:textId="3D0AADA6" w:rsidR="00B6669B" w:rsidRPr="00B6669B" w:rsidRDefault="00B6669B">
          <w:pPr>
            <w:pStyle w:val="TOC1"/>
            <w:tabs>
              <w:tab w:val="left" w:pos="440"/>
              <w:tab w:val="right" w:leader="dot" w:pos="9350"/>
            </w:tabs>
            <w:rPr>
              <w:rFonts w:ascii="Times New Roman" w:hAnsi="Times New Roman"/>
              <w:noProof/>
              <w:kern w:val="2"/>
              <w:sz w:val="24"/>
              <w:szCs w:val="24"/>
              <w14:ligatures w14:val="standardContextual"/>
            </w:rPr>
          </w:pPr>
          <w:hyperlink w:anchor="_Toc222046182" w:history="1">
            <w:r w:rsidRPr="00B6669B">
              <w:rPr>
                <w:rStyle w:val="Hyperlink"/>
                <w:rFonts w:ascii="Times New Roman" w:hAnsi="Times New Roman"/>
                <w:b/>
                <w:bCs/>
                <w:noProof/>
              </w:rPr>
              <w:t>7.</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References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_Toc222046182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12</w:t>
            </w:r>
            <w:r w:rsidRPr="00B6669B">
              <w:rPr>
                <w:rFonts w:ascii="Times New Roman" w:hAnsi="Times New Roman"/>
                <w:noProof/>
                <w:webHidden/>
              </w:rPr>
              <w:fldChar w:fldCharType="end"/>
            </w:r>
          </w:hyperlink>
        </w:p>
        <w:p w14:paraId="66369FC4" w14:textId="544DA965" w:rsidR="00B6669B" w:rsidRDefault="00B6669B">
          <w:pPr>
            <w:pStyle w:val="TOC1"/>
            <w:tabs>
              <w:tab w:val="left" w:pos="440"/>
              <w:tab w:val="right" w:leader="dot" w:pos="9350"/>
            </w:tabs>
            <w:rPr>
              <w:rFonts w:cstheme="minorBidi"/>
              <w:noProof/>
              <w:kern w:val="2"/>
              <w:sz w:val="24"/>
              <w:szCs w:val="24"/>
              <w14:ligatures w14:val="standardContextual"/>
            </w:rPr>
          </w:pPr>
          <w:hyperlink w:anchor="_Toc222046183" w:history="1">
            <w:r w:rsidRPr="00B6669B">
              <w:rPr>
                <w:rStyle w:val="Hyperlink"/>
                <w:rFonts w:ascii="Times New Roman" w:hAnsi="Times New Roman"/>
                <w:b/>
                <w:bCs/>
                <w:noProof/>
              </w:rPr>
              <w:t>8.</w:t>
            </w:r>
            <w:r w:rsidRPr="00B6669B">
              <w:rPr>
                <w:rFonts w:ascii="Times New Roman" w:hAnsi="Times New Roman"/>
                <w:noProof/>
                <w:kern w:val="2"/>
                <w:sz w:val="24"/>
                <w:szCs w:val="24"/>
                <w14:ligatures w14:val="standardContextual"/>
              </w:rPr>
              <w:tab/>
            </w:r>
            <w:r w:rsidRPr="00B6669B">
              <w:rPr>
                <w:rStyle w:val="Hyperlink"/>
                <w:rFonts w:ascii="Times New Roman" w:hAnsi="Times New Roman"/>
                <w:b/>
                <w:bCs/>
                <w:noProof/>
              </w:rPr>
              <w:t>Appendices</w:t>
            </w:r>
            <w:r w:rsidRPr="00B6669B">
              <w:rPr>
                <w:rFonts w:ascii="Times New Roman" w:hAnsi="Times New Roman"/>
                <w:noProof/>
                <w:webHidden/>
              </w:rPr>
              <w:tab/>
            </w:r>
            <w:r w:rsidRPr="00B6669B">
              <w:rPr>
                <w:rFonts w:ascii="Times New Roman" w:hAnsi="Times New Roman"/>
                <w:noProof/>
                <w:webHidden/>
              </w:rPr>
              <w:fldChar w:fldCharType="begin"/>
            </w:r>
            <w:r w:rsidRPr="00B6669B">
              <w:rPr>
                <w:rFonts w:ascii="Times New Roman" w:hAnsi="Times New Roman"/>
                <w:noProof/>
                <w:webHidden/>
              </w:rPr>
              <w:instrText xml:space="preserve"> PAGEREF _Toc222046183 \h </w:instrText>
            </w:r>
            <w:r w:rsidRPr="00B6669B">
              <w:rPr>
                <w:rFonts w:ascii="Times New Roman" w:hAnsi="Times New Roman"/>
                <w:noProof/>
                <w:webHidden/>
              </w:rPr>
            </w:r>
            <w:r w:rsidRPr="00B6669B">
              <w:rPr>
                <w:rFonts w:ascii="Times New Roman" w:hAnsi="Times New Roman"/>
                <w:noProof/>
                <w:webHidden/>
              </w:rPr>
              <w:fldChar w:fldCharType="separate"/>
            </w:r>
            <w:r w:rsidRPr="00B6669B">
              <w:rPr>
                <w:rFonts w:ascii="Times New Roman" w:hAnsi="Times New Roman"/>
                <w:noProof/>
                <w:webHidden/>
              </w:rPr>
              <w:t>13</w:t>
            </w:r>
            <w:r w:rsidRPr="00B6669B">
              <w:rPr>
                <w:rFonts w:ascii="Times New Roman" w:hAnsi="Times New Roman"/>
                <w:noProof/>
                <w:webHidden/>
              </w:rPr>
              <w:fldChar w:fldCharType="end"/>
            </w:r>
          </w:hyperlink>
        </w:p>
        <w:p w14:paraId="4C15ECD5" w14:textId="589C12AB" w:rsidR="007E6322" w:rsidRPr="002E1550" w:rsidRDefault="00875BA9">
          <w:r>
            <w:rPr>
              <w:b/>
              <w:bCs/>
              <w:noProof/>
            </w:rPr>
            <w:fldChar w:fldCharType="end"/>
          </w:r>
        </w:p>
      </w:sdtContent>
    </w:sdt>
    <w:p w14:paraId="745E01C8" w14:textId="77777777" w:rsidR="00875BA9" w:rsidRDefault="00A26D0C" w:rsidP="00875BA9">
      <w:pPr>
        <w:pStyle w:val="Heading1"/>
        <w:numPr>
          <w:ilvl w:val="0"/>
          <w:numId w:val="7"/>
        </w:numPr>
        <w:rPr>
          <w:rFonts w:ascii="Times New Roman" w:hAnsi="Times New Roman" w:cs="Times New Roman"/>
          <w:b/>
          <w:bCs/>
          <w:color w:val="auto"/>
          <w:sz w:val="32"/>
          <w:szCs w:val="32"/>
        </w:rPr>
      </w:pPr>
      <w:bookmarkStart w:id="0" w:name="_Toc220565512"/>
      <w:bookmarkStart w:id="1" w:name="_Toc222046151"/>
      <w:r w:rsidRPr="00F87C3F">
        <w:rPr>
          <w:rFonts w:ascii="Times New Roman" w:hAnsi="Times New Roman" w:cs="Times New Roman"/>
          <w:b/>
          <w:bCs/>
          <w:color w:val="auto"/>
          <w:sz w:val="32"/>
          <w:szCs w:val="32"/>
        </w:rPr>
        <w:lastRenderedPageBreak/>
        <w:t>Introduction</w:t>
      </w:r>
      <w:bookmarkStart w:id="2" w:name="_Toc220565513"/>
      <w:bookmarkEnd w:id="0"/>
      <w:bookmarkEnd w:id="1"/>
    </w:p>
    <w:p w14:paraId="51C9B4B0" w14:textId="5C7AF6E1" w:rsidR="005D7BF2" w:rsidRPr="00875BA9" w:rsidRDefault="005D7BF2" w:rsidP="00875BA9">
      <w:pPr>
        <w:pStyle w:val="Heading2"/>
        <w:numPr>
          <w:ilvl w:val="1"/>
          <w:numId w:val="12"/>
        </w:numPr>
        <w:rPr>
          <w:rFonts w:ascii="Times New Roman" w:hAnsi="Times New Roman" w:cs="Times New Roman"/>
          <w:b/>
          <w:bCs/>
          <w:color w:val="auto"/>
          <w:sz w:val="28"/>
          <w:szCs w:val="28"/>
        </w:rPr>
      </w:pPr>
      <w:bookmarkStart w:id="3" w:name="_Toc222046152"/>
      <w:r w:rsidRPr="00875BA9">
        <w:rPr>
          <w:rFonts w:ascii="Times New Roman" w:hAnsi="Times New Roman" w:cs="Times New Roman"/>
          <w:b/>
          <w:bCs/>
          <w:color w:val="auto"/>
          <w:sz w:val="28"/>
          <w:szCs w:val="28"/>
        </w:rPr>
        <w:t>Background</w:t>
      </w:r>
      <w:bookmarkEnd w:id="2"/>
      <w:bookmarkEnd w:id="3"/>
    </w:p>
    <w:p w14:paraId="72ED3302" w14:textId="77777777" w:rsidR="00C56887" w:rsidRDefault="00AE00A3" w:rsidP="00C56887">
      <w:pPr>
        <w:spacing w:line="360" w:lineRule="auto"/>
        <w:jc w:val="both"/>
        <w:rPr>
          <w:rFonts w:ascii="Times New Roman" w:hAnsi="Times New Roman" w:cs="Times New Roman"/>
          <w:sz w:val="24"/>
          <w:szCs w:val="24"/>
        </w:rPr>
      </w:pPr>
      <w:r w:rsidRPr="00AE00A3">
        <w:rPr>
          <w:rFonts w:ascii="Times New Roman" w:hAnsi="Times New Roman" w:cs="Times New Roman"/>
          <w:sz w:val="24"/>
          <w:szCs w:val="24"/>
        </w:rPr>
        <w:t>The e-commerce trend has revolutionized the visual business, but the personal touch of a stylist is lost in the digital transaction. The advent of big data and computer vision provides a huge opportunity to leverage facial landmarking and deep learning to reimagine professional advice.</w:t>
      </w:r>
      <w:bookmarkStart w:id="4" w:name="_Toc220565514"/>
    </w:p>
    <w:p w14:paraId="53EBC1B1" w14:textId="01249177" w:rsidR="00C56887" w:rsidRDefault="00C56887" w:rsidP="00875BA9">
      <w:pPr>
        <w:pStyle w:val="Heading2"/>
        <w:numPr>
          <w:ilvl w:val="1"/>
          <w:numId w:val="10"/>
        </w:numPr>
        <w:rPr>
          <w:rFonts w:ascii="Times New Roman" w:hAnsi="Times New Roman" w:cs="Times New Roman"/>
          <w:b/>
          <w:bCs/>
          <w:color w:val="auto"/>
          <w:sz w:val="28"/>
          <w:szCs w:val="28"/>
        </w:rPr>
      </w:pPr>
      <w:bookmarkStart w:id="5" w:name="_Toc222046153"/>
      <w:r w:rsidRPr="00CB5D19">
        <w:rPr>
          <w:rFonts w:ascii="Times New Roman" w:hAnsi="Times New Roman" w:cs="Times New Roman"/>
          <w:b/>
          <w:bCs/>
          <w:color w:val="auto"/>
          <w:sz w:val="28"/>
          <w:szCs w:val="28"/>
        </w:rPr>
        <w:t>Problem Statement</w:t>
      </w:r>
      <w:bookmarkEnd w:id="4"/>
      <w:bookmarkEnd w:id="5"/>
    </w:p>
    <w:p w14:paraId="2E6548DD" w14:textId="62BF923D" w:rsidR="00875BA9" w:rsidRPr="00875BA9" w:rsidRDefault="00875BA9" w:rsidP="00875BA9">
      <w:pPr>
        <w:spacing w:line="360" w:lineRule="auto"/>
        <w:jc w:val="both"/>
        <w:rPr>
          <w:rFonts w:ascii="Times New Roman" w:hAnsi="Times New Roman" w:cs="Times New Roman"/>
          <w:sz w:val="24"/>
          <w:szCs w:val="24"/>
        </w:rPr>
      </w:pPr>
      <w:r w:rsidRPr="00875BA9">
        <w:rPr>
          <w:rFonts w:ascii="Times New Roman" w:hAnsi="Times New Roman" w:cs="Times New Roman"/>
          <w:sz w:val="24"/>
          <w:szCs w:val="24"/>
        </w:rPr>
        <w:t>Consumers also face challenges in the following areas:</w:t>
      </w:r>
    </w:p>
    <w:p w14:paraId="359C0754" w14:textId="6A5A108A" w:rsidR="00875BA9" w:rsidRPr="00875BA9" w:rsidRDefault="00875BA9" w:rsidP="00875BA9">
      <w:pPr>
        <w:spacing w:line="360" w:lineRule="auto"/>
        <w:jc w:val="both"/>
        <w:rPr>
          <w:rFonts w:ascii="Times New Roman" w:hAnsi="Times New Roman" w:cs="Times New Roman"/>
          <w:sz w:val="24"/>
          <w:szCs w:val="24"/>
        </w:rPr>
      </w:pPr>
      <w:r w:rsidRPr="00875BA9">
        <w:rPr>
          <w:rFonts w:ascii="Times New Roman" w:hAnsi="Times New Roman" w:cs="Times New Roman"/>
          <w:sz w:val="24"/>
          <w:szCs w:val="24"/>
        </w:rPr>
        <w:t>Online: High return rates of 25-30% due to poor fit and/or style.</w:t>
      </w:r>
    </w:p>
    <w:p w14:paraId="3B14EA33" w14:textId="1C396AEE" w:rsidR="00875BA9" w:rsidRPr="00875BA9" w:rsidRDefault="00875BA9" w:rsidP="00875BA9">
      <w:pPr>
        <w:spacing w:line="360" w:lineRule="auto"/>
        <w:jc w:val="both"/>
        <w:rPr>
          <w:rFonts w:ascii="Times New Roman" w:hAnsi="Times New Roman" w:cs="Times New Roman"/>
          <w:sz w:val="24"/>
          <w:szCs w:val="24"/>
        </w:rPr>
      </w:pPr>
      <w:r w:rsidRPr="00875BA9">
        <w:rPr>
          <w:rFonts w:ascii="Times New Roman" w:hAnsi="Times New Roman" w:cs="Times New Roman"/>
          <w:sz w:val="24"/>
          <w:szCs w:val="24"/>
        </w:rPr>
        <w:t>In-store: Too many choices leading to decision fatigue.</w:t>
      </w:r>
    </w:p>
    <w:p w14:paraId="7D989A07" w14:textId="2C6967CB" w:rsidR="00875BA9" w:rsidRDefault="00875BA9" w:rsidP="00875BA9">
      <w:pPr>
        <w:spacing w:line="360" w:lineRule="auto"/>
        <w:jc w:val="both"/>
        <w:rPr>
          <w:rFonts w:ascii="Times New Roman" w:hAnsi="Times New Roman" w:cs="Times New Roman"/>
          <w:sz w:val="24"/>
          <w:szCs w:val="24"/>
        </w:rPr>
      </w:pPr>
      <w:r w:rsidRPr="00875BA9">
        <w:rPr>
          <w:rFonts w:ascii="Times New Roman" w:hAnsi="Times New Roman" w:cs="Times New Roman"/>
          <w:sz w:val="24"/>
          <w:szCs w:val="24"/>
        </w:rPr>
        <w:t>General: No personalized advice based on individual facial geometry.</w:t>
      </w:r>
    </w:p>
    <w:p w14:paraId="3E665E4B" w14:textId="77777777" w:rsidR="00E07D53" w:rsidRPr="00E07D53" w:rsidRDefault="00E07D53" w:rsidP="00E07D53">
      <w:pPr>
        <w:pStyle w:val="Heading2"/>
        <w:numPr>
          <w:ilvl w:val="1"/>
          <w:numId w:val="14"/>
        </w:numPr>
        <w:rPr>
          <w:rFonts w:ascii="Times New Roman" w:hAnsi="Times New Roman" w:cs="Times New Roman"/>
          <w:b/>
          <w:bCs/>
          <w:color w:val="auto"/>
          <w:sz w:val="28"/>
          <w:szCs w:val="28"/>
        </w:rPr>
      </w:pPr>
      <w:bookmarkStart w:id="6" w:name="_Toc220565515"/>
      <w:bookmarkStart w:id="7" w:name="_Toc222046154"/>
      <w:r w:rsidRPr="00E07D53">
        <w:rPr>
          <w:rFonts w:ascii="Times New Roman" w:hAnsi="Times New Roman" w:cs="Times New Roman"/>
          <w:b/>
          <w:bCs/>
          <w:color w:val="auto"/>
          <w:sz w:val="28"/>
          <w:szCs w:val="28"/>
        </w:rPr>
        <w:t>Research Rationale</w:t>
      </w:r>
      <w:bookmarkEnd w:id="6"/>
      <w:bookmarkEnd w:id="7"/>
    </w:p>
    <w:p w14:paraId="1EE5EDA8" w14:textId="77777777" w:rsidR="00E07D53" w:rsidRPr="00E07D53" w:rsidRDefault="00E07D53" w:rsidP="00E07D53">
      <w:pPr>
        <w:spacing w:line="360" w:lineRule="auto"/>
        <w:jc w:val="both"/>
        <w:rPr>
          <w:rFonts w:ascii="Times New Roman" w:hAnsi="Times New Roman" w:cs="Times New Roman"/>
          <w:sz w:val="24"/>
          <w:szCs w:val="24"/>
        </w:rPr>
      </w:pPr>
      <w:r w:rsidRPr="00E07D53">
        <w:rPr>
          <w:rFonts w:ascii="Times New Roman" w:hAnsi="Times New Roman" w:cs="Times New Roman"/>
          <w:sz w:val="24"/>
          <w:szCs w:val="24"/>
        </w:rPr>
        <w:t>This project addresses the objectives of the HNDDS program by using deep learning (CNN) technology to optimize a real-world business process. This process involves transforming the “guessing” of shopping into a data-driven optimization problem.</w:t>
      </w:r>
    </w:p>
    <w:p w14:paraId="75DB0831" w14:textId="5D22FAB9" w:rsidR="00E07D53" w:rsidRPr="00E07D53" w:rsidRDefault="00E07D53" w:rsidP="00E07D53">
      <w:pPr>
        <w:pStyle w:val="Heading2"/>
        <w:numPr>
          <w:ilvl w:val="1"/>
          <w:numId w:val="16"/>
        </w:numPr>
        <w:spacing w:line="360" w:lineRule="auto"/>
        <w:rPr>
          <w:rFonts w:ascii="Times New Roman" w:hAnsi="Times New Roman" w:cs="Times New Roman"/>
          <w:b/>
          <w:bCs/>
          <w:color w:val="auto"/>
          <w:sz w:val="28"/>
          <w:szCs w:val="28"/>
        </w:rPr>
      </w:pPr>
      <w:bookmarkStart w:id="8" w:name="_Toc220565516"/>
      <w:bookmarkStart w:id="9" w:name="_Toc222046155"/>
      <w:r w:rsidRPr="008D229F">
        <w:rPr>
          <w:rFonts w:ascii="Times New Roman" w:hAnsi="Times New Roman" w:cs="Times New Roman"/>
          <w:b/>
          <w:bCs/>
          <w:color w:val="auto"/>
          <w:sz w:val="28"/>
          <w:szCs w:val="28"/>
        </w:rPr>
        <w:t>Research Questions</w:t>
      </w:r>
      <w:bookmarkEnd w:id="8"/>
      <w:bookmarkEnd w:id="9"/>
    </w:p>
    <w:p w14:paraId="17761A2B" w14:textId="77777777" w:rsidR="00E07D53" w:rsidRDefault="00E07D53" w:rsidP="00E07D53">
      <w:pPr>
        <w:pStyle w:val="ListParagraph"/>
        <w:numPr>
          <w:ilvl w:val="0"/>
          <w:numId w:val="15"/>
        </w:numPr>
        <w:spacing w:line="360" w:lineRule="auto"/>
        <w:jc w:val="both"/>
        <w:rPr>
          <w:rFonts w:ascii="Times New Roman" w:hAnsi="Times New Roman" w:cs="Times New Roman"/>
          <w:sz w:val="24"/>
          <w:szCs w:val="24"/>
        </w:rPr>
      </w:pPr>
      <w:r w:rsidRPr="00E07D53">
        <w:rPr>
          <w:rFonts w:ascii="Times New Roman" w:hAnsi="Times New Roman" w:cs="Times New Roman"/>
          <w:sz w:val="24"/>
          <w:szCs w:val="24"/>
        </w:rPr>
        <w:t>How accurately can a multi-task CNN model classify different face shapes compared to traditional manual methods?</w:t>
      </w:r>
    </w:p>
    <w:p w14:paraId="7AFAD2B2" w14:textId="19C78CED" w:rsidR="00E07D53" w:rsidRPr="00E07D53" w:rsidRDefault="00E07D53" w:rsidP="00E07D53">
      <w:pPr>
        <w:pStyle w:val="ListParagraph"/>
        <w:numPr>
          <w:ilvl w:val="0"/>
          <w:numId w:val="15"/>
        </w:numPr>
        <w:spacing w:line="360" w:lineRule="auto"/>
        <w:jc w:val="both"/>
        <w:rPr>
          <w:rFonts w:ascii="Times New Roman" w:hAnsi="Times New Roman" w:cs="Times New Roman"/>
          <w:sz w:val="24"/>
          <w:szCs w:val="24"/>
        </w:rPr>
      </w:pPr>
      <w:r w:rsidRPr="00E07D53">
        <w:rPr>
          <w:rFonts w:ascii="Times New Roman" w:hAnsi="Times New Roman" w:cs="Times New Roman"/>
          <w:sz w:val="24"/>
          <w:szCs w:val="24"/>
        </w:rPr>
        <w:t>To what extent does the use of personalized AI recommendations reduce perceived decision fatigue for eyewear shoppers?</w:t>
      </w:r>
    </w:p>
    <w:p w14:paraId="46F76CDB" w14:textId="77777777" w:rsidR="0051273C" w:rsidRDefault="00E07D53" w:rsidP="0051273C">
      <w:pPr>
        <w:pStyle w:val="Heading1"/>
        <w:numPr>
          <w:ilvl w:val="0"/>
          <w:numId w:val="7"/>
        </w:numPr>
        <w:spacing w:line="360" w:lineRule="auto"/>
        <w:rPr>
          <w:rFonts w:ascii="Times New Roman" w:hAnsi="Times New Roman" w:cs="Times New Roman"/>
          <w:b/>
          <w:bCs/>
          <w:color w:val="auto"/>
          <w:sz w:val="32"/>
          <w:szCs w:val="32"/>
        </w:rPr>
      </w:pPr>
      <w:bookmarkStart w:id="10" w:name="_Toc220565517"/>
      <w:bookmarkStart w:id="11" w:name="_Toc222046156"/>
      <w:r w:rsidRPr="003C0C66">
        <w:rPr>
          <w:rFonts w:ascii="Times New Roman" w:hAnsi="Times New Roman" w:cs="Times New Roman"/>
          <w:b/>
          <w:bCs/>
          <w:color w:val="auto"/>
          <w:sz w:val="32"/>
          <w:szCs w:val="32"/>
        </w:rPr>
        <w:t>Literature Review</w:t>
      </w:r>
      <w:bookmarkEnd w:id="10"/>
      <w:bookmarkEnd w:id="11"/>
    </w:p>
    <w:p w14:paraId="7C604824" w14:textId="77777777" w:rsidR="000B6D46" w:rsidRDefault="000B6D46" w:rsidP="000B6D46">
      <w:pPr>
        <w:pStyle w:val="Heading2"/>
        <w:numPr>
          <w:ilvl w:val="1"/>
          <w:numId w:val="21"/>
        </w:numPr>
        <w:spacing w:line="360" w:lineRule="auto"/>
        <w:rPr>
          <w:rFonts w:ascii="Times New Roman" w:hAnsi="Times New Roman" w:cs="Times New Roman"/>
          <w:b/>
          <w:bCs/>
          <w:color w:val="auto"/>
          <w:sz w:val="28"/>
          <w:szCs w:val="28"/>
        </w:rPr>
      </w:pPr>
      <w:bookmarkStart w:id="12" w:name="_Toc220565518"/>
      <w:bookmarkStart w:id="13" w:name="_Toc222046157"/>
      <w:r w:rsidRPr="003C0C66">
        <w:rPr>
          <w:rFonts w:ascii="Times New Roman" w:hAnsi="Times New Roman" w:cs="Times New Roman"/>
          <w:b/>
          <w:bCs/>
          <w:color w:val="auto"/>
          <w:sz w:val="28"/>
          <w:szCs w:val="28"/>
        </w:rPr>
        <w:t>Challenge</w:t>
      </w:r>
      <w:bookmarkEnd w:id="12"/>
      <w:bookmarkEnd w:id="13"/>
    </w:p>
    <w:p w14:paraId="630FF70C" w14:textId="7C57C3BF" w:rsidR="000B6D46" w:rsidRDefault="00347DB5" w:rsidP="00347DB5">
      <w:pPr>
        <w:spacing w:line="360" w:lineRule="auto"/>
        <w:jc w:val="both"/>
        <w:rPr>
          <w:rFonts w:ascii="Times New Roman" w:hAnsi="Times New Roman" w:cs="Times New Roman"/>
          <w:sz w:val="24"/>
          <w:szCs w:val="24"/>
        </w:rPr>
      </w:pPr>
      <w:r w:rsidRPr="00347DB5">
        <w:rPr>
          <w:rFonts w:ascii="Times New Roman" w:hAnsi="Times New Roman" w:cs="Times New Roman"/>
          <w:sz w:val="24"/>
          <w:szCs w:val="24"/>
        </w:rPr>
        <w:t xml:space="preserve">The big problem with recommending things based on face shape is that people have very different ideas about faces. Some experts say that stylists usually think of 4 or 5 face shapes, such as round, oval, square, heart, and oblong. In fact, there are 11 very similar face shapes. </w:t>
      </w:r>
      <w:proofErr w:type="gramStart"/>
      <w:r w:rsidRPr="00347DB5">
        <w:rPr>
          <w:rFonts w:ascii="Times New Roman" w:hAnsi="Times New Roman" w:cs="Times New Roman"/>
          <w:sz w:val="24"/>
          <w:szCs w:val="24"/>
        </w:rPr>
        <w:t>So</w:t>
      </w:r>
      <w:proofErr w:type="gramEnd"/>
      <w:r w:rsidRPr="00347DB5">
        <w:rPr>
          <w:rFonts w:ascii="Times New Roman" w:hAnsi="Times New Roman" w:cs="Times New Roman"/>
          <w:sz w:val="24"/>
          <w:szCs w:val="24"/>
        </w:rPr>
        <w:t xml:space="preserve"> figuring out which face shape someone has is a challenge. Face shape makes this so difficult because it’s not easy to classify face shapes. Accurately telling the shape of a face is a problem with face shape-based </w:t>
      </w:r>
      <w:r w:rsidRPr="00347DB5">
        <w:rPr>
          <w:rFonts w:ascii="Times New Roman" w:hAnsi="Times New Roman" w:cs="Times New Roman"/>
          <w:sz w:val="24"/>
          <w:szCs w:val="24"/>
        </w:rPr>
        <w:lastRenderedPageBreak/>
        <w:t>recommendations. Also, since photos taken in real-life situations are never straight, face alignment is a major technical hurdle, so it’s necessary to perform complex rotation transformations on them before using a CNN for feature extraction. In business terms, a 25-30% return rate in online shopping shows that current technology fails to accurately convert 2D data into a comfortable 3D fit.</w:t>
      </w:r>
    </w:p>
    <w:p w14:paraId="3A954217" w14:textId="7E25412B" w:rsidR="00347DB5" w:rsidRDefault="00347DB5" w:rsidP="00347DB5">
      <w:pPr>
        <w:pStyle w:val="Heading2"/>
        <w:numPr>
          <w:ilvl w:val="1"/>
          <w:numId w:val="21"/>
        </w:numPr>
        <w:spacing w:line="360" w:lineRule="auto"/>
        <w:rPr>
          <w:rFonts w:ascii="Times New Roman" w:hAnsi="Times New Roman" w:cs="Times New Roman"/>
          <w:b/>
          <w:bCs/>
          <w:color w:val="auto"/>
          <w:sz w:val="28"/>
          <w:szCs w:val="28"/>
        </w:rPr>
      </w:pPr>
      <w:bookmarkStart w:id="14" w:name="_Toc222046158"/>
      <w:r>
        <w:rPr>
          <w:rFonts w:ascii="Times New Roman" w:hAnsi="Times New Roman" w:cs="Times New Roman"/>
          <w:b/>
          <w:bCs/>
          <w:color w:val="auto"/>
          <w:sz w:val="28"/>
          <w:szCs w:val="28"/>
        </w:rPr>
        <w:t>Key Studies</w:t>
      </w:r>
      <w:bookmarkEnd w:id="14"/>
    </w:p>
    <w:tbl>
      <w:tblPr>
        <w:tblStyle w:val="TableGrid"/>
        <w:tblW w:w="10165" w:type="dxa"/>
        <w:tblLook w:val="04A0" w:firstRow="1" w:lastRow="0" w:firstColumn="1" w:lastColumn="0" w:noHBand="0" w:noVBand="1"/>
      </w:tblPr>
      <w:tblGrid>
        <w:gridCol w:w="1869"/>
        <w:gridCol w:w="2266"/>
        <w:gridCol w:w="2250"/>
        <w:gridCol w:w="3780"/>
      </w:tblGrid>
      <w:tr w:rsidR="00773566" w14:paraId="02FAA159" w14:textId="77777777" w:rsidTr="00773566">
        <w:tc>
          <w:tcPr>
            <w:tcW w:w="1869" w:type="dxa"/>
            <w:vAlign w:val="center"/>
          </w:tcPr>
          <w:p w14:paraId="5F5F606F" w14:textId="74BAFA2B" w:rsidR="00773566" w:rsidRDefault="00773566" w:rsidP="00773566">
            <w:r>
              <w:rPr>
                <w:rStyle w:val="Strong"/>
                <w:rFonts w:ascii="Arial" w:hAnsi="Arial" w:cs="Arial"/>
                <w:color w:val="1F1F1F"/>
                <w:bdr w:val="none" w:sz="0" w:space="0" w:color="auto" w:frame="1"/>
              </w:rPr>
              <w:t>Author &amp; Year</w:t>
            </w:r>
          </w:p>
        </w:tc>
        <w:tc>
          <w:tcPr>
            <w:tcW w:w="2266" w:type="dxa"/>
            <w:vAlign w:val="center"/>
          </w:tcPr>
          <w:p w14:paraId="69035F75" w14:textId="441C37D6" w:rsidR="00773566" w:rsidRDefault="00773566" w:rsidP="00773566">
            <w:r>
              <w:rPr>
                <w:rStyle w:val="Strong"/>
                <w:rFonts w:ascii="Arial" w:hAnsi="Arial" w:cs="Arial"/>
                <w:color w:val="1F1F1F"/>
                <w:bdr w:val="none" w:sz="0" w:space="0" w:color="auto" w:frame="1"/>
              </w:rPr>
              <w:t>Title / Research Focus</w:t>
            </w:r>
          </w:p>
        </w:tc>
        <w:tc>
          <w:tcPr>
            <w:tcW w:w="2250" w:type="dxa"/>
            <w:vAlign w:val="center"/>
          </w:tcPr>
          <w:p w14:paraId="4172033D" w14:textId="0996DC18" w:rsidR="00773566" w:rsidRDefault="00773566" w:rsidP="00773566">
            <w:r>
              <w:rPr>
                <w:rStyle w:val="Strong"/>
                <w:rFonts w:ascii="Arial" w:hAnsi="Arial" w:cs="Arial"/>
                <w:color w:val="1F1F1F"/>
                <w:bdr w:val="none" w:sz="0" w:space="0" w:color="auto" w:frame="1"/>
              </w:rPr>
              <w:t>Methodology / Data Science Tool</w:t>
            </w:r>
          </w:p>
        </w:tc>
        <w:tc>
          <w:tcPr>
            <w:tcW w:w="3780" w:type="dxa"/>
            <w:vAlign w:val="center"/>
          </w:tcPr>
          <w:p w14:paraId="4DF31F0A" w14:textId="7B8645E7" w:rsidR="00773566" w:rsidRDefault="00773566" w:rsidP="00773566">
            <w:r>
              <w:rPr>
                <w:rStyle w:val="Strong"/>
                <w:rFonts w:ascii="Arial" w:hAnsi="Arial" w:cs="Arial"/>
                <w:color w:val="1F1F1F"/>
                <w:bdr w:val="none" w:sz="0" w:space="0" w:color="auto" w:frame="1"/>
              </w:rPr>
              <w:t>Key Findings</w:t>
            </w:r>
          </w:p>
        </w:tc>
      </w:tr>
      <w:tr w:rsidR="00773566" w14:paraId="0114985B" w14:textId="77777777" w:rsidTr="00773566">
        <w:trPr>
          <w:trHeight w:val="908"/>
        </w:trPr>
        <w:tc>
          <w:tcPr>
            <w:tcW w:w="1869" w:type="dxa"/>
            <w:vAlign w:val="center"/>
          </w:tcPr>
          <w:p w14:paraId="4D469FC6" w14:textId="25574833" w:rsidR="00773566" w:rsidRDefault="00773566" w:rsidP="00773566">
            <w:r>
              <w:rPr>
                <w:rFonts w:ascii="Arial" w:hAnsi="Arial" w:cs="Arial"/>
                <w:color w:val="1F1F1F"/>
                <w:bdr w:val="none" w:sz="0" w:space="0" w:color="auto" w:frame="1"/>
              </w:rPr>
              <w:t>Thapa et al. (2025)</w:t>
            </w:r>
          </w:p>
        </w:tc>
        <w:tc>
          <w:tcPr>
            <w:tcW w:w="2266" w:type="dxa"/>
            <w:vAlign w:val="center"/>
          </w:tcPr>
          <w:p w14:paraId="296C4626" w14:textId="2079998E" w:rsidR="00773566" w:rsidRDefault="00773566" w:rsidP="00773566">
            <w:r>
              <w:rPr>
                <w:rFonts w:ascii="Arial" w:hAnsi="Arial" w:cs="Arial"/>
                <w:color w:val="1F1F1F"/>
                <w:bdr w:val="none" w:sz="0" w:space="0" w:color="auto" w:frame="1"/>
              </w:rPr>
              <w:t>Web-Based AR Eyewear Try-On System</w:t>
            </w:r>
          </w:p>
        </w:tc>
        <w:tc>
          <w:tcPr>
            <w:tcW w:w="2250" w:type="dxa"/>
            <w:vAlign w:val="center"/>
          </w:tcPr>
          <w:p w14:paraId="39CBE3C4" w14:textId="4EA3E4BA" w:rsidR="00773566" w:rsidRDefault="00773566" w:rsidP="00773566">
            <w:r>
              <w:rPr>
                <w:rFonts w:ascii="Arial" w:hAnsi="Arial" w:cs="Arial"/>
                <w:color w:val="1F1F1F"/>
                <w:bdr w:val="none" w:sz="0" w:space="0" w:color="auto" w:frame="1"/>
              </w:rPr>
              <w:t>MTCNN for face detection for classification</w:t>
            </w:r>
          </w:p>
        </w:tc>
        <w:tc>
          <w:tcPr>
            <w:tcW w:w="3780" w:type="dxa"/>
            <w:vAlign w:val="center"/>
          </w:tcPr>
          <w:p w14:paraId="5DEDA660" w14:textId="2311F27F" w:rsidR="00773566" w:rsidRDefault="00A458EE" w:rsidP="00773566">
            <w:r>
              <w:rPr>
                <w:rFonts w:ascii="Arial" w:hAnsi="Arial" w:cs="Arial"/>
                <w:color w:val="1F1F1F"/>
                <w:bdr w:val="none" w:sz="0" w:space="0" w:color="auto" w:frame="1"/>
              </w:rPr>
              <w:t xml:space="preserve">Accuracy of </w:t>
            </w:r>
            <w:r w:rsidR="00773566">
              <w:rPr>
                <w:rFonts w:ascii="Arial" w:hAnsi="Arial" w:cs="Arial"/>
                <w:color w:val="1F1F1F"/>
                <w:bdr w:val="none" w:sz="0" w:space="0" w:color="auto" w:frame="1"/>
              </w:rPr>
              <w:t>92% in face shape classification and seamless AR overlay</w:t>
            </w:r>
          </w:p>
        </w:tc>
      </w:tr>
      <w:tr w:rsidR="00773566" w14:paraId="607BC268" w14:textId="77777777" w:rsidTr="00A458EE">
        <w:trPr>
          <w:trHeight w:val="899"/>
        </w:trPr>
        <w:tc>
          <w:tcPr>
            <w:tcW w:w="1869" w:type="dxa"/>
            <w:vAlign w:val="center"/>
          </w:tcPr>
          <w:p w14:paraId="50F6D9A9" w14:textId="72EAD728" w:rsidR="00773566" w:rsidRDefault="00773566" w:rsidP="00773566">
            <w:r>
              <w:rPr>
                <w:rFonts w:ascii="Arial" w:hAnsi="Arial" w:cs="Arial"/>
                <w:color w:val="1F1F1F"/>
                <w:bdr w:val="none" w:sz="0" w:space="0" w:color="auto" w:frame="1"/>
              </w:rPr>
              <w:t>Perera &amp; Wickramasinghe (2024)</w:t>
            </w:r>
          </w:p>
        </w:tc>
        <w:tc>
          <w:tcPr>
            <w:tcW w:w="2266" w:type="dxa"/>
            <w:vAlign w:val="center"/>
          </w:tcPr>
          <w:p w14:paraId="2908F995" w14:textId="364D04AE" w:rsidR="00773566" w:rsidRDefault="00773566" w:rsidP="00773566">
            <w:r>
              <w:rPr>
                <w:rFonts w:ascii="Arial" w:hAnsi="Arial" w:cs="Arial"/>
                <w:color w:val="1F1F1F"/>
                <w:bdr w:val="none" w:sz="0" w:space="0" w:color="auto" w:frame="1"/>
              </w:rPr>
              <w:t>AI Adoption in Sri Lanka's Retail Sector</w:t>
            </w:r>
          </w:p>
        </w:tc>
        <w:tc>
          <w:tcPr>
            <w:tcW w:w="2250" w:type="dxa"/>
            <w:vAlign w:val="center"/>
          </w:tcPr>
          <w:p w14:paraId="585B885E" w14:textId="43B95776" w:rsidR="00773566" w:rsidRDefault="00773566" w:rsidP="00773566">
            <w:r>
              <w:rPr>
                <w:rFonts w:ascii="Arial" w:hAnsi="Arial" w:cs="Arial"/>
                <w:color w:val="1F1F1F"/>
                <w:bdr w:val="none" w:sz="0" w:space="0" w:color="auto" w:frame="1"/>
              </w:rPr>
              <w:t>Qualitative case study &amp; Retail Survey.</w:t>
            </w:r>
          </w:p>
        </w:tc>
        <w:tc>
          <w:tcPr>
            <w:tcW w:w="3780" w:type="dxa"/>
            <w:vAlign w:val="center"/>
          </w:tcPr>
          <w:p w14:paraId="4A8B63AD" w14:textId="385D11F3" w:rsidR="00773566" w:rsidRDefault="00773566" w:rsidP="00773566">
            <w:r>
              <w:rPr>
                <w:rFonts w:ascii="Arial" w:hAnsi="Arial" w:cs="Arial"/>
                <w:color w:val="1F1F1F"/>
                <w:bdr w:val="none" w:sz="0" w:space="0" w:color="auto" w:frame="1"/>
              </w:rPr>
              <w:t>Identified a "reality gap" where local retailers lack the technical expertise to deploy AI.</w:t>
            </w:r>
          </w:p>
        </w:tc>
      </w:tr>
      <w:tr w:rsidR="00773566" w14:paraId="3892D82A" w14:textId="77777777" w:rsidTr="00A458EE">
        <w:trPr>
          <w:trHeight w:val="881"/>
        </w:trPr>
        <w:tc>
          <w:tcPr>
            <w:tcW w:w="1869" w:type="dxa"/>
            <w:vAlign w:val="center"/>
          </w:tcPr>
          <w:p w14:paraId="0BAB7B2D" w14:textId="702D2EE6" w:rsidR="00773566" w:rsidRDefault="00773566" w:rsidP="00773566">
            <w:r>
              <w:rPr>
                <w:rFonts w:ascii="Arial" w:hAnsi="Arial" w:cs="Arial"/>
                <w:color w:val="1F1F1F"/>
                <w:bdr w:val="none" w:sz="0" w:space="0" w:color="auto" w:frame="1"/>
              </w:rPr>
              <w:t>Ramadhan et al. (2022)</w:t>
            </w:r>
          </w:p>
        </w:tc>
        <w:tc>
          <w:tcPr>
            <w:tcW w:w="2266" w:type="dxa"/>
            <w:vAlign w:val="center"/>
          </w:tcPr>
          <w:p w14:paraId="4CA12CD0" w14:textId="106D1615" w:rsidR="00773566" w:rsidRDefault="00773566" w:rsidP="00773566">
            <w:r>
              <w:rPr>
                <w:rFonts w:ascii="Arial" w:hAnsi="Arial" w:cs="Arial"/>
                <w:color w:val="1F1F1F"/>
                <w:bdr w:val="none" w:sz="0" w:space="0" w:color="auto" w:frame="1"/>
              </w:rPr>
              <w:t>Eyeglasses Selection Based on Oval Face Shapes</w:t>
            </w:r>
          </w:p>
        </w:tc>
        <w:tc>
          <w:tcPr>
            <w:tcW w:w="2250" w:type="dxa"/>
            <w:vAlign w:val="center"/>
          </w:tcPr>
          <w:p w14:paraId="5E40FBA1" w14:textId="43F4E617" w:rsidR="00773566" w:rsidRDefault="00773566" w:rsidP="00773566">
            <w:r>
              <w:rPr>
                <w:rFonts w:ascii="Arial" w:hAnsi="Arial" w:cs="Arial"/>
                <w:color w:val="1F1F1F"/>
                <w:bdr w:val="none" w:sz="0" w:space="0" w:color="auto" w:frame="1"/>
              </w:rPr>
              <w:t>Convolutional Neural Network (CNN).</w:t>
            </w:r>
          </w:p>
        </w:tc>
        <w:tc>
          <w:tcPr>
            <w:tcW w:w="3780" w:type="dxa"/>
            <w:vAlign w:val="center"/>
          </w:tcPr>
          <w:p w14:paraId="7E02480B" w14:textId="252BDE9E" w:rsidR="00773566" w:rsidRDefault="00773566" w:rsidP="00773566">
            <w:r>
              <w:rPr>
                <w:rFonts w:ascii="Arial" w:hAnsi="Arial" w:cs="Arial"/>
                <w:color w:val="1F1F1F"/>
                <w:bdr w:val="none" w:sz="0" w:space="0" w:color="auto" w:frame="1"/>
              </w:rPr>
              <w:t>Proved CNNs are more reliable than manual stylings for detecting subtle facial curves.</w:t>
            </w:r>
          </w:p>
        </w:tc>
      </w:tr>
      <w:tr w:rsidR="00773566" w14:paraId="36921040" w14:textId="77777777" w:rsidTr="00A458EE">
        <w:trPr>
          <w:trHeight w:val="899"/>
        </w:trPr>
        <w:tc>
          <w:tcPr>
            <w:tcW w:w="1869" w:type="dxa"/>
            <w:vAlign w:val="center"/>
          </w:tcPr>
          <w:p w14:paraId="44F61D60" w14:textId="14E22FAF" w:rsidR="00773566" w:rsidRDefault="00773566" w:rsidP="00773566">
            <w:r>
              <w:rPr>
                <w:rFonts w:ascii="Arial" w:hAnsi="Arial" w:cs="Arial"/>
                <w:color w:val="1F1F1F"/>
                <w:bdr w:val="none" w:sz="0" w:space="0" w:color="auto" w:frame="1"/>
              </w:rPr>
              <w:t>IIT / Westminster (2025)</w:t>
            </w:r>
          </w:p>
        </w:tc>
        <w:tc>
          <w:tcPr>
            <w:tcW w:w="2266" w:type="dxa"/>
            <w:vAlign w:val="center"/>
          </w:tcPr>
          <w:p w14:paraId="30D1C5B7" w14:textId="444C0A8A" w:rsidR="00773566" w:rsidRDefault="00773566" w:rsidP="00773566">
            <w:r>
              <w:rPr>
                <w:rFonts w:ascii="Arial" w:hAnsi="Arial" w:cs="Arial"/>
                <w:color w:val="1F1F1F"/>
                <w:bdr w:val="none" w:sz="0" w:space="0" w:color="auto" w:frame="1"/>
              </w:rPr>
              <w:t>Frame-Based AI Recommendation System</w:t>
            </w:r>
          </w:p>
        </w:tc>
        <w:tc>
          <w:tcPr>
            <w:tcW w:w="2250" w:type="dxa"/>
            <w:vAlign w:val="center"/>
          </w:tcPr>
          <w:p w14:paraId="7A9ACF26" w14:textId="343D324A" w:rsidR="00773566" w:rsidRDefault="00773566" w:rsidP="00773566">
            <w:r>
              <w:rPr>
                <w:rFonts w:ascii="Arial" w:hAnsi="Arial" w:cs="Arial"/>
                <w:color w:val="1F1F1F"/>
                <w:bdr w:val="none" w:sz="0" w:space="0" w:color="auto" w:frame="1"/>
              </w:rPr>
              <w:t>YOLOv8 (Object Detection) &amp; Blazeface.</w:t>
            </w:r>
          </w:p>
        </w:tc>
        <w:tc>
          <w:tcPr>
            <w:tcW w:w="3780" w:type="dxa"/>
            <w:vAlign w:val="center"/>
          </w:tcPr>
          <w:p w14:paraId="2009E48F" w14:textId="2ABF18C6" w:rsidR="00773566" w:rsidRDefault="00773566" w:rsidP="00773566">
            <w:r>
              <w:rPr>
                <w:rFonts w:ascii="Arial" w:hAnsi="Arial" w:cs="Arial"/>
                <w:color w:val="1F1F1F"/>
                <w:bdr w:val="none" w:sz="0" w:space="0" w:color="auto" w:frame="1"/>
              </w:rPr>
              <w:t>Highlighted the importance of color coordination alongside face shape for satisfaction.</w:t>
            </w:r>
          </w:p>
        </w:tc>
      </w:tr>
      <w:tr w:rsidR="00773566" w14:paraId="1425270F" w14:textId="77777777" w:rsidTr="00A458EE">
        <w:trPr>
          <w:trHeight w:val="971"/>
        </w:trPr>
        <w:tc>
          <w:tcPr>
            <w:tcW w:w="1869" w:type="dxa"/>
            <w:vAlign w:val="center"/>
          </w:tcPr>
          <w:p w14:paraId="646ACD50" w14:textId="567B5BF8" w:rsidR="00773566" w:rsidRDefault="00773566" w:rsidP="00773566">
            <w:r>
              <w:rPr>
                <w:rFonts w:ascii="Arial" w:hAnsi="Arial" w:cs="Arial"/>
                <w:color w:val="1F1F1F"/>
                <w:bdr w:val="none" w:sz="0" w:space="0" w:color="auto" w:frame="1"/>
              </w:rPr>
              <w:t>PMC Health (2025)</w:t>
            </w:r>
          </w:p>
        </w:tc>
        <w:tc>
          <w:tcPr>
            <w:tcW w:w="2266" w:type="dxa"/>
            <w:vAlign w:val="center"/>
          </w:tcPr>
          <w:p w14:paraId="70535751" w14:textId="18D2F939" w:rsidR="00773566" w:rsidRDefault="00773566" w:rsidP="00773566">
            <w:r>
              <w:rPr>
                <w:rFonts w:ascii="Arial" w:hAnsi="Arial" w:cs="Arial"/>
                <w:color w:val="1F1F1F"/>
                <w:bdr w:val="none" w:sz="0" w:space="0" w:color="auto" w:frame="1"/>
              </w:rPr>
              <w:t xml:space="preserve">Consumer Behavior in </w:t>
            </w:r>
            <w:r w:rsidR="00A458EE">
              <w:rPr>
                <w:rFonts w:ascii="Arial" w:hAnsi="Arial" w:cs="Arial"/>
                <w:color w:val="1F1F1F"/>
                <w:bdr w:val="none" w:sz="0" w:space="0" w:color="auto" w:frame="1"/>
              </w:rPr>
              <w:t xml:space="preserve">the </w:t>
            </w:r>
            <w:r>
              <w:rPr>
                <w:rFonts w:ascii="Arial" w:hAnsi="Arial" w:cs="Arial"/>
                <w:color w:val="1F1F1F"/>
                <w:bdr w:val="none" w:sz="0" w:space="0" w:color="auto" w:frame="1"/>
              </w:rPr>
              <w:t>Online Eyewear Market</w:t>
            </w:r>
          </w:p>
        </w:tc>
        <w:tc>
          <w:tcPr>
            <w:tcW w:w="2250" w:type="dxa"/>
            <w:vAlign w:val="center"/>
          </w:tcPr>
          <w:p w14:paraId="4849B5C9" w14:textId="4963BD86" w:rsidR="00773566" w:rsidRDefault="00773566" w:rsidP="00773566">
            <w:r>
              <w:rPr>
                <w:rFonts w:ascii="Arial" w:hAnsi="Arial" w:cs="Arial"/>
                <w:color w:val="1F1F1F"/>
                <w:bdr w:val="none" w:sz="0" w:space="0" w:color="auto" w:frame="1"/>
              </w:rPr>
              <w:t>Quantitative survey (N=85).</w:t>
            </w:r>
          </w:p>
        </w:tc>
        <w:tc>
          <w:tcPr>
            <w:tcW w:w="3780" w:type="dxa"/>
            <w:vAlign w:val="center"/>
          </w:tcPr>
          <w:p w14:paraId="4ECFC77F" w14:textId="126AA9E1" w:rsidR="00773566" w:rsidRDefault="00773566" w:rsidP="00773566">
            <w:r w:rsidRPr="00A458EE">
              <w:rPr>
                <w:rFonts w:ascii="Arial" w:hAnsi="Arial" w:cs="Arial"/>
                <w:color w:val="1F1F1F"/>
                <w:bdr w:val="none" w:sz="0" w:space="0" w:color="auto" w:frame="1"/>
              </w:rPr>
              <w:t>29% reported bad fit/comfort</w:t>
            </w:r>
            <w:r>
              <w:rPr>
                <w:rFonts w:ascii="Arial" w:hAnsi="Arial" w:cs="Arial"/>
                <w:color w:val="1F1F1F"/>
                <w:bdr w:val="none" w:sz="0" w:space="0" w:color="auto" w:frame="1"/>
              </w:rPr>
              <w:t xml:space="preserve"> in online-bought glasses, causing headaches and eye strain.</w:t>
            </w:r>
          </w:p>
        </w:tc>
      </w:tr>
      <w:tr w:rsidR="00773566" w14:paraId="7C84FD2C" w14:textId="77777777" w:rsidTr="00A458EE">
        <w:trPr>
          <w:trHeight w:val="980"/>
        </w:trPr>
        <w:tc>
          <w:tcPr>
            <w:tcW w:w="1869" w:type="dxa"/>
            <w:vAlign w:val="center"/>
          </w:tcPr>
          <w:p w14:paraId="0204C1CE" w14:textId="2C010C83" w:rsidR="00773566" w:rsidRDefault="00773566" w:rsidP="00773566">
            <w:r>
              <w:rPr>
                <w:rFonts w:ascii="Arial" w:hAnsi="Arial" w:cs="Arial"/>
                <w:color w:val="1F1F1F"/>
                <w:bdr w:val="none" w:sz="0" w:space="0" w:color="auto" w:frame="1"/>
              </w:rPr>
              <w:t>MDPI Fashion (2024)</w:t>
            </w:r>
          </w:p>
        </w:tc>
        <w:tc>
          <w:tcPr>
            <w:tcW w:w="2266" w:type="dxa"/>
            <w:vAlign w:val="center"/>
          </w:tcPr>
          <w:p w14:paraId="0B8BAC9E" w14:textId="3F49DAE0" w:rsidR="00773566" w:rsidRDefault="00773566" w:rsidP="00773566">
            <w:r>
              <w:rPr>
                <w:rFonts w:ascii="Arial" w:hAnsi="Arial" w:cs="Arial"/>
                <w:color w:val="1F1F1F"/>
                <w:bdr w:val="none" w:sz="0" w:space="0" w:color="auto" w:frame="1"/>
              </w:rPr>
              <w:t>Virtual Try-On Impact on Consumer Behavior</w:t>
            </w:r>
          </w:p>
        </w:tc>
        <w:tc>
          <w:tcPr>
            <w:tcW w:w="2250" w:type="dxa"/>
            <w:vAlign w:val="center"/>
          </w:tcPr>
          <w:p w14:paraId="0869E665" w14:textId="0F5EA2B0" w:rsidR="00773566" w:rsidRDefault="00773566" w:rsidP="00773566">
            <w:r>
              <w:rPr>
                <w:rFonts w:ascii="Arial" w:hAnsi="Arial" w:cs="Arial"/>
                <w:color w:val="1F1F1F"/>
                <w:bdr w:val="none" w:sz="0" w:space="0" w:color="auto" w:frame="1"/>
              </w:rPr>
              <w:t>Systematic review of 69 articles.</w:t>
            </w:r>
          </w:p>
        </w:tc>
        <w:tc>
          <w:tcPr>
            <w:tcW w:w="3780" w:type="dxa"/>
            <w:vAlign w:val="center"/>
          </w:tcPr>
          <w:p w14:paraId="61B8759D" w14:textId="3C93EF36" w:rsidR="00773566" w:rsidRDefault="00773566" w:rsidP="00773566">
            <w:r>
              <w:rPr>
                <w:rFonts w:ascii="Arial" w:hAnsi="Arial" w:cs="Arial"/>
                <w:color w:val="1F1F1F"/>
                <w:bdr w:val="none" w:sz="0" w:space="0" w:color="auto" w:frame="1"/>
              </w:rPr>
              <w:t>VTO significantly reduces "purchase risk" and increases "adoption intention" in young adults.</w:t>
            </w:r>
          </w:p>
        </w:tc>
      </w:tr>
      <w:tr w:rsidR="00773566" w14:paraId="450C9701" w14:textId="77777777" w:rsidTr="00A458EE">
        <w:trPr>
          <w:trHeight w:val="899"/>
        </w:trPr>
        <w:tc>
          <w:tcPr>
            <w:tcW w:w="1869" w:type="dxa"/>
            <w:vAlign w:val="center"/>
          </w:tcPr>
          <w:p w14:paraId="108599B9" w14:textId="26F1247A" w:rsidR="00773566" w:rsidRDefault="00773566" w:rsidP="00773566">
            <w:r>
              <w:rPr>
                <w:rFonts w:ascii="Arial" w:hAnsi="Arial" w:cs="Arial"/>
                <w:color w:val="1F1F1F"/>
                <w:bdr w:val="none" w:sz="0" w:space="0" w:color="auto" w:frame="1"/>
              </w:rPr>
              <w:t>Weerasinghe et al. (2025)</w:t>
            </w:r>
          </w:p>
        </w:tc>
        <w:tc>
          <w:tcPr>
            <w:tcW w:w="2266" w:type="dxa"/>
            <w:vAlign w:val="center"/>
          </w:tcPr>
          <w:p w14:paraId="7066F9F6" w14:textId="0C11338A" w:rsidR="00773566" w:rsidRDefault="00773566" w:rsidP="00773566">
            <w:r>
              <w:rPr>
                <w:rFonts w:ascii="Arial" w:hAnsi="Arial" w:cs="Arial"/>
                <w:color w:val="1F1F1F"/>
                <w:bdr w:val="none" w:sz="0" w:space="0" w:color="auto" w:frame="1"/>
              </w:rPr>
              <w:t>Deep Learning Approach for Beauty &amp; Eyewear</w:t>
            </w:r>
          </w:p>
        </w:tc>
        <w:tc>
          <w:tcPr>
            <w:tcW w:w="2250" w:type="dxa"/>
            <w:vAlign w:val="center"/>
          </w:tcPr>
          <w:p w14:paraId="39905591" w14:textId="0AF2F919" w:rsidR="00773566" w:rsidRDefault="00773566" w:rsidP="00773566">
            <w:r>
              <w:rPr>
                <w:rFonts w:ascii="Arial" w:hAnsi="Arial" w:cs="Arial"/>
                <w:color w:val="1F1F1F"/>
                <w:bdr w:val="none" w:sz="0" w:space="0" w:color="auto" w:frame="1"/>
              </w:rPr>
              <w:t>Hybrid Feature Learning (CNN + SVM).</w:t>
            </w:r>
          </w:p>
        </w:tc>
        <w:tc>
          <w:tcPr>
            <w:tcW w:w="3780" w:type="dxa"/>
            <w:vAlign w:val="center"/>
          </w:tcPr>
          <w:p w14:paraId="712F779C" w14:textId="264ADDE5" w:rsidR="00773566" w:rsidRDefault="00773566" w:rsidP="00773566">
            <w:r>
              <w:rPr>
                <w:rFonts w:ascii="Arial" w:hAnsi="Arial" w:cs="Arial"/>
                <w:color w:val="1F1F1F"/>
                <w:bdr w:val="none" w:sz="0" w:space="0" w:color="auto" w:frame="1"/>
              </w:rPr>
              <w:t>Hybrid models outperform single models by 15% when datasets are limited.</w:t>
            </w:r>
          </w:p>
        </w:tc>
      </w:tr>
      <w:tr w:rsidR="00773566" w14:paraId="749BFCE4" w14:textId="77777777" w:rsidTr="00773566">
        <w:tc>
          <w:tcPr>
            <w:tcW w:w="1869" w:type="dxa"/>
            <w:vAlign w:val="center"/>
          </w:tcPr>
          <w:p w14:paraId="08142C9A" w14:textId="30CE9342" w:rsidR="00773566" w:rsidRDefault="00773566" w:rsidP="00773566">
            <w:r>
              <w:rPr>
                <w:rFonts w:ascii="Arial" w:hAnsi="Arial" w:cs="Arial"/>
                <w:color w:val="1F1F1F"/>
                <w:bdr w:val="none" w:sz="0" w:space="0" w:color="auto" w:frame="1"/>
              </w:rPr>
              <w:t>SSRN (2023)</w:t>
            </w:r>
          </w:p>
        </w:tc>
        <w:tc>
          <w:tcPr>
            <w:tcW w:w="2266" w:type="dxa"/>
            <w:vAlign w:val="center"/>
          </w:tcPr>
          <w:p w14:paraId="08FFBD95" w14:textId="7FF40F3C" w:rsidR="00773566" w:rsidRDefault="00773566" w:rsidP="00773566">
            <w:r>
              <w:rPr>
                <w:rFonts w:ascii="Arial" w:hAnsi="Arial" w:cs="Arial"/>
                <w:color w:val="1F1F1F"/>
                <w:bdr w:val="none" w:sz="0" w:space="0" w:color="auto" w:frame="1"/>
              </w:rPr>
              <w:t>AR as a Marketing Strategy in Sri Lanka</w:t>
            </w:r>
          </w:p>
        </w:tc>
        <w:tc>
          <w:tcPr>
            <w:tcW w:w="2250" w:type="dxa"/>
            <w:vAlign w:val="center"/>
          </w:tcPr>
          <w:p w14:paraId="5618A1FE" w14:textId="50F95CD8" w:rsidR="00773566" w:rsidRDefault="00773566" w:rsidP="00773566">
            <w:r>
              <w:rPr>
                <w:rFonts w:ascii="Arial" w:hAnsi="Arial" w:cs="Arial"/>
                <w:color w:val="1F1F1F"/>
                <w:bdr w:val="none" w:sz="0" w:space="0" w:color="auto" w:frame="1"/>
              </w:rPr>
              <w:t>SSRN Tech Acceptance Model (TAM).</w:t>
            </w:r>
          </w:p>
        </w:tc>
        <w:tc>
          <w:tcPr>
            <w:tcW w:w="3780" w:type="dxa"/>
            <w:vAlign w:val="center"/>
          </w:tcPr>
          <w:p w14:paraId="0A0B7534" w14:textId="014F2BE7" w:rsidR="00773566" w:rsidRDefault="00773566" w:rsidP="00773566">
            <w:r>
              <w:rPr>
                <w:rFonts w:ascii="Arial" w:hAnsi="Arial" w:cs="Arial"/>
                <w:color w:val="1F1F1F"/>
                <w:bdr w:val="none" w:sz="0" w:space="0" w:color="auto" w:frame="1"/>
              </w:rPr>
              <w:t>Found that "perceived ease of use" is Sri Lankans to try AR shopping.</w:t>
            </w:r>
          </w:p>
        </w:tc>
      </w:tr>
      <w:tr w:rsidR="00773566" w14:paraId="0B584A92" w14:textId="77777777" w:rsidTr="00773566">
        <w:tc>
          <w:tcPr>
            <w:tcW w:w="1869" w:type="dxa"/>
            <w:vAlign w:val="center"/>
          </w:tcPr>
          <w:p w14:paraId="35E6CD5D" w14:textId="53B0FDD6" w:rsidR="00773566" w:rsidRDefault="00773566" w:rsidP="00773566">
            <w:r>
              <w:rPr>
                <w:rFonts w:ascii="Arial" w:hAnsi="Arial" w:cs="Arial"/>
                <w:color w:val="1F1F1F"/>
                <w:bdr w:val="none" w:sz="0" w:space="0" w:color="auto" w:frame="1"/>
              </w:rPr>
              <w:t>IRJET (2022)</w:t>
            </w:r>
          </w:p>
        </w:tc>
        <w:tc>
          <w:tcPr>
            <w:tcW w:w="2266" w:type="dxa"/>
            <w:vAlign w:val="center"/>
          </w:tcPr>
          <w:p w14:paraId="7261319D" w14:textId="4806E1D8" w:rsidR="00773566" w:rsidRDefault="00773566" w:rsidP="00773566">
            <w:r>
              <w:rPr>
                <w:rFonts w:ascii="Arial" w:hAnsi="Arial" w:cs="Arial"/>
                <w:color w:val="1F1F1F"/>
                <w:bdr w:val="none" w:sz="0" w:space="0" w:color="auto" w:frame="1"/>
              </w:rPr>
              <w:t>Face Shape Classifier Using Deep Learning</w:t>
            </w:r>
          </w:p>
        </w:tc>
        <w:tc>
          <w:tcPr>
            <w:tcW w:w="2250" w:type="dxa"/>
            <w:vAlign w:val="center"/>
          </w:tcPr>
          <w:p w14:paraId="15B94328" w14:textId="4B12FE60" w:rsidR="00773566" w:rsidRDefault="00773566" w:rsidP="00773566">
            <w:r>
              <w:rPr>
                <w:rFonts w:ascii="Arial" w:hAnsi="Arial" w:cs="Arial"/>
                <w:color w:val="1F1F1F"/>
                <w:bdr w:val="none" w:sz="0" w:space="0" w:color="auto" w:frame="1"/>
              </w:rPr>
              <w:t>CNN with 10 Epochs.</w:t>
            </w:r>
          </w:p>
        </w:tc>
        <w:tc>
          <w:tcPr>
            <w:tcW w:w="3780" w:type="dxa"/>
            <w:vAlign w:val="center"/>
          </w:tcPr>
          <w:p w14:paraId="7F521764" w14:textId="32B579B9" w:rsidR="00773566" w:rsidRDefault="00773566" w:rsidP="00773566">
            <w:r>
              <w:rPr>
                <w:rFonts w:ascii="Arial" w:hAnsi="Arial" w:cs="Arial"/>
                <w:color w:val="1F1F1F"/>
                <w:bdr w:val="none" w:sz="0" w:space="0" w:color="auto" w:frame="1"/>
              </w:rPr>
              <w:t>Established a baseline accuracy of 82% for basic 5-category face shape recognition.</w:t>
            </w:r>
          </w:p>
        </w:tc>
      </w:tr>
      <w:tr w:rsidR="00773566" w14:paraId="4C00BFB1" w14:textId="77777777" w:rsidTr="00773566">
        <w:trPr>
          <w:trHeight w:val="1043"/>
        </w:trPr>
        <w:tc>
          <w:tcPr>
            <w:tcW w:w="1869" w:type="dxa"/>
            <w:vAlign w:val="center"/>
          </w:tcPr>
          <w:p w14:paraId="67B8DF4F" w14:textId="1060A6AE" w:rsidR="00773566" w:rsidRDefault="00773566" w:rsidP="00773566">
            <w:proofErr w:type="spellStart"/>
            <w:r>
              <w:rPr>
                <w:rFonts w:ascii="Arial" w:hAnsi="Arial" w:cs="Arial"/>
                <w:color w:val="1F1F1F"/>
                <w:bdr w:val="none" w:sz="0" w:space="0" w:color="auto" w:frame="1"/>
              </w:rPr>
              <w:t>Lenskart</w:t>
            </w:r>
            <w:proofErr w:type="spellEnd"/>
            <w:r>
              <w:rPr>
                <w:rFonts w:ascii="Arial" w:hAnsi="Arial" w:cs="Arial"/>
                <w:color w:val="1F1F1F"/>
                <w:bdr w:val="none" w:sz="0" w:space="0" w:color="auto" w:frame="1"/>
              </w:rPr>
              <w:t xml:space="preserve"> Trends (2025)</w:t>
            </w:r>
          </w:p>
        </w:tc>
        <w:tc>
          <w:tcPr>
            <w:tcW w:w="2266" w:type="dxa"/>
            <w:vAlign w:val="center"/>
          </w:tcPr>
          <w:p w14:paraId="3A5BD1F6" w14:textId="66E728EA" w:rsidR="00773566" w:rsidRDefault="00773566" w:rsidP="00773566">
            <w:r>
              <w:rPr>
                <w:rFonts w:ascii="Arial" w:hAnsi="Arial" w:cs="Arial"/>
                <w:color w:val="1F1F1F"/>
                <w:bdr w:val="none" w:sz="0" w:space="0" w:color="auto" w:frame="1"/>
              </w:rPr>
              <w:t>Consumer Perception Toward Eyewear Channels</w:t>
            </w:r>
          </w:p>
        </w:tc>
        <w:tc>
          <w:tcPr>
            <w:tcW w:w="2250" w:type="dxa"/>
            <w:vAlign w:val="center"/>
          </w:tcPr>
          <w:p w14:paraId="6F92924C" w14:textId="4D1992B1" w:rsidR="00773566" w:rsidRDefault="00773566" w:rsidP="00773566">
            <w:r>
              <w:rPr>
                <w:rFonts w:ascii="Arial" w:hAnsi="Arial" w:cs="Arial"/>
                <w:color w:val="1F1F1F"/>
                <w:bdr w:val="none" w:sz="0" w:space="0" w:color="auto" w:frame="1"/>
              </w:rPr>
              <w:t>Descriptive Data Analysis.</w:t>
            </w:r>
          </w:p>
        </w:tc>
        <w:tc>
          <w:tcPr>
            <w:tcW w:w="3780" w:type="dxa"/>
            <w:vAlign w:val="center"/>
          </w:tcPr>
          <w:p w14:paraId="650355D5" w14:textId="691D698A" w:rsidR="00773566" w:rsidRDefault="00773566" w:rsidP="00773566">
            <w:r>
              <w:rPr>
                <w:rFonts w:ascii="Arial" w:hAnsi="Arial" w:cs="Arial"/>
                <w:color w:val="1F1F1F"/>
                <w:bdr w:val="none" w:sz="0" w:space="0" w:color="auto" w:frame="1"/>
              </w:rPr>
              <w:t>Identified that consumers under 30 are 60% more likely to use AI features for frame selection.</w:t>
            </w:r>
          </w:p>
        </w:tc>
      </w:tr>
    </w:tbl>
    <w:p w14:paraId="5820769E" w14:textId="77777777" w:rsidR="00773566" w:rsidRPr="00773566" w:rsidRDefault="00773566" w:rsidP="00773566"/>
    <w:p w14:paraId="214773CF" w14:textId="3D54E4FE" w:rsidR="00347DB5" w:rsidRDefault="00347DB5" w:rsidP="00347DB5">
      <w:pPr>
        <w:pStyle w:val="Heading2"/>
        <w:numPr>
          <w:ilvl w:val="1"/>
          <w:numId w:val="21"/>
        </w:numPr>
        <w:spacing w:line="360" w:lineRule="auto"/>
        <w:rPr>
          <w:rFonts w:ascii="Times New Roman" w:hAnsi="Times New Roman" w:cs="Times New Roman"/>
          <w:b/>
          <w:bCs/>
          <w:color w:val="auto"/>
          <w:sz w:val="28"/>
          <w:szCs w:val="28"/>
        </w:rPr>
      </w:pPr>
      <w:bookmarkStart w:id="15" w:name="_Toc222046159"/>
      <w:r>
        <w:rPr>
          <w:rFonts w:ascii="Times New Roman" w:hAnsi="Times New Roman" w:cs="Times New Roman"/>
          <w:b/>
          <w:bCs/>
          <w:color w:val="auto"/>
          <w:sz w:val="28"/>
          <w:szCs w:val="28"/>
        </w:rPr>
        <w:lastRenderedPageBreak/>
        <w:t>Research Gap</w:t>
      </w:r>
      <w:bookmarkEnd w:id="15"/>
    </w:p>
    <w:p w14:paraId="544AC18C" w14:textId="46DC5234" w:rsidR="00347DB5" w:rsidRPr="00347DB5" w:rsidRDefault="00347DB5" w:rsidP="00347DB5">
      <w:pPr>
        <w:pStyle w:val="Heading3"/>
        <w:numPr>
          <w:ilvl w:val="2"/>
          <w:numId w:val="23"/>
        </w:numPr>
        <w:spacing w:line="360" w:lineRule="auto"/>
        <w:rPr>
          <w:rFonts w:ascii="Times New Roman" w:hAnsi="Times New Roman" w:cs="Times New Roman"/>
          <w:b/>
          <w:bCs/>
          <w:color w:val="000000" w:themeColor="text1"/>
          <w:sz w:val="24"/>
          <w:szCs w:val="24"/>
        </w:rPr>
      </w:pPr>
      <w:bookmarkStart w:id="16" w:name="_Toc220565521"/>
      <w:bookmarkStart w:id="17" w:name="_Toc222046160"/>
      <w:r w:rsidRPr="00F41398">
        <w:rPr>
          <w:rFonts w:ascii="Times New Roman" w:hAnsi="Times New Roman" w:cs="Times New Roman"/>
          <w:b/>
          <w:bCs/>
          <w:color w:val="000000" w:themeColor="text1"/>
          <w:sz w:val="24"/>
          <w:szCs w:val="24"/>
        </w:rPr>
        <w:t>Miss</w:t>
      </w:r>
      <w:r>
        <w:rPr>
          <w:rFonts w:ascii="Times New Roman" w:hAnsi="Times New Roman" w:cs="Times New Roman"/>
          <w:b/>
          <w:bCs/>
          <w:color w:val="000000" w:themeColor="text1"/>
          <w:sz w:val="24"/>
          <w:szCs w:val="24"/>
        </w:rPr>
        <w:t>ing Part</w:t>
      </w:r>
      <w:bookmarkEnd w:id="16"/>
      <w:bookmarkEnd w:id="17"/>
    </w:p>
    <w:p w14:paraId="7A139E0B" w14:textId="65064204" w:rsidR="00347DB5" w:rsidRDefault="00347DB5" w:rsidP="006E7C9C">
      <w:pPr>
        <w:spacing w:line="360" w:lineRule="auto"/>
        <w:jc w:val="both"/>
        <w:rPr>
          <w:rFonts w:ascii="Times New Roman" w:hAnsi="Times New Roman" w:cs="Times New Roman"/>
          <w:sz w:val="24"/>
          <w:szCs w:val="24"/>
        </w:rPr>
      </w:pPr>
      <w:r w:rsidRPr="00347DB5">
        <w:rPr>
          <w:rFonts w:ascii="Times New Roman" w:hAnsi="Times New Roman" w:cs="Times New Roman"/>
          <w:sz w:val="24"/>
          <w:szCs w:val="24"/>
        </w:rPr>
        <w:t xml:space="preserve">Current research has focused heavily on the aesthetic (visual) aspect of glasses, with little integration with data on ergonomics and comfort. Most current AI models do not </w:t>
      </w:r>
      <w:proofErr w:type="gramStart"/>
      <w:r w:rsidRPr="00347DB5">
        <w:rPr>
          <w:rFonts w:ascii="Times New Roman" w:hAnsi="Times New Roman" w:cs="Times New Roman"/>
          <w:sz w:val="24"/>
          <w:szCs w:val="24"/>
        </w:rPr>
        <w:t>take into account</w:t>
      </w:r>
      <w:proofErr w:type="gramEnd"/>
      <w:r w:rsidRPr="00347DB5">
        <w:rPr>
          <w:rFonts w:ascii="Times New Roman" w:hAnsi="Times New Roman" w:cs="Times New Roman"/>
          <w:sz w:val="24"/>
          <w:szCs w:val="24"/>
        </w:rPr>
        <w:t xml:space="preserve"> the relationship between facial geometry and the physical discomfort caused by the term “poor fit.” No studies have been conducted for the Sri Lankan market, where a young, tech-savvy population is looking for an “affordable premium” option without a way to do it.</w:t>
      </w:r>
    </w:p>
    <w:p w14:paraId="58DFEB01" w14:textId="173E24DB" w:rsidR="00347DB5" w:rsidRPr="006E7C9C" w:rsidRDefault="006E7C9C" w:rsidP="006E7C9C">
      <w:pPr>
        <w:pStyle w:val="Heading3"/>
        <w:numPr>
          <w:ilvl w:val="2"/>
          <w:numId w:val="23"/>
        </w:numPr>
        <w:spacing w:line="360" w:lineRule="auto"/>
        <w:rPr>
          <w:rFonts w:ascii="Times New Roman" w:hAnsi="Times New Roman" w:cs="Times New Roman"/>
          <w:b/>
          <w:bCs/>
          <w:color w:val="000000" w:themeColor="text1"/>
          <w:sz w:val="24"/>
          <w:szCs w:val="24"/>
        </w:rPr>
      </w:pPr>
      <w:bookmarkStart w:id="18" w:name="_Toc222046161"/>
      <w:r>
        <w:rPr>
          <w:rFonts w:ascii="Times New Roman" w:hAnsi="Times New Roman" w:cs="Times New Roman"/>
          <w:b/>
          <w:bCs/>
          <w:color w:val="000000" w:themeColor="text1"/>
          <w:sz w:val="24"/>
          <w:szCs w:val="24"/>
        </w:rPr>
        <w:t>Project Filler</w:t>
      </w:r>
      <w:bookmarkEnd w:id="18"/>
    </w:p>
    <w:p w14:paraId="7FCE472F" w14:textId="4618A8C5" w:rsidR="000B6D46" w:rsidRDefault="006E7C9C" w:rsidP="006E7C9C">
      <w:pPr>
        <w:spacing w:line="360" w:lineRule="auto"/>
        <w:jc w:val="both"/>
        <w:rPr>
          <w:rFonts w:ascii="Times New Roman" w:hAnsi="Times New Roman" w:cs="Times New Roman"/>
          <w:sz w:val="24"/>
          <w:szCs w:val="24"/>
        </w:rPr>
      </w:pPr>
      <w:r w:rsidRPr="006E7C9C">
        <w:rPr>
          <w:rFonts w:ascii="Times New Roman" w:hAnsi="Times New Roman" w:cs="Times New Roman"/>
          <w:sz w:val="24"/>
          <w:szCs w:val="24"/>
        </w:rPr>
        <w:t>LOOK addresses these gaps by going beyond simple style classification. Instead, LOOK uses a multi-task CNN model that simultaneously predicts face shape, age, and gender. This provides a more complete recommendation solution. By using the “rule of contrast” (e.g., angular frames for round faces), LOOK addresses the discomfort issue identified in the current literature. Furthermore, LOOK allows for the integration of future PD measurements.</w:t>
      </w:r>
    </w:p>
    <w:p w14:paraId="78F9066D" w14:textId="04AB6668" w:rsidR="00303CF8" w:rsidRPr="00303CF8" w:rsidRDefault="00303CF8" w:rsidP="00303CF8">
      <w:pPr>
        <w:pStyle w:val="Heading2"/>
        <w:numPr>
          <w:ilvl w:val="1"/>
          <w:numId w:val="21"/>
        </w:numPr>
        <w:spacing w:line="360" w:lineRule="auto"/>
        <w:rPr>
          <w:rFonts w:ascii="Times New Roman" w:hAnsi="Times New Roman" w:cs="Times New Roman"/>
          <w:b/>
          <w:bCs/>
          <w:color w:val="auto"/>
          <w:sz w:val="28"/>
          <w:szCs w:val="28"/>
        </w:rPr>
      </w:pPr>
      <w:bookmarkStart w:id="19" w:name="_Toc222046162"/>
      <w:r>
        <w:rPr>
          <w:rFonts w:ascii="Times New Roman" w:hAnsi="Times New Roman" w:cs="Times New Roman"/>
          <w:b/>
          <w:bCs/>
          <w:color w:val="auto"/>
          <w:sz w:val="28"/>
          <w:szCs w:val="28"/>
        </w:rPr>
        <w:t>Research Gap</w:t>
      </w:r>
      <w:bookmarkEnd w:id="19"/>
    </w:p>
    <w:p w14:paraId="64413EE2" w14:textId="29107F86" w:rsidR="00303CF8" w:rsidRDefault="00303CF8" w:rsidP="00303CF8">
      <w:pPr>
        <w:spacing w:line="360" w:lineRule="auto"/>
        <w:jc w:val="both"/>
        <w:rPr>
          <w:rFonts w:ascii="Times New Roman" w:hAnsi="Times New Roman" w:cs="Times New Roman"/>
          <w:sz w:val="24"/>
          <w:szCs w:val="24"/>
        </w:rPr>
      </w:pPr>
      <w:r w:rsidRPr="00303CF8">
        <w:rPr>
          <w:rFonts w:ascii="Times New Roman" w:hAnsi="Times New Roman" w:cs="Times New Roman"/>
          <w:sz w:val="24"/>
          <w:szCs w:val="24"/>
        </w:rPr>
        <w:t>The following are the ethical guidelines closely followed by the project, which are important when processing sensitive information that involves:</w:t>
      </w:r>
    </w:p>
    <w:p w14:paraId="0FD16707" w14:textId="58330D7B" w:rsidR="00303CF8" w:rsidRPr="00303CF8" w:rsidRDefault="00303CF8" w:rsidP="00303CF8">
      <w:pPr>
        <w:pStyle w:val="ListParagraph"/>
        <w:numPr>
          <w:ilvl w:val="0"/>
          <w:numId w:val="24"/>
        </w:numPr>
        <w:spacing w:line="360" w:lineRule="auto"/>
        <w:jc w:val="both"/>
        <w:rPr>
          <w:rFonts w:ascii="Times New Roman" w:hAnsi="Times New Roman" w:cs="Times New Roman"/>
          <w:sz w:val="24"/>
          <w:szCs w:val="24"/>
        </w:rPr>
      </w:pPr>
      <w:r w:rsidRPr="00303CF8">
        <w:rPr>
          <w:rFonts w:ascii="Times New Roman" w:hAnsi="Times New Roman" w:cs="Times New Roman"/>
          <w:sz w:val="24"/>
          <w:szCs w:val="24"/>
        </w:rPr>
        <w:t>Informed consent: Users can give their consent after being informed about the use of the camera/image processing.</w:t>
      </w:r>
    </w:p>
    <w:p w14:paraId="55496446" w14:textId="525A5FBD" w:rsidR="00303CF8" w:rsidRPr="00303CF8" w:rsidRDefault="00303CF8" w:rsidP="00303CF8">
      <w:pPr>
        <w:pStyle w:val="ListParagraph"/>
        <w:numPr>
          <w:ilvl w:val="0"/>
          <w:numId w:val="24"/>
        </w:numPr>
        <w:spacing w:line="360" w:lineRule="auto"/>
        <w:jc w:val="both"/>
        <w:rPr>
          <w:rFonts w:ascii="Times New Roman" w:hAnsi="Times New Roman" w:cs="Times New Roman"/>
          <w:sz w:val="24"/>
          <w:szCs w:val="24"/>
        </w:rPr>
      </w:pPr>
      <w:r w:rsidRPr="00303CF8">
        <w:rPr>
          <w:rFonts w:ascii="Times New Roman" w:hAnsi="Times New Roman" w:cs="Times New Roman"/>
          <w:sz w:val="24"/>
          <w:szCs w:val="24"/>
        </w:rPr>
        <w:t>Data confidentiality/anonymity: Real-time processing or high-level encryption is used.</w:t>
      </w:r>
    </w:p>
    <w:p w14:paraId="7B98BB9A" w14:textId="77777777" w:rsidR="00303CF8" w:rsidRPr="00303CF8" w:rsidRDefault="00303CF8" w:rsidP="00303CF8">
      <w:pPr>
        <w:pStyle w:val="ListParagraph"/>
        <w:numPr>
          <w:ilvl w:val="0"/>
          <w:numId w:val="24"/>
        </w:numPr>
        <w:spacing w:line="360" w:lineRule="auto"/>
        <w:jc w:val="both"/>
        <w:rPr>
          <w:rFonts w:ascii="Times New Roman" w:hAnsi="Times New Roman" w:cs="Times New Roman"/>
          <w:sz w:val="24"/>
          <w:szCs w:val="24"/>
        </w:rPr>
      </w:pPr>
      <w:r w:rsidRPr="00303CF8">
        <w:rPr>
          <w:rFonts w:ascii="Times New Roman" w:hAnsi="Times New Roman" w:cs="Times New Roman"/>
          <w:sz w:val="24"/>
          <w:szCs w:val="24"/>
        </w:rPr>
        <w:t>Data anonymization is performed to prevent excessive surveillance.</w:t>
      </w:r>
    </w:p>
    <w:p w14:paraId="0CDF2DD0" w14:textId="4C15CFE7" w:rsidR="00303CF8" w:rsidRPr="00303CF8" w:rsidRDefault="00303CF8" w:rsidP="00303CF8">
      <w:pPr>
        <w:pStyle w:val="ListParagraph"/>
        <w:numPr>
          <w:ilvl w:val="0"/>
          <w:numId w:val="24"/>
        </w:numPr>
        <w:spacing w:line="360" w:lineRule="auto"/>
        <w:jc w:val="both"/>
        <w:rPr>
          <w:rFonts w:ascii="Times New Roman" w:hAnsi="Times New Roman" w:cs="Times New Roman"/>
          <w:sz w:val="24"/>
          <w:szCs w:val="24"/>
        </w:rPr>
      </w:pPr>
      <w:r w:rsidRPr="00303CF8">
        <w:rPr>
          <w:rFonts w:ascii="Times New Roman" w:hAnsi="Times New Roman" w:cs="Times New Roman"/>
          <w:sz w:val="24"/>
          <w:szCs w:val="24"/>
        </w:rPr>
        <w:t>Algorithmic fairness: It is ensured that there is no racial bias in the algorithm, as this is a major problem for CNN. Features from Sri Lanka and Southeast Asia are included.</w:t>
      </w:r>
    </w:p>
    <w:p w14:paraId="4FDD027D" w14:textId="18AF7162" w:rsidR="005B19C5" w:rsidRPr="005B19C5" w:rsidRDefault="00303CF8" w:rsidP="005B19C5">
      <w:pPr>
        <w:pStyle w:val="ListParagraph"/>
        <w:numPr>
          <w:ilvl w:val="0"/>
          <w:numId w:val="24"/>
        </w:numPr>
        <w:spacing w:line="360" w:lineRule="auto"/>
        <w:jc w:val="both"/>
        <w:rPr>
          <w:rFonts w:ascii="Times New Roman" w:hAnsi="Times New Roman" w:cs="Times New Roman"/>
          <w:sz w:val="24"/>
          <w:szCs w:val="24"/>
        </w:rPr>
      </w:pPr>
      <w:r w:rsidRPr="00303CF8">
        <w:rPr>
          <w:rFonts w:ascii="Times New Roman" w:hAnsi="Times New Roman" w:cs="Times New Roman"/>
          <w:sz w:val="24"/>
          <w:szCs w:val="24"/>
        </w:rPr>
        <w:t>Transparency: There are no "black box" components for the user. The reason for choosing a certain frame based on facial features is explained to the user.</w:t>
      </w:r>
    </w:p>
    <w:p w14:paraId="2BB2C6EC" w14:textId="45359927" w:rsidR="0051273C" w:rsidRPr="0051273C" w:rsidRDefault="0051273C" w:rsidP="0051273C">
      <w:pPr>
        <w:pStyle w:val="Heading1"/>
        <w:numPr>
          <w:ilvl w:val="0"/>
          <w:numId w:val="7"/>
        </w:numPr>
        <w:spacing w:line="360" w:lineRule="auto"/>
        <w:rPr>
          <w:rFonts w:ascii="Times New Roman" w:hAnsi="Times New Roman" w:cs="Times New Roman"/>
          <w:b/>
          <w:bCs/>
          <w:color w:val="auto"/>
          <w:sz w:val="32"/>
          <w:szCs w:val="32"/>
        </w:rPr>
      </w:pPr>
      <w:bookmarkStart w:id="20" w:name="_Toc222046163"/>
      <w:r w:rsidRPr="0051273C">
        <w:rPr>
          <w:rFonts w:ascii="Times New Roman" w:hAnsi="Times New Roman" w:cs="Times New Roman"/>
          <w:b/>
          <w:bCs/>
          <w:color w:val="auto"/>
          <w:sz w:val="32"/>
          <w:szCs w:val="32"/>
        </w:rPr>
        <w:lastRenderedPageBreak/>
        <w:t>Research Objectives</w:t>
      </w:r>
      <w:bookmarkEnd w:id="20"/>
    </w:p>
    <w:p w14:paraId="0371E7CF" w14:textId="26A14158" w:rsidR="00E07D53" w:rsidRPr="000B6D46" w:rsidRDefault="000B6D46" w:rsidP="000B6D46">
      <w:pPr>
        <w:pStyle w:val="Heading2"/>
        <w:numPr>
          <w:ilvl w:val="1"/>
          <w:numId w:val="19"/>
        </w:numPr>
        <w:rPr>
          <w:rFonts w:ascii="Times New Roman" w:hAnsi="Times New Roman" w:cs="Times New Roman"/>
          <w:b/>
          <w:bCs/>
          <w:color w:val="auto"/>
          <w:sz w:val="28"/>
          <w:szCs w:val="28"/>
        </w:rPr>
      </w:pPr>
      <w:bookmarkStart w:id="21" w:name="_Toc222046164"/>
      <w:r w:rsidRPr="000B6D46">
        <w:rPr>
          <w:rFonts w:ascii="Times New Roman" w:hAnsi="Times New Roman" w:cs="Times New Roman"/>
          <w:b/>
          <w:bCs/>
          <w:color w:val="auto"/>
          <w:sz w:val="28"/>
          <w:szCs w:val="28"/>
        </w:rPr>
        <w:t>General objective</w:t>
      </w:r>
      <w:bookmarkEnd w:id="21"/>
    </w:p>
    <w:p w14:paraId="43D6AE77" w14:textId="29744995" w:rsidR="00E07D53" w:rsidRDefault="00E07D53" w:rsidP="00E07D53">
      <w:pPr>
        <w:spacing w:line="360" w:lineRule="auto"/>
        <w:jc w:val="both"/>
        <w:rPr>
          <w:rFonts w:ascii="Times New Roman" w:hAnsi="Times New Roman" w:cs="Times New Roman"/>
          <w:sz w:val="24"/>
          <w:szCs w:val="24"/>
        </w:rPr>
      </w:pPr>
      <w:r w:rsidRPr="00E07D53">
        <w:rPr>
          <w:rFonts w:ascii="Times New Roman" w:hAnsi="Times New Roman" w:cs="Times New Roman"/>
          <w:sz w:val="24"/>
          <w:szCs w:val="24"/>
        </w:rPr>
        <w:t>To develop a deep learning-based recommender system to provide personalized eyewear recommendations based on facial geometry.</w:t>
      </w:r>
    </w:p>
    <w:p w14:paraId="73BF6C9F" w14:textId="5E22F16C" w:rsidR="000B6D46" w:rsidRPr="000B6D46" w:rsidRDefault="000B6D46" w:rsidP="000B6D46">
      <w:pPr>
        <w:pStyle w:val="Heading2"/>
        <w:numPr>
          <w:ilvl w:val="1"/>
          <w:numId w:val="20"/>
        </w:numPr>
        <w:rPr>
          <w:rFonts w:ascii="Times New Roman" w:hAnsi="Times New Roman" w:cs="Times New Roman"/>
          <w:b/>
          <w:bCs/>
          <w:color w:val="auto"/>
          <w:sz w:val="28"/>
          <w:szCs w:val="28"/>
        </w:rPr>
      </w:pPr>
      <w:bookmarkStart w:id="22" w:name="_Toc222046165"/>
      <w:r>
        <w:rPr>
          <w:rFonts w:ascii="Times New Roman" w:hAnsi="Times New Roman" w:cs="Times New Roman"/>
          <w:b/>
          <w:bCs/>
          <w:color w:val="auto"/>
          <w:sz w:val="28"/>
          <w:szCs w:val="28"/>
        </w:rPr>
        <w:t>Specific</w:t>
      </w:r>
      <w:r w:rsidRPr="000B6D46">
        <w:rPr>
          <w:rFonts w:ascii="Times New Roman" w:hAnsi="Times New Roman" w:cs="Times New Roman"/>
          <w:b/>
          <w:bCs/>
          <w:color w:val="auto"/>
          <w:sz w:val="28"/>
          <w:szCs w:val="28"/>
        </w:rPr>
        <w:t xml:space="preserve"> objective</w:t>
      </w:r>
      <w:r>
        <w:rPr>
          <w:rFonts w:ascii="Times New Roman" w:hAnsi="Times New Roman" w:cs="Times New Roman"/>
          <w:b/>
          <w:bCs/>
          <w:color w:val="auto"/>
          <w:sz w:val="28"/>
          <w:szCs w:val="28"/>
        </w:rPr>
        <w:t>s</w:t>
      </w:r>
      <w:bookmarkEnd w:id="22"/>
    </w:p>
    <w:p w14:paraId="37C1B32E" w14:textId="5BC8E552" w:rsidR="00E07D53" w:rsidRPr="000B6D46" w:rsidRDefault="00E07D53" w:rsidP="000B6D46">
      <w:pPr>
        <w:pStyle w:val="ListParagraph"/>
        <w:numPr>
          <w:ilvl w:val="0"/>
          <w:numId w:val="18"/>
        </w:numPr>
        <w:spacing w:line="360" w:lineRule="auto"/>
        <w:jc w:val="both"/>
        <w:rPr>
          <w:rFonts w:ascii="Times New Roman" w:hAnsi="Times New Roman" w:cs="Times New Roman"/>
          <w:sz w:val="24"/>
          <w:szCs w:val="24"/>
        </w:rPr>
      </w:pPr>
      <w:r w:rsidRPr="000B6D46">
        <w:rPr>
          <w:rFonts w:ascii="Times New Roman" w:hAnsi="Times New Roman" w:cs="Times New Roman"/>
          <w:sz w:val="24"/>
          <w:szCs w:val="24"/>
        </w:rPr>
        <w:t>To implement MTCNN for high-accuracy face recognition and alignment.</w:t>
      </w:r>
    </w:p>
    <w:p w14:paraId="31602AB2" w14:textId="6EC92DAE" w:rsidR="00E07D53" w:rsidRPr="000B6D46" w:rsidRDefault="00E07D53" w:rsidP="000B6D46">
      <w:pPr>
        <w:pStyle w:val="ListParagraph"/>
        <w:numPr>
          <w:ilvl w:val="0"/>
          <w:numId w:val="18"/>
        </w:numPr>
        <w:spacing w:line="360" w:lineRule="auto"/>
        <w:jc w:val="both"/>
        <w:rPr>
          <w:rFonts w:ascii="Times New Roman" w:hAnsi="Times New Roman" w:cs="Times New Roman"/>
          <w:sz w:val="24"/>
          <w:szCs w:val="24"/>
        </w:rPr>
      </w:pPr>
      <w:r w:rsidRPr="000B6D46">
        <w:rPr>
          <w:rFonts w:ascii="Times New Roman" w:hAnsi="Times New Roman" w:cs="Times New Roman"/>
          <w:sz w:val="24"/>
          <w:szCs w:val="24"/>
        </w:rPr>
        <w:t xml:space="preserve">To develop </w:t>
      </w:r>
      <w:r w:rsidR="000B6D46" w:rsidRPr="000B6D46">
        <w:rPr>
          <w:rFonts w:ascii="Times New Roman" w:hAnsi="Times New Roman" w:cs="Times New Roman"/>
          <w:sz w:val="24"/>
          <w:szCs w:val="24"/>
        </w:rPr>
        <w:t xml:space="preserve">a </w:t>
      </w:r>
      <w:r w:rsidRPr="000B6D46">
        <w:rPr>
          <w:rFonts w:ascii="Times New Roman" w:hAnsi="Times New Roman" w:cs="Times New Roman"/>
          <w:sz w:val="24"/>
          <w:szCs w:val="24"/>
        </w:rPr>
        <w:t>multi-task CNN for face shape classification, gender classification, and age classification.</w:t>
      </w:r>
    </w:p>
    <w:p w14:paraId="3FD5536A" w14:textId="08BA30AC" w:rsidR="005B19C5" w:rsidRDefault="00E07D53" w:rsidP="005B19C5">
      <w:pPr>
        <w:pStyle w:val="ListParagraph"/>
        <w:numPr>
          <w:ilvl w:val="0"/>
          <w:numId w:val="18"/>
        </w:numPr>
        <w:spacing w:line="360" w:lineRule="auto"/>
        <w:jc w:val="both"/>
        <w:rPr>
          <w:rFonts w:ascii="Times New Roman" w:hAnsi="Times New Roman" w:cs="Times New Roman"/>
          <w:sz w:val="24"/>
          <w:szCs w:val="24"/>
        </w:rPr>
      </w:pPr>
      <w:r w:rsidRPr="000B6D46">
        <w:rPr>
          <w:rFonts w:ascii="Times New Roman" w:hAnsi="Times New Roman" w:cs="Times New Roman"/>
          <w:sz w:val="24"/>
          <w:szCs w:val="24"/>
        </w:rPr>
        <w:t>Implementing an AR-based virtual reality effort for real-time 3D glasses positioning.</w:t>
      </w:r>
    </w:p>
    <w:p w14:paraId="7A5EEB63" w14:textId="10E2E27C" w:rsidR="005B19C5" w:rsidRDefault="005B19C5" w:rsidP="00BC72E5">
      <w:pPr>
        <w:pStyle w:val="Heading1"/>
        <w:numPr>
          <w:ilvl w:val="0"/>
          <w:numId w:val="7"/>
        </w:numPr>
        <w:spacing w:line="360" w:lineRule="auto"/>
        <w:rPr>
          <w:rFonts w:ascii="Times New Roman" w:hAnsi="Times New Roman" w:cs="Times New Roman"/>
          <w:b/>
          <w:bCs/>
          <w:color w:val="auto"/>
          <w:sz w:val="32"/>
          <w:szCs w:val="32"/>
        </w:rPr>
      </w:pPr>
      <w:bookmarkStart w:id="23" w:name="_Toc222046166"/>
      <w:r>
        <w:rPr>
          <w:rFonts w:ascii="Times New Roman" w:hAnsi="Times New Roman" w:cs="Times New Roman"/>
          <w:b/>
          <w:bCs/>
          <w:color w:val="auto"/>
          <w:sz w:val="32"/>
          <w:szCs w:val="32"/>
        </w:rPr>
        <w:t>Methodology</w:t>
      </w:r>
      <w:bookmarkEnd w:id="23"/>
    </w:p>
    <w:p w14:paraId="54984B97" w14:textId="5BE97CD6" w:rsidR="000C51CB" w:rsidRPr="000C51CB" w:rsidRDefault="000C51CB" w:rsidP="00486B71">
      <w:pPr>
        <w:pStyle w:val="Heading2"/>
        <w:numPr>
          <w:ilvl w:val="1"/>
          <w:numId w:val="27"/>
        </w:numPr>
        <w:rPr>
          <w:rFonts w:ascii="Times New Roman" w:hAnsi="Times New Roman" w:cs="Times New Roman"/>
          <w:b/>
          <w:bCs/>
          <w:color w:val="auto"/>
          <w:sz w:val="28"/>
          <w:szCs w:val="28"/>
        </w:rPr>
      </w:pPr>
      <w:bookmarkStart w:id="24" w:name="_Toc222046167"/>
      <w:r>
        <w:rPr>
          <w:rFonts w:ascii="Times New Roman" w:hAnsi="Times New Roman" w:cs="Times New Roman"/>
          <w:b/>
          <w:bCs/>
          <w:color w:val="auto"/>
          <w:sz w:val="28"/>
          <w:szCs w:val="28"/>
        </w:rPr>
        <w:t>Research Design</w:t>
      </w:r>
      <w:bookmarkEnd w:id="24"/>
    </w:p>
    <w:p w14:paraId="6257CA39" w14:textId="4F047A19" w:rsidR="00AD6D78" w:rsidRDefault="005B19C5" w:rsidP="00AD6D78">
      <w:pPr>
        <w:spacing w:line="360" w:lineRule="auto"/>
        <w:jc w:val="both"/>
        <w:rPr>
          <w:rFonts w:ascii="Times New Roman" w:hAnsi="Times New Roman" w:cs="Times New Roman"/>
          <w:sz w:val="24"/>
          <w:szCs w:val="24"/>
        </w:rPr>
      </w:pPr>
      <w:r w:rsidRPr="005B19C5">
        <w:rPr>
          <w:rFonts w:ascii="Times New Roman" w:hAnsi="Times New Roman" w:cs="Times New Roman"/>
          <w:sz w:val="24"/>
          <w:szCs w:val="24"/>
        </w:rPr>
        <w:t>This project will use an experimental design with a quantitative approach that uses a multi-task CNN architecture to process image data and produce classification classifiers for the recommendation engine. This project has three main modules: the data acquisition module, the multi-task CNN modeling module, and the recommendation engine module with deep learning and computer vision aspects.</w:t>
      </w:r>
      <w:r w:rsidR="000C51CB">
        <w:rPr>
          <w:rFonts w:ascii="Times New Roman" w:hAnsi="Times New Roman" w:cs="Times New Roman"/>
          <w:sz w:val="24"/>
          <w:szCs w:val="24"/>
        </w:rPr>
        <w:t xml:space="preserve"> </w:t>
      </w:r>
    </w:p>
    <w:p w14:paraId="61838CF1" w14:textId="2D757FDF" w:rsidR="005B19C5" w:rsidRDefault="00BC72E5" w:rsidP="005B19C5">
      <w:pPr>
        <w:spacing w:line="360" w:lineRule="auto"/>
        <w:jc w:val="both"/>
        <w:rPr>
          <w:rFonts w:ascii="Times New Roman" w:hAnsi="Times New Roman" w:cs="Times New Roman"/>
          <w:sz w:val="24"/>
          <w:szCs w:val="24"/>
        </w:rPr>
      </w:pPr>
      <w:r w:rsidRPr="00BC72E5">
        <w:rPr>
          <w:rFonts w:ascii="Times New Roman" w:hAnsi="Times New Roman" w:cs="Times New Roman"/>
          <w:noProof/>
          <w:sz w:val="24"/>
          <w:szCs w:val="24"/>
        </w:rPr>
        <w:drawing>
          <wp:inline distT="0" distB="0" distL="0" distR="0" wp14:anchorId="7FE92D58" wp14:editId="3CEF3C41">
            <wp:extent cx="4914900" cy="3111500"/>
            <wp:effectExtent l="0" t="0" r="0" b="0"/>
            <wp:docPr id="162141808" name="Picture 3" descr="A diagram of a software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808" name="Picture 3" descr="A diagram of a software workflow&#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8277" cy="3113638"/>
                    </a:xfrm>
                    <a:prstGeom prst="rect">
                      <a:avLst/>
                    </a:prstGeom>
                    <a:noFill/>
                    <a:ln>
                      <a:noFill/>
                    </a:ln>
                  </pic:spPr>
                </pic:pic>
              </a:graphicData>
            </a:graphic>
          </wp:inline>
        </w:drawing>
      </w:r>
    </w:p>
    <w:p w14:paraId="22A4C6E9" w14:textId="32398592" w:rsidR="00486B71" w:rsidRDefault="00486B71" w:rsidP="00486B71">
      <w:pPr>
        <w:pStyle w:val="Heading2"/>
        <w:numPr>
          <w:ilvl w:val="1"/>
          <w:numId w:val="28"/>
        </w:numPr>
        <w:rPr>
          <w:rFonts w:ascii="Times New Roman" w:hAnsi="Times New Roman" w:cs="Times New Roman"/>
          <w:b/>
          <w:bCs/>
          <w:color w:val="auto"/>
          <w:sz w:val="28"/>
          <w:szCs w:val="28"/>
        </w:rPr>
      </w:pPr>
      <w:bookmarkStart w:id="25" w:name="_Toc222046168"/>
      <w:r>
        <w:rPr>
          <w:rFonts w:ascii="Times New Roman" w:hAnsi="Times New Roman" w:cs="Times New Roman"/>
          <w:b/>
          <w:bCs/>
          <w:color w:val="auto"/>
          <w:sz w:val="28"/>
          <w:szCs w:val="28"/>
        </w:rPr>
        <w:lastRenderedPageBreak/>
        <w:t>Data Collection</w:t>
      </w:r>
      <w:bookmarkEnd w:id="25"/>
    </w:p>
    <w:p w14:paraId="70DE4735" w14:textId="77777777" w:rsidR="00486B71" w:rsidRDefault="00486B71" w:rsidP="00486B71">
      <w:pPr>
        <w:pStyle w:val="Heading3"/>
        <w:numPr>
          <w:ilvl w:val="2"/>
          <w:numId w:val="30"/>
        </w:numPr>
        <w:rPr>
          <w:rFonts w:ascii="Times New Roman" w:hAnsi="Times New Roman" w:cs="Times New Roman"/>
          <w:b/>
          <w:bCs/>
          <w:color w:val="auto"/>
          <w:sz w:val="24"/>
          <w:szCs w:val="24"/>
        </w:rPr>
      </w:pPr>
      <w:bookmarkStart w:id="26" w:name="_Toc220565529"/>
      <w:bookmarkStart w:id="27" w:name="_Toc222046169"/>
      <w:r w:rsidRPr="00486B71">
        <w:rPr>
          <w:rFonts w:ascii="Times New Roman" w:hAnsi="Times New Roman" w:cs="Times New Roman"/>
          <w:b/>
          <w:bCs/>
          <w:color w:val="auto"/>
          <w:sz w:val="24"/>
          <w:szCs w:val="24"/>
        </w:rPr>
        <w:t>Dataset</w:t>
      </w:r>
      <w:bookmarkEnd w:id="26"/>
      <w:bookmarkEnd w:id="27"/>
    </w:p>
    <w:p w14:paraId="3C784E4E" w14:textId="732F11BF" w:rsidR="00486B71" w:rsidRPr="00A26BBD" w:rsidRDefault="002E1550" w:rsidP="00A26BBD">
      <w:pPr>
        <w:spacing w:line="360" w:lineRule="auto"/>
        <w:rPr>
          <w:rFonts w:ascii="Times New Roman" w:hAnsi="Times New Roman" w:cs="Times New Roman"/>
          <w:sz w:val="24"/>
          <w:szCs w:val="24"/>
        </w:rPr>
      </w:pPr>
      <w:r w:rsidRPr="002E1550">
        <w:rPr>
          <w:rFonts w:ascii="Times New Roman" w:hAnsi="Times New Roman" w:cs="Times New Roman"/>
          <w:sz w:val="24"/>
          <w:szCs w:val="24"/>
        </w:rPr>
        <w:t>The Face Shape Dataset developed by Kitsuchart Pasupa et al., and it contains 500 facial images categorized into five face shapes, such as Round, Oval, Oblong, Square</w:t>
      </w:r>
      <w:r>
        <w:rPr>
          <w:rFonts w:ascii="Times New Roman" w:hAnsi="Times New Roman" w:cs="Times New Roman"/>
          <w:sz w:val="24"/>
          <w:szCs w:val="24"/>
        </w:rPr>
        <w:t>,</w:t>
      </w:r>
      <w:r w:rsidRPr="002E1550">
        <w:rPr>
          <w:rFonts w:ascii="Times New Roman" w:hAnsi="Times New Roman" w:cs="Times New Roman"/>
          <w:sz w:val="24"/>
          <w:szCs w:val="24"/>
        </w:rPr>
        <w:t xml:space="preserve"> and Heart. Each class includes 100 images, ensuring balanced data distribution. This dataset </w:t>
      </w:r>
      <w:r>
        <w:rPr>
          <w:rFonts w:ascii="Times New Roman" w:hAnsi="Times New Roman" w:cs="Times New Roman"/>
          <w:sz w:val="24"/>
          <w:szCs w:val="24"/>
        </w:rPr>
        <w:t xml:space="preserve">is </w:t>
      </w:r>
      <w:r w:rsidRPr="002E1550">
        <w:rPr>
          <w:rFonts w:ascii="Times New Roman" w:hAnsi="Times New Roman" w:cs="Times New Roman"/>
          <w:sz w:val="24"/>
          <w:szCs w:val="24"/>
        </w:rPr>
        <w:t>publicly available on GitHub (</w:t>
      </w:r>
      <w:hyperlink r:id="rId11" w:history="1">
        <w:r w:rsidRPr="002E1550">
          <w:rPr>
            <w:rStyle w:val="Hyperlink"/>
            <w:rFonts w:ascii="Times New Roman" w:hAnsi="Times New Roman" w:cs="Times New Roman"/>
            <w:sz w:val="24"/>
            <w:szCs w:val="24"/>
          </w:rPr>
          <w:t>https://github.com/dsmlr/faceshape</w:t>
        </w:r>
      </w:hyperlink>
      <w:r w:rsidRPr="002E1550">
        <w:rPr>
          <w:rFonts w:ascii="Times New Roman" w:hAnsi="Times New Roman" w:cs="Times New Roman"/>
          <w:sz w:val="24"/>
          <w:szCs w:val="24"/>
        </w:rPr>
        <w:t>) and is used for face shape classification research.</w:t>
      </w:r>
    </w:p>
    <w:p w14:paraId="7AF81C18" w14:textId="64468D6F" w:rsidR="00486B71" w:rsidRPr="00486B71" w:rsidRDefault="00486B71" w:rsidP="00486B71">
      <w:pPr>
        <w:pStyle w:val="Heading3"/>
        <w:numPr>
          <w:ilvl w:val="2"/>
          <w:numId w:val="30"/>
        </w:numPr>
        <w:rPr>
          <w:rFonts w:ascii="Times New Roman" w:hAnsi="Times New Roman" w:cs="Times New Roman"/>
          <w:b/>
          <w:bCs/>
          <w:color w:val="auto"/>
          <w:sz w:val="24"/>
          <w:szCs w:val="24"/>
        </w:rPr>
      </w:pPr>
      <w:bookmarkStart w:id="28" w:name="_Toc222046170"/>
      <w:r>
        <w:rPr>
          <w:rFonts w:ascii="Times New Roman" w:hAnsi="Times New Roman" w:cs="Times New Roman"/>
          <w:b/>
          <w:bCs/>
          <w:color w:val="auto"/>
          <w:sz w:val="24"/>
          <w:szCs w:val="24"/>
        </w:rPr>
        <w:t>Preprocessing Pipeline</w:t>
      </w:r>
      <w:bookmarkEnd w:id="28"/>
    </w:p>
    <w:p w14:paraId="2BAC7ECC" w14:textId="7277DA21" w:rsidR="00486B71" w:rsidRPr="00486B71" w:rsidRDefault="00486B71" w:rsidP="00486B71">
      <w:pPr>
        <w:pStyle w:val="ListParagraph"/>
        <w:numPr>
          <w:ilvl w:val="0"/>
          <w:numId w:val="26"/>
        </w:numPr>
        <w:spacing w:line="360" w:lineRule="auto"/>
        <w:jc w:val="both"/>
        <w:rPr>
          <w:rFonts w:ascii="Times New Roman" w:hAnsi="Times New Roman" w:cs="Times New Roman"/>
          <w:sz w:val="24"/>
          <w:szCs w:val="24"/>
        </w:rPr>
      </w:pPr>
      <w:r w:rsidRPr="00486B71">
        <w:rPr>
          <w:rFonts w:ascii="Times New Roman" w:hAnsi="Times New Roman" w:cs="Times New Roman"/>
          <w:sz w:val="24"/>
          <w:szCs w:val="24"/>
        </w:rPr>
        <w:t>Input: Customer’s photo input</w:t>
      </w:r>
    </w:p>
    <w:p w14:paraId="79CCFD80" w14:textId="219161CE" w:rsidR="00BC72E5" w:rsidRPr="00486B71" w:rsidRDefault="00486B71" w:rsidP="00486B71">
      <w:pPr>
        <w:pStyle w:val="ListParagraph"/>
        <w:numPr>
          <w:ilvl w:val="0"/>
          <w:numId w:val="26"/>
        </w:numPr>
        <w:spacing w:line="360" w:lineRule="auto"/>
        <w:jc w:val="both"/>
        <w:rPr>
          <w:rFonts w:ascii="Times New Roman" w:hAnsi="Times New Roman" w:cs="Times New Roman"/>
          <w:sz w:val="24"/>
          <w:szCs w:val="24"/>
        </w:rPr>
      </w:pPr>
      <w:r w:rsidRPr="00486B71">
        <w:rPr>
          <w:rFonts w:ascii="Times New Roman" w:hAnsi="Times New Roman" w:cs="Times New Roman"/>
          <w:sz w:val="24"/>
          <w:szCs w:val="24"/>
        </w:rPr>
        <w:t xml:space="preserve">Preprocessing: </w:t>
      </w:r>
      <w:r w:rsidR="00BC72E5" w:rsidRPr="00486B71">
        <w:rPr>
          <w:rFonts w:ascii="Times New Roman" w:hAnsi="Times New Roman" w:cs="Times New Roman"/>
          <w:sz w:val="24"/>
          <w:szCs w:val="24"/>
        </w:rPr>
        <w:t xml:space="preserve">Images will be resized to 224x224 pixels, normalized, converted to RGB, and standardized. </w:t>
      </w:r>
    </w:p>
    <w:p w14:paraId="24F5C15A" w14:textId="23066656" w:rsidR="00486B71" w:rsidRDefault="00486B71" w:rsidP="00486B71">
      <w:pPr>
        <w:pStyle w:val="ListParagraph"/>
        <w:numPr>
          <w:ilvl w:val="0"/>
          <w:numId w:val="26"/>
        </w:numPr>
        <w:spacing w:line="360" w:lineRule="auto"/>
        <w:jc w:val="both"/>
        <w:rPr>
          <w:rFonts w:ascii="Times New Roman" w:hAnsi="Times New Roman" w:cs="Times New Roman"/>
          <w:sz w:val="24"/>
          <w:szCs w:val="24"/>
        </w:rPr>
      </w:pPr>
      <w:r w:rsidRPr="00486B71">
        <w:rPr>
          <w:rFonts w:ascii="Times New Roman" w:hAnsi="Times New Roman" w:cs="Times New Roman"/>
          <w:sz w:val="24"/>
          <w:szCs w:val="24"/>
        </w:rPr>
        <w:t>Detection: Face detection will be performed using MTCNN, followed by cropping and eye-level rotation.</w:t>
      </w:r>
    </w:p>
    <w:p w14:paraId="2D5EE2A5" w14:textId="7CAA12EF" w:rsidR="00C63748" w:rsidRPr="00C63748" w:rsidRDefault="00C63748" w:rsidP="00C63748">
      <w:pPr>
        <w:pStyle w:val="Heading2"/>
        <w:numPr>
          <w:ilvl w:val="1"/>
          <w:numId w:val="31"/>
        </w:numPr>
        <w:spacing w:line="360" w:lineRule="auto"/>
        <w:rPr>
          <w:rFonts w:ascii="Times New Roman" w:hAnsi="Times New Roman" w:cs="Times New Roman"/>
          <w:b/>
          <w:bCs/>
          <w:color w:val="auto"/>
          <w:sz w:val="28"/>
          <w:szCs w:val="28"/>
        </w:rPr>
      </w:pPr>
      <w:bookmarkStart w:id="29" w:name="_Toc220565531"/>
      <w:bookmarkStart w:id="30" w:name="_Toc222046171"/>
      <w:r w:rsidRPr="004D6EFB">
        <w:rPr>
          <w:rFonts w:ascii="Times New Roman" w:hAnsi="Times New Roman" w:cs="Times New Roman"/>
          <w:b/>
          <w:bCs/>
          <w:color w:val="auto"/>
          <w:sz w:val="28"/>
          <w:szCs w:val="28"/>
        </w:rPr>
        <w:t>Data Analysis Techniques</w:t>
      </w:r>
      <w:bookmarkEnd w:id="29"/>
      <w:bookmarkEnd w:id="30"/>
    </w:p>
    <w:p w14:paraId="310BBC32" w14:textId="0B4D4677" w:rsidR="00C63748" w:rsidRPr="00C63748" w:rsidRDefault="00C63748" w:rsidP="00C63748">
      <w:pPr>
        <w:spacing w:line="360" w:lineRule="auto"/>
        <w:jc w:val="both"/>
        <w:rPr>
          <w:rFonts w:ascii="Times New Roman" w:hAnsi="Times New Roman" w:cs="Times New Roman"/>
          <w:sz w:val="24"/>
          <w:szCs w:val="24"/>
        </w:rPr>
      </w:pPr>
      <w:r w:rsidRPr="00C63748">
        <w:rPr>
          <w:rFonts w:ascii="Times New Roman" w:hAnsi="Times New Roman" w:cs="Times New Roman"/>
          <w:sz w:val="24"/>
          <w:szCs w:val="24"/>
        </w:rPr>
        <w:t xml:space="preserve">The core is a </w:t>
      </w:r>
      <w:r w:rsidRPr="00C63748">
        <w:rPr>
          <w:rFonts w:ascii="Times New Roman" w:hAnsi="Times New Roman" w:cs="Times New Roman"/>
          <w:b/>
          <w:bCs/>
          <w:sz w:val="24"/>
          <w:szCs w:val="24"/>
        </w:rPr>
        <w:t>Shared Feature Extractor</w:t>
      </w:r>
      <w:r w:rsidRPr="00C63748">
        <w:rPr>
          <w:rFonts w:ascii="Times New Roman" w:hAnsi="Times New Roman" w:cs="Times New Roman"/>
          <w:sz w:val="24"/>
          <w:szCs w:val="24"/>
        </w:rPr>
        <w:t xml:space="preserve"> that feeds into three </w:t>
      </w:r>
      <w:r>
        <w:rPr>
          <w:rFonts w:ascii="Times New Roman" w:hAnsi="Times New Roman" w:cs="Times New Roman"/>
          <w:sz w:val="24"/>
          <w:szCs w:val="24"/>
        </w:rPr>
        <w:t>main</w:t>
      </w:r>
      <w:r w:rsidRPr="00C63748">
        <w:rPr>
          <w:rFonts w:ascii="Times New Roman" w:hAnsi="Times New Roman" w:cs="Times New Roman"/>
          <w:sz w:val="24"/>
          <w:szCs w:val="24"/>
        </w:rPr>
        <w:t xml:space="preserve"> classifiers:</w:t>
      </w:r>
    </w:p>
    <w:p w14:paraId="2A3F9DA3" w14:textId="2E3DEEB8" w:rsidR="00C63748" w:rsidRPr="00C63748" w:rsidRDefault="00C63748" w:rsidP="00C63748">
      <w:pPr>
        <w:numPr>
          <w:ilvl w:val="0"/>
          <w:numId w:val="32"/>
        </w:numPr>
        <w:spacing w:line="360" w:lineRule="auto"/>
        <w:jc w:val="both"/>
        <w:rPr>
          <w:rFonts w:ascii="Times New Roman" w:hAnsi="Times New Roman" w:cs="Times New Roman"/>
          <w:sz w:val="24"/>
          <w:szCs w:val="24"/>
        </w:rPr>
      </w:pPr>
      <w:r w:rsidRPr="00C63748">
        <w:rPr>
          <w:rFonts w:ascii="Times New Roman" w:hAnsi="Times New Roman" w:cs="Times New Roman"/>
          <w:b/>
          <w:bCs/>
          <w:sz w:val="24"/>
          <w:szCs w:val="24"/>
        </w:rPr>
        <w:t>Face Shape:</w:t>
      </w:r>
      <w:r w:rsidRPr="00C63748">
        <w:rPr>
          <w:rFonts w:ascii="Times New Roman" w:hAnsi="Times New Roman" w:cs="Times New Roman"/>
          <w:sz w:val="24"/>
          <w:szCs w:val="24"/>
        </w:rPr>
        <w:t xml:space="preserve"> Oval, Round, Square, Heart, </w:t>
      </w:r>
      <w:r w:rsidR="00507D4D">
        <w:rPr>
          <w:rFonts w:ascii="Times New Roman" w:hAnsi="Times New Roman" w:cs="Times New Roman"/>
          <w:sz w:val="24"/>
          <w:szCs w:val="24"/>
        </w:rPr>
        <w:t>Oblong</w:t>
      </w:r>
      <w:r w:rsidRPr="00C63748">
        <w:rPr>
          <w:rFonts w:ascii="Times New Roman" w:hAnsi="Times New Roman" w:cs="Times New Roman"/>
          <w:sz w:val="24"/>
          <w:szCs w:val="24"/>
        </w:rPr>
        <w:t>.</w:t>
      </w:r>
    </w:p>
    <w:p w14:paraId="658F3707" w14:textId="77777777" w:rsidR="00C63748" w:rsidRPr="00C63748" w:rsidRDefault="00C63748" w:rsidP="00C63748">
      <w:pPr>
        <w:numPr>
          <w:ilvl w:val="0"/>
          <w:numId w:val="32"/>
        </w:numPr>
        <w:spacing w:line="360" w:lineRule="auto"/>
        <w:jc w:val="both"/>
        <w:rPr>
          <w:rFonts w:ascii="Times New Roman" w:hAnsi="Times New Roman" w:cs="Times New Roman"/>
          <w:sz w:val="24"/>
          <w:szCs w:val="24"/>
        </w:rPr>
      </w:pPr>
      <w:r w:rsidRPr="00C63748">
        <w:rPr>
          <w:rFonts w:ascii="Times New Roman" w:hAnsi="Times New Roman" w:cs="Times New Roman"/>
          <w:b/>
          <w:bCs/>
          <w:sz w:val="24"/>
          <w:szCs w:val="24"/>
        </w:rPr>
        <w:t>Gender:</w:t>
      </w:r>
      <w:r w:rsidRPr="00C63748">
        <w:rPr>
          <w:rFonts w:ascii="Times New Roman" w:hAnsi="Times New Roman" w:cs="Times New Roman"/>
          <w:sz w:val="24"/>
          <w:szCs w:val="24"/>
        </w:rPr>
        <w:t xml:space="preserve"> Male, Female.</w:t>
      </w:r>
    </w:p>
    <w:p w14:paraId="423EE5F4" w14:textId="77777777" w:rsidR="00C63748" w:rsidRDefault="00C63748" w:rsidP="00C63748">
      <w:pPr>
        <w:numPr>
          <w:ilvl w:val="0"/>
          <w:numId w:val="32"/>
        </w:numPr>
        <w:spacing w:line="360" w:lineRule="auto"/>
        <w:jc w:val="both"/>
        <w:rPr>
          <w:rFonts w:ascii="Times New Roman" w:hAnsi="Times New Roman" w:cs="Times New Roman"/>
          <w:sz w:val="24"/>
          <w:szCs w:val="24"/>
        </w:rPr>
      </w:pPr>
      <w:r w:rsidRPr="00C63748">
        <w:rPr>
          <w:rFonts w:ascii="Times New Roman" w:hAnsi="Times New Roman" w:cs="Times New Roman"/>
          <w:b/>
          <w:bCs/>
          <w:sz w:val="24"/>
          <w:szCs w:val="24"/>
        </w:rPr>
        <w:t>Age Group:</w:t>
      </w:r>
      <w:r w:rsidRPr="00C63748">
        <w:rPr>
          <w:rFonts w:ascii="Times New Roman" w:hAnsi="Times New Roman" w:cs="Times New Roman"/>
          <w:sz w:val="24"/>
          <w:szCs w:val="24"/>
        </w:rPr>
        <w:t xml:space="preserve"> Child, Young, Old.</w:t>
      </w:r>
    </w:p>
    <w:p w14:paraId="0C54F05A" w14:textId="77777777" w:rsidR="00C63748" w:rsidRDefault="00C63748" w:rsidP="00C63748">
      <w:pPr>
        <w:pStyle w:val="Heading2"/>
        <w:numPr>
          <w:ilvl w:val="1"/>
          <w:numId w:val="33"/>
        </w:numPr>
        <w:spacing w:line="360" w:lineRule="auto"/>
        <w:rPr>
          <w:rFonts w:ascii="Times New Roman" w:hAnsi="Times New Roman" w:cs="Times New Roman"/>
          <w:b/>
          <w:bCs/>
          <w:color w:val="auto"/>
          <w:sz w:val="28"/>
          <w:szCs w:val="28"/>
        </w:rPr>
      </w:pPr>
      <w:bookmarkStart w:id="31" w:name="_Toc220565532"/>
      <w:bookmarkStart w:id="32" w:name="_Toc222046172"/>
      <w:r w:rsidRPr="00AF2EE0">
        <w:rPr>
          <w:rFonts w:ascii="Times New Roman" w:hAnsi="Times New Roman" w:cs="Times New Roman"/>
          <w:b/>
          <w:bCs/>
          <w:color w:val="auto"/>
          <w:sz w:val="28"/>
          <w:szCs w:val="28"/>
        </w:rPr>
        <w:t>Tools and Software</w:t>
      </w:r>
      <w:bookmarkEnd w:id="31"/>
      <w:bookmarkEnd w:id="32"/>
    </w:p>
    <w:p w14:paraId="2E8B1EE8" w14:textId="21825AB7" w:rsidR="00C63748" w:rsidRDefault="00C63748" w:rsidP="00C63748">
      <w:pPr>
        <w:pStyle w:val="NormalWeb"/>
        <w:numPr>
          <w:ilvl w:val="0"/>
          <w:numId w:val="34"/>
        </w:numPr>
        <w:spacing w:line="360" w:lineRule="auto"/>
      </w:pPr>
      <w:r>
        <w:rPr>
          <w:rStyle w:val="citation-45"/>
          <w:rFonts w:eastAsiaTheme="majorEastAsia"/>
          <w:b/>
          <w:bCs/>
        </w:rPr>
        <w:t>Frameworks:</w:t>
      </w:r>
      <w:r>
        <w:rPr>
          <w:rStyle w:val="citation-45"/>
          <w:rFonts w:eastAsiaTheme="majorEastAsia"/>
        </w:rPr>
        <w:t xml:space="preserve"> TensorFlow/</w:t>
      </w:r>
      <w:proofErr w:type="spellStart"/>
      <w:r>
        <w:rPr>
          <w:rStyle w:val="citation-45"/>
          <w:rFonts w:eastAsiaTheme="majorEastAsia"/>
        </w:rPr>
        <w:t>Keras</w:t>
      </w:r>
      <w:proofErr w:type="spellEnd"/>
      <w:r>
        <w:rPr>
          <w:rStyle w:val="citation-45"/>
          <w:rFonts w:eastAsiaTheme="majorEastAsia"/>
        </w:rPr>
        <w:t xml:space="preserve"> or </w:t>
      </w:r>
      <w:proofErr w:type="spellStart"/>
      <w:r>
        <w:rPr>
          <w:rStyle w:val="citation-45"/>
          <w:rFonts w:eastAsiaTheme="majorEastAsia"/>
        </w:rPr>
        <w:t>PyTorch</w:t>
      </w:r>
      <w:proofErr w:type="spellEnd"/>
      <w:r>
        <w:rPr>
          <w:rStyle w:val="citation-45"/>
          <w:rFonts w:eastAsiaTheme="majorEastAsia"/>
        </w:rPr>
        <w:t xml:space="preserve"> for CNN modeling</w:t>
      </w:r>
      <w:r>
        <w:t>.</w:t>
      </w:r>
    </w:p>
    <w:p w14:paraId="2A2D86F8" w14:textId="20DEF121" w:rsidR="00C63748" w:rsidRDefault="00C63748" w:rsidP="00C63748">
      <w:pPr>
        <w:pStyle w:val="NormalWeb"/>
        <w:numPr>
          <w:ilvl w:val="0"/>
          <w:numId w:val="34"/>
        </w:numPr>
        <w:spacing w:line="360" w:lineRule="auto"/>
      </w:pPr>
      <w:r>
        <w:rPr>
          <w:rStyle w:val="citation-44"/>
          <w:rFonts w:eastAsiaTheme="majorEastAsia"/>
          <w:b/>
          <w:bCs/>
        </w:rPr>
        <w:t>Libraries:</w:t>
      </w:r>
      <w:r>
        <w:rPr>
          <w:rStyle w:val="citation-44"/>
          <w:rFonts w:eastAsiaTheme="majorEastAsia"/>
        </w:rPr>
        <w:t xml:space="preserve"> OpenCV for image processing, Pandas/NumPy for data handling</w:t>
      </w:r>
      <w:r>
        <w:t>.</w:t>
      </w:r>
    </w:p>
    <w:p w14:paraId="33DEC8F2" w14:textId="2588928F" w:rsidR="00A26BBD" w:rsidRDefault="00C63748" w:rsidP="00A26BBD">
      <w:pPr>
        <w:pStyle w:val="NormalWeb"/>
        <w:numPr>
          <w:ilvl w:val="0"/>
          <w:numId w:val="34"/>
        </w:numPr>
        <w:spacing w:line="360" w:lineRule="auto"/>
      </w:pPr>
      <w:r>
        <w:rPr>
          <w:rStyle w:val="citation-43"/>
          <w:rFonts w:eastAsiaTheme="majorEastAsia"/>
          <w:b/>
          <w:bCs/>
        </w:rPr>
        <w:t>Deployment:</w:t>
      </w:r>
      <w:r>
        <w:rPr>
          <w:rStyle w:val="citation-43"/>
          <w:rFonts w:eastAsiaTheme="majorEastAsia"/>
        </w:rPr>
        <w:t xml:space="preserve"> AR.js or similar for the virtual try-on experience</w:t>
      </w:r>
      <w:r>
        <w:t>.</w:t>
      </w:r>
    </w:p>
    <w:p w14:paraId="24029CB0" w14:textId="77777777" w:rsidR="00C244D2" w:rsidRPr="00B716BE" w:rsidRDefault="00C244D2" w:rsidP="00C244D2">
      <w:pPr>
        <w:pStyle w:val="Heading2"/>
        <w:numPr>
          <w:ilvl w:val="1"/>
          <w:numId w:val="35"/>
        </w:numPr>
        <w:spacing w:line="360" w:lineRule="auto"/>
        <w:rPr>
          <w:rFonts w:ascii="Times New Roman" w:hAnsi="Times New Roman" w:cs="Times New Roman"/>
          <w:b/>
          <w:bCs/>
          <w:color w:val="auto"/>
          <w:sz w:val="28"/>
          <w:szCs w:val="28"/>
        </w:rPr>
      </w:pPr>
      <w:bookmarkStart w:id="33" w:name="_Toc220565533"/>
      <w:bookmarkStart w:id="34" w:name="_Toc222046173"/>
      <w:r w:rsidRPr="00B716BE">
        <w:rPr>
          <w:rFonts w:ascii="Times New Roman" w:hAnsi="Times New Roman" w:cs="Times New Roman"/>
          <w:b/>
          <w:bCs/>
          <w:color w:val="auto"/>
          <w:sz w:val="28"/>
          <w:szCs w:val="28"/>
        </w:rPr>
        <w:t>Timeline</w:t>
      </w:r>
      <w:bookmarkEnd w:id="33"/>
      <w:bookmarkEnd w:id="34"/>
    </w:p>
    <w:tbl>
      <w:tblPr>
        <w:tblStyle w:val="TableGrid"/>
        <w:tblW w:w="0" w:type="auto"/>
        <w:tblLook w:val="04A0" w:firstRow="1" w:lastRow="0" w:firstColumn="1" w:lastColumn="0" w:noHBand="0" w:noVBand="1"/>
      </w:tblPr>
      <w:tblGrid>
        <w:gridCol w:w="2337"/>
        <w:gridCol w:w="2337"/>
        <w:gridCol w:w="2338"/>
        <w:gridCol w:w="2338"/>
      </w:tblGrid>
      <w:tr w:rsidR="00C244D2" w14:paraId="0C82CE8A" w14:textId="77777777" w:rsidTr="00A17686">
        <w:tc>
          <w:tcPr>
            <w:tcW w:w="2337" w:type="dxa"/>
            <w:vAlign w:val="center"/>
          </w:tcPr>
          <w:p w14:paraId="7A3D6FB9" w14:textId="48F54AF2" w:rsidR="00C244D2" w:rsidRPr="00C244D2" w:rsidRDefault="00C244D2" w:rsidP="00C244D2">
            <w:pPr>
              <w:pStyle w:val="NormalWeb"/>
              <w:spacing w:line="360" w:lineRule="auto"/>
              <w:jc w:val="both"/>
            </w:pPr>
            <w:r w:rsidRPr="00C244D2">
              <w:rPr>
                <w:rStyle w:val="Strong"/>
                <w:rFonts w:eastAsiaTheme="majorEastAsia"/>
                <w:color w:val="1F1F1F"/>
                <w:bdr w:val="none" w:sz="0" w:space="0" w:color="auto" w:frame="1"/>
              </w:rPr>
              <w:t>Phase</w:t>
            </w:r>
          </w:p>
        </w:tc>
        <w:tc>
          <w:tcPr>
            <w:tcW w:w="2337" w:type="dxa"/>
            <w:vAlign w:val="center"/>
          </w:tcPr>
          <w:p w14:paraId="21F3F39C" w14:textId="05491124" w:rsidR="00C244D2" w:rsidRPr="00C244D2" w:rsidRDefault="00C244D2" w:rsidP="00C244D2">
            <w:pPr>
              <w:pStyle w:val="NormalWeb"/>
              <w:spacing w:line="360" w:lineRule="auto"/>
              <w:jc w:val="both"/>
            </w:pPr>
            <w:r w:rsidRPr="00C244D2">
              <w:rPr>
                <w:rStyle w:val="Strong"/>
                <w:rFonts w:eastAsiaTheme="majorEastAsia"/>
                <w:color w:val="1F1F1F"/>
                <w:bdr w:val="none" w:sz="0" w:space="0" w:color="auto" w:frame="1"/>
              </w:rPr>
              <w:t>Week</w:t>
            </w:r>
          </w:p>
        </w:tc>
        <w:tc>
          <w:tcPr>
            <w:tcW w:w="2338" w:type="dxa"/>
            <w:vAlign w:val="center"/>
          </w:tcPr>
          <w:p w14:paraId="26D574A0" w14:textId="5F2342C8" w:rsidR="00C244D2" w:rsidRPr="00C244D2" w:rsidRDefault="00C244D2" w:rsidP="00C244D2">
            <w:pPr>
              <w:pStyle w:val="NormalWeb"/>
              <w:spacing w:line="360" w:lineRule="auto"/>
              <w:jc w:val="both"/>
            </w:pPr>
            <w:r w:rsidRPr="00C244D2">
              <w:rPr>
                <w:rStyle w:val="Strong"/>
                <w:rFonts w:eastAsiaTheme="majorEastAsia"/>
                <w:color w:val="1F1F1F"/>
                <w:bdr w:val="none" w:sz="0" w:space="0" w:color="auto" w:frame="1"/>
              </w:rPr>
              <w:t>Task Description</w:t>
            </w:r>
          </w:p>
        </w:tc>
        <w:tc>
          <w:tcPr>
            <w:tcW w:w="2338" w:type="dxa"/>
            <w:vAlign w:val="center"/>
          </w:tcPr>
          <w:p w14:paraId="65E7E681" w14:textId="66C5CF0A" w:rsidR="00C244D2" w:rsidRPr="00C244D2" w:rsidRDefault="00C244D2" w:rsidP="00C244D2">
            <w:pPr>
              <w:pStyle w:val="NormalWeb"/>
              <w:spacing w:line="360" w:lineRule="auto"/>
              <w:jc w:val="both"/>
            </w:pPr>
            <w:r w:rsidRPr="00C244D2">
              <w:rPr>
                <w:rStyle w:val="Strong"/>
                <w:rFonts w:eastAsiaTheme="majorEastAsia"/>
                <w:color w:val="1F1F1F"/>
                <w:bdr w:val="none" w:sz="0" w:space="0" w:color="auto" w:frame="1"/>
              </w:rPr>
              <w:t>Deliverables</w:t>
            </w:r>
          </w:p>
        </w:tc>
      </w:tr>
      <w:tr w:rsidR="00C244D2" w14:paraId="3A6316D8" w14:textId="77777777" w:rsidTr="00A17686">
        <w:tc>
          <w:tcPr>
            <w:tcW w:w="2337" w:type="dxa"/>
            <w:vAlign w:val="center"/>
          </w:tcPr>
          <w:p w14:paraId="113A3849" w14:textId="1F150E37" w:rsidR="00C244D2" w:rsidRPr="000E588F" w:rsidRDefault="00C244D2" w:rsidP="00C244D2">
            <w:pPr>
              <w:pStyle w:val="NormalWeb"/>
              <w:spacing w:line="360" w:lineRule="auto"/>
            </w:pPr>
            <w:r w:rsidRPr="000E588F">
              <w:rPr>
                <w:color w:val="1F1F1F"/>
                <w:bdr w:val="none" w:sz="0" w:space="0" w:color="auto" w:frame="1"/>
              </w:rPr>
              <w:t>1.  Initiation &amp; Research</w:t>
            </w:r>
          </w:p>
        </w:tc>
        <w:tc>
          <w:tcPr>
            <w:tcW w:w="2337" w:type="dxa"/>
            <w:vAlign w:val="center"/>
          </w:tcPr>
          <w:p w14:paraId="018E0C2F" w14:textId="4236EFDF" w:rsidR="00C244D2" w:rsidRPr="00C244D2" w:rsidRDefault="00C244D2" w:rsidP="00C244D2">
            <w:pPr>
              <w:pStyle w:val="NormalWeb"/>
              <w:spacing w:line="360" w:lineRule="auto"/>
              <w:jc w:val="both"/>
            </w:pPr>
            <w:r w:rsidRPr="00C244D2">
              <w:rPr>
                <w:color w:val="1F1F1F"/>
                <w:bdr w:val="none" w:sz="0" w:space="0" w:color="auto" w:frame="1"/>
              </w:rPr>
              <w:t>W1</w:t>
            </w:r>
          </w:p>
        </w:tc>
        <w:tc>
          <w:tcPr>
            <w:tcW w:w="2338" w:type="dxa"/>
            <w:vAlign w:val="center"/>
          </w:tcPr>
          <w:p w14:paraId="41761B60" w14:textId="30DAD3DC" w:rsidR="00C244D2" w:rsidRPr="00C244D2" w:rsidRDefault="00C244D2" w:rsidP="00C244D2">
            <w:pPr>
              <w:pStyle w:val="NormalWeb"/>
              <w:spacing w:line="360" w:lineRule="auto"/>
              <w:jc w:val="both"/>
            </w:pPr>
            <w:r w:rsidRPr="00C244D2">
              <w:rPr>
                <w:color w:val="1F1F1F"/>
                <w:bdr w:val="none" w:sz="0" w:space="0" w:color="auto" w:frame="1"/>
              </w:rPr>
              <w:t>Identifying gaps in current eyewear AI solutions.</w:t>
            </w:r>
          </w:p>
        </w:tc>
        <w:tc>
          <w:tcPr>
            <w:tcW w:w="2338" w:type="dxa"/>
            <w:vAlign w:val="center"/>
          </w:tcPr>
          <w:p w14:paraId="6B050379" w14:textId="1A6690D0" w:rsidR="00C244D2" w:rsidRPr="00C244D2" w:rsidRDefault="00C244D2" w:rsidP="00C244D2">
            <w:pPr>
              <w:pStyle w:val="NormalWeb"/>
              <w:spacing w:line="360" w:lineRule="auto"/>
              <w:jc w:val="both"/>
            </w:pPr>
            <w:r w:rsidRPr="00C244D2">
              <w:rPr>
                <w:color w:val="1F1F1F"/>
                <w:bdr w:val="none" w:sz="0" w:space="0" w:color="auto" w:frame="1"/>
              </w:rPr>
              <w:t>List of references</w:t>
            </w:r>
          </w:p>
        </w:tc>
      </w:tr>
      <w:tr w:rsidR="00C244D2" w14:paraId="0BBD202F" w14:textId="77777777" w:rsidTr="00A17686">
        <w:tc>
          <w:tcPr>
            <w:tcW w:w="2337" w:type="dxa"/>
            <w:vAlign w:val="center"/>
          </w:tcPr>
          <w:p w14:paraId="067026E0" w14:textId="77777777" w:rsidR="00C244D2" w:rsidRPr="00C244D2" w:rsidRDefault="00C244D2" w:rsidP="00C244D2">
            <w:pPr>
              <w:pStyle w:val="NormalWeb"/>
              <w:spacing w:line="360" w:lineRule="auto"/>
            </w:pPr>
          </w:p>
        </w:tc>
        <w:tc>
          <w:tcPr>
            <w:tcW w:w="2337" w:type="dxa"/>
            <w:vAlign w:val="center"/>
          </w:tcPr>
          <w:p w14:paraId="17902104" w14:textId="1F8E6D66" w:rsidR="00C244D2" w:rsidRPr="00C244D2" w:rsidRDefault="00C244D2" w:rsidP="00C244D2">
            <w:pPr>
              <w:pStyle w:val="NormalWeb"/>
              <w:spacing w:line="360" w:lineRule="auto"/>
              <w:jc w:val="both"/>
            </w:pPr>
            <w:r w:rsidRPr="00C244D2">
              <w:rPr>
                <w:color w:val="1F1F1F"/>
                <w:bdr w:val="none" w:sz="0" w:space="0" w:color="auto" w:frame="1"/>
              </w:rPr>
              <w:t>W2</w:t>
            </w:r>
          </w:p>
        </w:tc>
        <w:tc>
          <w:tcPr>
            <w:tcW w:w="2338" w:type="dxa"/>
            <w:vAlign w:val="center"/>
          </w:tcPr>
          <w:p w14:paraId="0F4F4E6E" w14:textId="4B4092B7" w:rsidR="00C244D2" w:rsidRPr="00C244D2" w:rsidRDefault="00C244D2" w:rsidP="00C244D2">
            <w:pPr>
              <w:pStyle w:val="NormalWeb"/>
              <w:spacing w:line="360" w:lineRule="auto"/>
              <w:jc w:val="both"/>
            </w:pPr>
            <w:r w:rsidRPr="00C244D2">
              <w:rPr>
                <w:color w:val="1F1F1F"/>
                <w:bdr w:val="none" w:sz="0" w:space="0" w:color="auto" w:frame="1"/>
              </w:rPr>
              <w:t xml:space="preserve">Scraping and labeling datasets </w:t>
            </w:r>
          </w:p>
        </w:tc>
        <w:tc>
          <w:tcPr>
            <w:tcW w:w="2338" w:type="dxa"/>
            <w:vAlign w:val="center"/>
          </w:tcPr>
          <w:p w14:paraId="7080795F" w14:textId="60DA1C35" w:rsidR="00C244D2" w:rsidRPr="00C244D2" w:rsidRDefault="00C244D2" w:rsidP="00C244D2">
            <w:pPr>
              <w:pStyle w:val="NormalWeb"/>
              <w:spacing w:line="360" w:lineRule="auto"/>
              <w:jc w:val="both"/>
            </w:pPr>
            <w:r w:rsidRPr="00C244D2">
              <w:rPr>
                <w:color w:val="1F1F1F"/>
                <w:bdr w:val="none" w:sz="0" w:space="0" w:color="auto" w:frame="1"/>
              </w:rPr>
              <w:t>Cleaned Dataset</w:t>
            </w:r>
          </w:p>
        </w:tc>
      </w:tr>
      <w:tr w:rsidR="00C244D2" w14:paraId="468F0EAF" w14:textId="77777777" w:rsidTr="00A17686">
        <w:tc>
          <w:tcPr>
            <w:tcW w:w="2337" w:type="dxa"/>
            <w:vAlign w:val="center"/>
          </w:tcPr>
          <w:p w14:paraId="7188697D" w14:textId="77777777" w:rsidR="00C244D2" w:rsidRPr="00C244D2" w:rsidRDefault="00C244D2" w:rsidP="00C244D2">
            <w:pPr>
              <w:pStyle w:val="NormalWeb"/>
              <w:spacing w:line="360" w:lineRule="auto"/>
            </w:pPr>
          </w:p>
        </w:tc>
        <w:tc>
          <w:tcPr>
            <w:tcW w:w="2337" w:type="dxa"/>
            <w:vAlign w:val="center"/>
          </w:tcPr>
          <w:p w14:paraId="1943C604" w14:textId="2A790D6C" w:rsidR="00C244D2" w:rsidRPr="00C244D2" w:rsidRDefault="00C244D2" w:rsidP="00C244D2">
            <w:pPr>
              <w:pStyle w:val="NormalWeb"/>
              <w:spacing w:line="360" w:lineRule="auto"/>
              <w:jc w:val="both"/>
            </w:pPr>
            <w:r w:rsidRPr="00C244D2">
              <w:rPr>
                <w:color w:val="1F1F1F"/>
                <w:bdr w:val="none" w:sz="0" w:space="0" w:color="auto" w:frame="1"/>
              </w:rPr>
              <w:t>W3</w:t>
            </w:r>
          </w:p>
        </w:tc>
        <w:tc>
          <w:tcPr>
            <w:tcW w:w="2338" w:type="dxa"/>
            <w:vAlign w:val="center"/>
          </w:tcPr>
          <w:p w14:paraId="5810469E" w14:textId="6BCE401F" w:rsidR="00C244D2" w:rsidRPr="00C244D2" w:rsidRDefault="00C244D2" w:rsidP="00C244D2">
            <w:pPr>
              <w:pStyle w:val="NormalWeb"/>
              <w:spacing w:line="360" w:lineRule="auto"/>
              <w:jc w:val="both"/>
            </w:pPr>
            <w:r w:rsidRPr="00C244D2">
              <w:rPr>
                <w:color w:val="1F1F1F"/>
                <w:bdr w:val="none" w:sz="0" w:space="0" w:color="auto" w:frame="1"/>
              </w:rPr>
              <w:t>Data augmentation, normalization, and MTCNN face alignment.</w:t>
            </w:r>
          </w:p>
        </w:tc>
        <w:tc>
          <w:tcPr>
            <w:tcW w:w="2338" w:type="dxa"/>
            <w:vAlign w:val="center"/>
          </w:tcPr>
          <w:p w14:paraId="0371F9F6" w14:textId="2E1A8A23" w:rsidR="00C244D2" w:rsidRPr="00C244D2" w:rsidRDefault="00C244D2" w:rsidP="00C244D2">
            <w:pPr>
              <w:pStyle w:val="NormalWeb"/>
              <w:spacing w:line="360" w:lineRule="auto"/>
              <w:jc w:val="both"/>
            </w:pPr>
            <w:r w:rsidRPr="00C244D2">
              <w:rPr>
                <w:color w:val="1F1F1F"/>
                <w:bdr w:val="none" w:sz="0" w:space="0" w:color="auto" w:frame="1"/>
              </w:rPr>
              <w:t>Preprocessed Input Pipeline</w:t>
            </w:r>
          </w:p>
        </w:tc>
      </w:tr>
      <w:tr w:rsidR="00C244D2" w14:paraId="56483ED3" w14:textId="77777777" w:rsidTr="00A17686">
        <w:tc>
          <w:tcPr>
            <w:tcW w:w="2337" w:type="dxa"/>
            <w:vAlign w:val="center"/>
          </w:tcPr>
          <w:p w14:paraId="793331E1" w14:textId="170000CA" w:rsidR="00C244D2" w:rsidRPr="000E588F" w:rsidRDefault="00C244D2" w:rsidP="00C244D2">
            <w:pPr>
              <w:pStyle w:val="NormalWeb"/>
              <w:spacing w:line="360" w:lineRule="auto"/>
            </w:pPr>
            <w:r w:rsidRPr="000E588F">
              <w:rPr>
                <w:color w:val="1F1F1F"/>
                <w:bdr w:val="none" w:sz="0" w:space="0" w:color="auto" w:frame="1"/>
              </w:rPr>
              <w:t>2. Model Development</w:t>
            </w:r>
          </w:p>
        </w:tc>
        <w:tc>
          <w:tcPr>
            <w:tcW w:w="2337" w:type="dxa"/>
            <w:vAlign w:val="center"/>
          </w:tcPr>
          <w:p w14:paraId="3C0D6A91" w14:textId="5EBB70C1" w:rsidR="00C244D2" w:rsidRPr="00C244D2" w:rsidRDefault="00C244D2" w:rsidP="00C244D2">
            <w:pPr>
              <w:pStyle w:val="NormalWeb"/>
              <w:spacing w:line="360" w:lineRule="auto"/>
              <w:jc w:val="both"/>
            </w:pPr>
            <w:r w:rsidRPr="00C244D2">
              <w:rPr>
                <w:color w:val="1F1F1F"/>
                <w:bdr w:val="none" w:sz="0" w:space="0" w:color="auto" w:frame="1"/>
              </w:rPr>
              <w:t>W4</w:t>
            </w:r>
          </w:p>
        </w:tc>
        <w:tc>
          <w:tcPr>
            <w:tcW w:w="2338" w:type="dxa"/>
            <w:vAlign w:val="center"/>
          </w:tcPr>
          <w:p w14:paraId="69BE10D1" w14:textId="627EC6D1" w:rsidR="00C244D2" w:rsidRPr="00C244D2" w:rsidRDefault="00C244D2" w:rsidP="00C244D2">
            <w:pPr>
              <w:pStyle w:val="NormalWeb"/>
              <w:spacing w:line="360" w:lineRule="auto"/>
              <w:jc w:val="both"/>
            </w:pPr>
            <w:r w:rsidRPr="00C244D2">
              <w:rPr>
                <w:color w:val="1F1F1F"/>
                <w:bdr w:val="none" w:sz="0" w:space="0" w:color="auto" w:frame="1"/>
              </w:rPr>
              <w:t>Defining the Shared Feature Extractor for the Multi-Task CNN.</w:t>
            </w:r>
          </w:p>
        </w:tc>
        <w:tc>
          <w:tcPr>
            <w:tcW w:w="2338" w:type="dxa"/>
            <w:vAlign w:val="center"/>
          </w:tcPr>
          <w:p w14:paraId="3B982174" w14:textId="7F4045C4" w:rsidR="00C244D2" w:rsidRPr="00C244D2" w:rsidRDefault="00C244D2" w:rsidP="00C244D2">
            <w:pPr>
              <w:pStyle w:val="NormalWeb"/>
              <w:spacing w:line="360" w:lineRule="auto"/>
              <w:jc w:val="both"/>
            </w:pPr>
            <w:r w:rsidRPr="00C244D2">
              <w:rPr>
                <w:color w:val="1F1F1F"/>
                <w:bdr w:val="none" w:sz="0" w:space="0" w:color="auto" w:frame="1"/>
              </w:rPr>
              <w:t>Model Diagram</w:t>
            </w:r>
          </w:p>
        </w:tc>
      </w:tr>
      <w:tr w:rsidR="00C244D2" w14:paraId="4CD36C14" w14:textId="77777777" w:rsidTr="00A17686">
        <w:tc>
          <w:tcPr>
            <w:tcW w:w="2337" w:type="dxa"/>
            <w:vAlign w:val="center"/>
          </w:tcPr>
          <w:p w14:paraId="2C9EFCC5" w14:textId="77777777" w:rsidR="00C244D2" w:rsidRPr="00C244D2" w:rsidRDefault="00C244D2" w:rsidP="00C244D2">
            <w:pPr>
              <w:pStyle w:val="NormalWeb"/>
              <w:spacing w:line="360" w:lineRule="auto"/>
            </w:pPr>
          </w:p>
        </w:tc>
        <w:tc>
          <w:tcPr>
            <w:tcW w:w="2337" w:type="dxa"/>
            <w:vAlign w:val="center"/>
          </w:tcPr>
          <w:p w14:paraId="6A53DC6B" w14:textId="5FC17187" w:rsidR="00C244D2" w:rsidRPr="00C244D2" w:rsidRDefault="00C244D2" w:rsidP="00C244D2">
            <w:pPr>
              <w:pStyle w:val="NormalWeb"/>
              <w:spacing w:line="360" w:lineRule="auto"/>
              <w:jc w:val="both"/>
            </w:pPr>
            <w:r w:rsidRPr="00C244D2">
              <w:rPr>
                <w:color w:val="1F1F1F"/>
                <w:bdr w:val="none" w:sz="0" w:space="0" w:color="auto" w:frame="1"/>
              </w:rPr>
              <w:t>W5</w:t>
            </w:r>
          </w:p>
        </w:tc>
        <w:tc>
          <w:tcPr>
            <w:tcW w:w="2338" w:type="dxa"/>
            <w:vAlign w:val="center"/>
          </w:tcPr>
          <w:p w14:paraId="2E3BE052" w14:textId="349E2CF3" w:rsidR="00C244D2" w:rsidRPr="00C244D2" w:rsidRDefault="00C244D2" w:rsidP="00C244D2">
            <w:pPr>
              <w:pStyle w:val="NormalWeb"/>
              <w:spacing w:line="360" w:lineRule="auto"/>
              <w:jc w:val="both"/>
            </w:pPr>
            <w:r w:rsidRPr="00C244D2">
              <w:rPr>
                <w:color w:val="1F1F1F"/>
                <w:bdr w:val="none" w:sz="0" w:space="0" w:color="auto" w:frame="1"/>
              </w:rPr>
              <w:t>Training the Face Shape classification branch.</w:t>
            </w:r>
          </w:p>
        </w:tc>
        <w:tc>
          <w:tcPr>
            <w:tcW w:w="2338" w:type="dxa"/>
            <w:vAlign w:val="center"/>
          </w:tcPr>
          <w:p w14:paraId="4A196F66" w14:textId="30708AA2" w:rsidR="00C244D2" w:rsidRPr="00C244D2" w:rsidRDefault="00C244D2" w:rsidP="00C244D2">
            <w:pPr>
              <w:pStyle w:val="NormalWeb"/>
              <w:spacing w:line="360" w:lineRule="auto"/>
              <w:jc w:val="both"/>
            </w:pPr>
            <w:r w:rsidRPr="00C244D2">
              <w:rPr>
                <w:color w:val="1F1F1F"/>
                <w:bdr w:val="none" w:sz="0" w:space="0" w:color="auto" w:frame="1"/>
              </w:rPr>
              <w:t>Training Logs (Accuracy/Loss)</w:t>
            </w:r>
          </w:p>
        </w:tc>
      </w:tr>
      <w:tr w:rsidR="00C244D2" w14:paraId="02060945" w14:textId="77777777" w:rsidTr="00A17686">
        <w:tc>
          <w:tcPr>
            <w:tcW w:w="2337" w:type="dxa"/>
            <w:vAlign w:val="center"/>
          </w:tcPr>
          <w:p w14:paraId="65E614CE" w14:textId="77777777" w:rsidR="00C244D2" w:rsidRPr="00C244D2" w:rsidRDefault="00C244D2" w:rsidP="00C244D2">
            <w:pPr>
              <w:pStyle w:val="NormalWeb"/>
              <w:spacing w:line="360" w:lineRule="auto"/>
            </w:pPr>
          </w:p>
        </w:tc>
        <w:tc>
          <w:tcPr>
            <w:tcW w:w="2337" w:type="dxa"/>
            <w:vAlign w:val="center"/>
          </w:tcPr>
          <w:p w14:paraId="46B8FEFF" w14:textId="68833474" w:rsidR="00C244D2" w:rsidRPr="00C244D2" w:rsidRDefault="00C244D2" w:rsidP="00C244D2">
            <w:pPr>
              <w:pStyle w:val="NormalWeb"/>
              <w:spacing w:line="360" w:lineRule="auto"/>
              <w:jc w:val="both"/>
            </w:pPr>
            <w:r w:rsidRPr="00C244D2">
              <w:rPr>
                <w:color w:val="1F1F1F"/>
                <w:bdr w:val="none" w:sz="0" w:space="0" w:color="auto" w:frame="1"/>
              </w:rPr>
              <w:t>W6</w:t>
            </w:r>
          </w:p>
        </w:tc>
        <w:tc>
          <w:tcPr>
            <w:tcW w:w="2338" w:type="dxa"/>
            <w:vAlign w:val="center"/>
          </w:tcPr>
          <w:p w14:paraId="421B6683" w14:textId="7E4726F7" w:rsidR="00C244D2" w:rsidRPr="00C244D2" w:rsidRDefault="00C244D2" w:rsidP="00C244D2">
            <w:pPr>
              <w:pStyle w:val="NormalWeb"/>
              <w:spacing w:line="360" w:lineRule="auto"/>
              <w:jc w:val="both"/>
            </w:pPr>
            <w:r w:rsidRPr="00C244D2">
              <w:rPr>
                <w:color w:val="1F1F1F"/>
                <w:bdr w:val="none" w:sz="0" w:space="0" w:color="auto" w:frame="1"/>
              </w:rPr>
              <w:t xml:space="preserve">Training </w:t>
            </w:r>
            <w:r w:rsidR="000E588F">
              <w:rPr>
                <w:color w:val="1F1F1F"/>
                <w:bdr w:val="none" w:sz="0" w:space="0" w:color="auto" w:frame="1"/>
              </w:rPr>
              <w:t xml:space="preserve">the </w:t>
            </w:r>
            <w:r w:rsidRPr="00C244D2">
              <w:rPr>
                <w:color w:val="1F1F1F"/>
                <w:bdr w:val="none" w:sz="0" w:space="0" w:color="auto" w:frame="1"/>
              </w:rPr>
              <w:t>Gender and Age branches simultaneously.</w:t>
            </w:r>
          </w:p>
        </w:tc>
        <w:tc>
          <w:tcPr>
            <w:tcW w:w="2338" w:type="dxa"/>
            <w:vAlign w:val="center"/>
          </w:tcPr>
          <w:p w14:paraId="30387C51" w14:textId="2BECFF9F" w:rsidR="00C244D2" w:rsidRPr="00C244D2" w:rsidRDefault="00C244D2" w:rsidP="00C244D2">
            <w:pPr>
              <w:pStyle w:val="NormalWeb"/>
              <w:spacing w:line="360" w:lineRule="auto"/>
              <w:jc w:val="both"/>
            </w:pPr>
            <w:r w:rsidRPr="00C244D2">
              <w:rPr>
                <w:color w:val="1F1F1F"/>
                <w:bdr w:val="none" w:sz="0" w:space="0" w:color="auto" w:frame="1"/>
              </w:rPr>
              <w:t>Multi-Task Model Weight File</w:t>
            </w:r>
          </w:p>
        </w:tc>
      </w:tr>
      <w:tr w:rsidR="00C244D2" w14:paraId="7A697563" w14:textId="77777777" w:rsidTr="00A17686">
        <w:tc>
          <w:tcPr>
            <w:tcW w:w="2337" w:type="dxa"/>
            <w:vAlign w:val="center"/>
          </w:tcPr>
          <w:p w14:paraId="3C9E4760" w14:textId="77777777" w:rsidR="00C244D2" w:rsidRPr="00C244D2" w:rsidRDefault="00C244D2" w:rsidP="00C244D2">
            <w:pPr>
              <w:pStyle w:val="NormalWeb"/>
              <w:spacing w:line="360" w:lineRule="auto"/>
            </w:pPr>
          </w:p>
        </w:tc>
        <w:tc>
          <w:tcPr>
            <w:tcW w:w="2337" w:type="dxa"/>
            <w:vAlign w:val="center"/>
          </w:tcPr>
          <w:p w14:paraId="1F250745" w14:textId="3E174A88" w:rsidR="00C244D2" w:rsidRPr="00C244D2" w:rsidRDefault="00C244D2" w:rsidP="00C244D2">
            <w:pPr>
              <w:pStyle w:val="NormalWeb"/>
              <w:spacing w:line="360" w:lineRule="auto"/>
              <w:jc w:val="both"/>
            </w:pPr>
            <w:r w:rsidRPr="00C244D2">
              <w:rPr>
                <w:color w:val="1F1F1F"/>
                <w:bdr w:val="none" w:sz="0" w:space="0" w:color="auto" w:frame="1"/>
              </w:rPr>
              <w:t>W7</w:t>
            </w:r>
          </w:p>
        </w:tc>
        <w:tc>
          <w:tcPr>
            <w:tcW w:w="2338" w:type="dxa"/>
            <w:vAlign w:val="center"/>
          </w:tcPr>
          <w:p w14:paraId="6A94A0EE" w14:textId="0AAEBBC2" w:rsidR="00C244D2" w:rsidRPr="00C244D2" w:rsidRDefault="00C244D2" w:rsidP="00C244D2">
            <w:pPr>
              <w:pStyle w:val="NormalWeb"/>
              <w:spacing w:line="360" w:lineRule="auto"/>
              <w:jc w:val="both"/>
            </w:pPr>
            <w:r w:rsidRPr="00C244D2">
              <w:rPr>
                <w:color w:val="1F1F1F"/>
                <w:bdr w:val="none" w:sz="0" w:space="0" w:color="auto" w:frame="1"/>
              </w:rPr>
              <w:t>Testing the model against a validation set (Confusion Matrix).</w:t>
            </w:r>
          </w:p>
        </w:tc>
        <w:tc>
          <w:tcPr>
            <w:tcW w:w="2338" w:type="dxa"/>
            <w:vAlign w:val="center"/>
          </w:tcPr>
          <w:p w14:paraId="62EEB382" w14:textId="0D4306A6" w:rsidR="00C244D2" w:rsidRPr="00C244D2" w:rsidRDefault="00C244D2" w:rsidP="00C244D2">
            <w:pPr>
              <w:pStyle w:val="NormalWeb"/>
              <w:spacing w:line="360" w:lineRule="auto"/>
              <w:jc w:val="both"/>
            </w:pPr>
            <w:r w:rsidRPr="00C244D2">
              <w:rPr>
                <w:color w:val="1F1F1F"/>
                <w:bdr w:val="none" w:sz="0" w:space="0" w:color="auto" w:frame="1"/>
              </w:rPr>
              <w:t>Performance Metrics Report</w:t>
            </w:r>
          </w:p>
        </w:tc>
      </w:tr>
      <w:tr w:rsidR="00C244D2" w14:paraId="0C150320" w14:textId="77777777" w:rsidTr="00A17686">
        <w:tc>
          <w:tcPr>
            <w:tcW w:w="2337" w:type="dxa"/>
            <w:vAlign w:val="center"/>
          </w:tcPr>
          <w:p w14:paraId="3AC95E23" w14:textId="07962751" w:rsidR="00C244D2" w:rsidRPr="000E588F" w:rsidRDefault="00C244D2" w:rsidP="00C244D2">
            <w:pPr>
              <w:pStyle w:val="NormalWeb"/>
              <w:spacing w:line="360" w:lineRule="auto"/>
            </w:pPr>
            <w:r w:rsidRPr="000E588F">
              <w:rPr>
                <w:color w:val="1F1F1F"/>
                <w:bdr w:val="none" w:sz="0" w:space="0" w:color="auto" w:frame="1"/>
              </w:rPr>
              <w:t>3.  System Integration</w:t>
            </w:r>
          </w:p>
        </w:tc>
        <w:tc>
          <w:tcPr>
            <w:tcW w:w="2337" w:type="dxa"/>
            <w:vAlign w:val="center"/>
          </w:tcPr>
          <w:p w14:paraId="5A2D3244" w14:textId="6A26ED89" w:rsidR="00C244D2" w:rsidRPr="00C244D2" w:rsidRDefault="00C244D2" w:rsidP="00C244D2">
            <w:pPr>
              <w:pStyle w:val="NormalWeb"/>
              <w:spacing w:line="360" w:lineRule="auto"/>
              <w:jc w:val="both"/>
            </w:pPr>
            <w:r w:rsidRPr="00C244D2">
              <w:rPr>
                <w:color w:val="1F1F1F"/>
                <w:bdr w:val="none" w:sz="0" w:space="0" w:color="auto" w:frame="1"/>
              </w:rPr>
              <w:t>W8</w:t>
            </w:r>
          </w:p>
        </w:tc>
        <w:tc>
          <w:tcPr>
            <w:tcW w:w="2338" w:type="dxa"/>
            <w:vAlign w:val="center"/>
          </w:tcPr>
          <w:p w14:paraId="12EE3478" w14:textId="14FE44C3" w:rsidR="00C244D2" w:rsidRPr="00C244D2" w:rsidRDefault="00C244D2" w:rsidP="00C244D2">
            <w:pPr>
              <w:pStyle w:val="NormalWeb"/>
              <w:spacing w:line="360" w:lineRule="auto"/>
              <w:jc w:val="both"/>
            </w:pPr>
            <w:r w:rsidRPr="00C244D2">
              <w:rPr>
                <w:color w:val="1F1F1F"/>
                <w:bdr w:val="none" w:sz="0" w:space="0" w:color="auto" w:frame="1"/>
              </w:rPr>
              <w:t xml:space="preserve">Mapping face shapes to specific frame styles </w:t>
            </w:r>
          </w:p>
        </w:tc>
        <w:tc>
          <w:tcPr>
            <w:tcW w:w="2338" w:type="dxa"/>
            <w:vAlign w:val="center"/>
          </w:tcPr>
          <w:p w14:paraId="575FAA4C" w14:textId="54083AC6" w:rsidR="00C244D2" w:rsidRPr="00C244D2" w:rsidRDefault="00C244D2" w:rsidP="00C244D2">
            <w:pPr>
              <w:pStyle w:val="NormalWeb"/>
              <w:spacing w:line="360" w:lineRule="auto"/>
              <w:jc w:val="both"/>
            </w:pPr>
            <w:r w:rsidRPr="00C244D2">
              <w:rPr>
                <w:color w:val="1F1F1F"/>
                <w:bdr w:val="none" w:sz="0" w:space="0" w:color="auto" w:frame="1"/>
              </w:rPr>
              <w:t>Logic Algorithm</w:t>
            </w:r>
          </w:p>
        </w:tc>
      </w:tr>
      <w:tr w:rsidR="00C244D2" w14:paraId="2721B4E3" w14:textId="77777777" w:rsidTr="00A17686">
        <w:tc>
          <w:tcPr>
            <w:tcW w:w="2337" w:type="dxa"/>
            <w:vAlign w:val="center"/>
          </w:tcPr>
          <w:p w14:paraId="1D258A1D" w14:textId="77777777" w:rsidR="00C244D2" w:rsidRPr="00C244D2" w:rsidRDefault="00C244D2" w:rsidP="00C244D2">
            <w:pPr>
              <w:pStyle w:val="NormalWeb"/>
              <w:spacing w:line="360" w:lineRule="auto"/>
            </w:pPr>
          </w:p>
        </w:tc>
        <w:tc>
          <w:tcPr>
            <w:tcW w:w="2337" w:type="dxa"/>
            <w:vAlign w:val="center"/>
          </w:tcPr>
          <w:p w14:paraId="443049CF" w14:textId="5AC39944" w:rsidR="00C244D2" w:rsidRPr="00C244D2" w:rsidRDefault="00C244D2" w:rsidP="00C244D2">
            <w:pPr>
              <w:pStyle w:val="NormalWeb"/>
              <w:spacing w:line="360" w:lineRule="auto"/>
              <w:jc w:val="both"/>
            </w:pPr>
            <w:r w:rsidRPr="00C244D2">
              <w:rPr>
                <w:color w:val="1F1F1F"/>
                <w:bdr w:val="none" w:sz="0" w:space="0" w:color="auto" w:frame="1"/>
              </w:rPr>
              <w:t>W9</w:t>
            </w:r>
          </w:p>
        </w:tc>
        <w:tc>
          <w:tcPr>
            <w:tcW w:w="2338" w:type="dxa"/>
            <w:vAlign w:val="center"/>
          </w:tcPr>
          <w:p w14:paraId="0B8C6AC9" w14:textId="79A0BB49" w:rsidR="00C244D2" w:rsidRPr="00C244D2" w:rsidRDefault="00C244D2" w:rsidP="00C244D2">
            <w:pPr>
              <w:pStyle w:val="NormalWeb"/>
              <w:spacing w:line="360" w:lineRule="auto"/>
              <w:jc w:val="both"/>
            </w:pPr>
            <w:r w:rsidRPr="00C244D2">
              <w:rPr>
                <w:color w:val="1F1F1F"/>
                <w:bdr w:val="none" w:sz="0" w:space="0" w:color="auto" w:frame="1"/>
              </w:rPr>
              <w:t>Integrating the 3D Virtual Try-on using AR.js or OpenCV.</w:t>
            </w:r>
          </w:p>
        </w:tc>
        <w:tc>
          <w:tcPr>
            <w:tcW w:w="2338" w:type="dxa"/>
            <w:vAlign w:val="center"/>
          </w:tcPr>
          <w:p w14:paraId="24E959AB" w14:textId="32EE6D5D" w:rsidR="00C244D2" w:rsidRPr="00C244D2" w:rsidRDefault="00C244D2" w:rsidP="00C244D2">
            <w:pPr>
              <w:pStyle w:val="NormalWeb"/>
              <w:spacing w:line="360" w:lineRule="auto"/>
              <w:jc w:val="both"/>
            </w:pPr>
            <w:r w:rsidRPr="00C244D2">
              <w:rPr>
                <w:color w:val="1F1F1F"/>
                <w:bdr w:val="none" w:sz="0" w:space="0" w:color="auto" w:frame="1"/>
              </w:rPr>
              <w:t>Working AR Prototype</w:t>
            </w:r>
          </w:p>
        </w:tc>
      </w:tr>
      <w:tr w:rsidR="00C244D2" w14:paraId="21D6434F" w14:textId="77777777" w:rsidTr="00A17686">
        <w:tc>
          <w:tcPr>
            <w:tcW w:w="2337" w:type="dxa"/>
            <w:vAlign w:val="center"/>
          </w:tcPr>
          <w:p w14:paraId="5325320B" w14:textId="77777777" w:rsidR="00C244D2" w:rsidRPr="00C244D2" w:rsidRDefault="00C244D2" w:rsidP="00C244D2">
            <w:pPr>
              <w:pStyle w:val="NormalWeb"/>
              <w:spacing w:line="360" w:lineRule="auto"/>
            </w:pPr>
          </w:p>
        </w:tc>
        <w:tc>
          <w:tcPr>
            <w:tcW w:w="2337" w:type="dxa"/>
            <w:vAlign w:val="center"/>
          </w:tcPr>
          <w:p w14:paraId="54FDB812" w14:textId="7FE65E80" w:rsidR="00C244D2" w:rsidRPr="00C244D2" w:rsidRDefault="00C244D2" w:rsidP="00C244D2">
            <w:pPr>
              <w:pStyle w:val="NormalWeb"/>
              <w:spacing w:line="360" w:lineRule="auto"/>
              <w:jc w:val="both"/>
            </w:pPr>
            <w:r w:rsidRPr="00C244D2">
              <w:rPr>
                <w:color w:val="1F1F1F"/>
                <w:bdr w:val="none" w:sz="0" w:space="0" w:color="auto" w:frame="1"/>
              </w:rPr>
              <w:t>W10</w:t>
            </w:r>
          </w:p>
        </w:tc>
        <w:tc>
          <w:tcPr>
            <w:tcW w:w="2338" w:type="dxa"/>
            <w:vAlign w:val="center"/>
          </w:tcPr>
          <w:p w14:paraId="248B6FD8" w14:textId="263DE68B" w:rsidR="00C244D2" w:rsidRPr="00C244D2" w:rsidRDefault="00C244D2" w:rsidP="00C244D2">
            <w:pPr>
              <w:pStyle w:val="NormalWeb"/>
              <w:spacing w:line="360" w:lineRule="auto"/>
              <w:jc w:val="both"/>
            </w:pPr>
            <w:r w:rsidRPr="00C244D2">
              <w:rPr>
                <w:color w:val="1F1F1F"/>
                <w:bdr w:val="none" w:sz="0" w:space="0" w:color="auto" w:frame="1"/>
              </w:rPr>
              <w:t>Finalizing the user interface for the "LOOK" mobile/web app.</w:t>
            </w:r>
          </w:p>
        </w:tc>
        <w:tc>
          <w:tcPr>
            <w:tcW w:w="2338" w:type="dxa"/>
            <w:vAlign w:val="center"/>
          </w:tcPr>
          <w:p w14:paraId="144E7B20" w14:textId="5CC75C96" w:rsidR="00C244D2" w:rsidRPr="00C244D2" w:rsidRDefault="00C244D2" w:rsidP="00C244D2">
            <w:pPr>
              <w:pStyle w:val="NormalWeb"/>
              <w:spacing w:line="360" w:lineRule="auto"/>
              <w:jc w:val="both"/>
            </w:pPr>
            <w:r w:rsidRPr="00C244D2">
              <w:rPr>
                <w:color w:val="1F1F1F"/>
                <w:bdr w:val="none" w:sz="0" w:space="0" w:color="auto" w:frame="1"/>
              </w:rPr>
              <w:t>Final Integrated System</w:t>
            </w:r>
          </w:p>
        </w:tc>
      </w:tr>
      <w:tr w:rsidR="00C244D2" w14:paraId="7337B198" w14:textId="77777777" w:rsidTr="00A17686">
        <w:tc>
          <w:tcPr>
            <w:tcW w:w="2337" w:type="dxa"/>
            <w:vAlign w:val="center"/>
          </w:tcPr>
          <w:p w14:paraId="33E0E885" w14:textId="260E8249" w:rsidR="00C244D2" w:rsidRPr="000E588F" w:rsidRDefault="00C244D2" w:rsidP="00C244D2">
            <w:pPr>
              <w:pStyle w:val="NormalWeb"/>
              <w:spacing w:line="360" w:lineRule="auto"/>
            </w:pPr>
            <w:r w:rsidRPr="000E588F">
              <w:rPr>
                <w:color w:val="1F1F1F"/>
                <w:bdr w:val="none" w:sz="0" w:space="0" w:color="auto" w:frame="1"/>
              </w:rPr>
              <w:lastRenderedPageBreak/>
              <w:t>4.  Finalization</w:t>
            </w:r>
          </w:p>
        </w:tc>
        <w:tc>
          <w:tcPr>
            <w:tcW w:w="2337" w:type="dxa"/>
            <w:vAlign w:val="center"/>
          </w:tcPr>
          <w:p w14:paraId="56450058" w14:textId="62D157EB" w:rsidR="00C244D2" w:rsidRPr="00C244D2" w:rsidRDefault="00C244D2" w:rsidP="00C244D2">
            <w:pPr>
              <w:pStyle w:val="NormalWeb"/>
              <w:spacing w:line="360" w:lineRule="auto"/>
              <w:jc w:val="both"/>
            </w:pPr>
            <w:r w:rsidRPr="00C244D2">
              <w:rPr>
                <w:color w:val="1F1F1F"/>
                <w:bdr w:val="none" w:sz="0" w:space="0" w:color="auto" w:frame="1"/>
              </w:rPr>
              <w:t>W11</w:t>
            </w:r>
          </w:p>
        </w:tc>
        <w:tc>
          <w:tcPr>
            <w:tcW w:w="2338" w:type="dxa"/>
            <w:vAlign w:val="center"/>
          </w:tcPr>
          <w:p w14:paraId="302B1B7E" w14:textId="2FC22243" w:rsidR="00C244D2" w:rsidRPr="00C244D2" w:rsidRDefault="00C244D2" w:rsidP="00C244D2">
            <w:pPr>
              <w:pStyle w:val="NormalWeb"/>
              <w:spacing w:line="360" w:lineRule="auto"/>
              <w:jc w:val="both"/>
            </w:pPr>
            <w:r w:rsidRPr="00C244D2">
              <w:rPr>
                <w:color w:val="1F1F1F"/>
                <w:bdr w:val="none" w:sz="0" w:space="0" w:color="auto" w:frame="1"/>
              </w:rPr>
              <w:t>User Acceptance Testing (UAT) and bug fixing.</w:t>
            </w:r>
          </w:p>
        </w:tc>
        <w:tc>
          <w:tcPr>
            <w:tcW w:w="2338" w:type="dxa"/>
            <w:vAlign w:val="center"/>
          </w:tcPr>
          <w:p w14:paraId="00CA7D5B" w14:textId="2BC038BF" w:rsidR="00C244D2" w:rsidRPr="00C244D2" w:rsidRDefault="00C244D2" w:rsidP="00C244D2">
            <w:pPr>
              <w:pStyle w:val="NormalWeb"/>
              <w:spacing w:line="360" w:lineRule="auto"/>
              <w:jc w:val="both"/>
            </w:pPr>
            <w:r w:rsidRPr="00C244D2">
              <w:rPr>
                <w:color w:val="1F1F1F"/>
                <w:bdr w:val="none" w:sz="0" w:space="0" w:color="auto" w:frame="1"/>
              </w:rPr>
              <w:t>Bug Report &amp; Fixes</w:t>
            </w:r>
          </w:p>
        </w:tc>
      </w:tr>
      <w:tr w:rsidR="00C244D2" w14:paraId="525A8577" w14:textId="77777777" w:rsidTr="00A17686">
        <w:tc>
          <w:tcPr>
            <w:tcW w:w="2337" w:type="dxa"/>
            <w:vAlign w:val="center"/>
          </w:tcPr>
          <w:p w14:paraId="3AA5147F" w14:textId="77777777" w:rsidR="00C244D2" w:rsidRPr="00C244D2" w:rsidRDefault="00C244D2" w:rsidP="00C244D2">
            <w:pPr>
              <w:pStyle w:val="NormalWeb"/>
              <w:spacing w:line="360" w:lineRule="auto"/>
            </w:pPr>
          </w:p>
        </w:tc>
        <w:tc>
          <w:tcPr>
            <w:tcW w:w="2337" w:type="dxa"/>
            <w:vAlign w:val="center"/>
          </w:tcPr>
          <w:p w14:paraId="6A103050" w14:textId="084DC0AC" w:rsidR="00C244D2" w:rsidRPr="00C244D2" w:rsidRDefault="00C244D2" w:rsidP="00C244D2">
            <w:pPr>
              <w:pStyle w:val="NormalWeb"/>
              <w:spacing w:line="360" w:lineRule="auto"/>
              <w:jc w:val="both"/>
            </w:pPr>
            <w:r w:rsidRPr="00C244D2">
              <w:rPr>
                <w:color w:val="1F1F1F"/>
                <w:bdr w:val="none" w:sz="0" w:space="0" w:color="auto" w:frame="1"/>
              </w:rPr>
              <w:t>W12</w:t>
            </w:r>
          </w:p>
        </w:tc>
        <w:tc>
          <w:tcPr>
            <w:tcW w:w="2338" w:type="dxa"/>
            <w:vAlign w:val="center"/>
          </w:tcPr>
          <w:p w14:paraId="0A1A67A6" w14:textId="06537873" w:rsidR="00C244D2" w:rsidRPr="00C244D2" w:rsidRDefault="00C244D2" w:rsidP="00C244D2">
            <w:pPr>
              <w:pStyle w:val="NormalWeb"/>
              <w:spacing w:line="360" w:lineRule="auto"/>
              <w:jc w:val="both"/>
            </w:pPr>
            <w:r w:rsidRPr="00C244D2">
              <w:rPr>
                <w:color w:val="1F1F1F"/>
                <w:bdr w:val="none" w:sz="0" w:space="0" w:color="auto" w:frame="1"/>
              </w:rPr>
              <w:t>Completion of the report and VIVA preparation.</w:t>
            </w:r>
          </w:p>
        </w:tc>
        <w:tc>
          <w:tcPr>
            <w:tcW w:w="2338" w:type="dxa"/>
            <w:vAlign w:val="center"/>
          </w:tcPr>
          <w:p w14:paraId="32070513" w14:textId="57E23B93" w:rsidR="00C244D2" w:rsidRPr="00C244D2" w:rsidRDefault="00C244D2" w:rsidP="00C244D2">
            <w:pPr>
              <w:pStyle w:val="NormalWeb"/>
              <w:spacing w:line="360" w:lineRule="auto"/>
              <w:jc w:val="both"/>
            </w:pPr>
            <w:r w:rsidRPr="00C244D2">
              <w:rPr>
                <w:color w:val="1F1F1F"/>
                <w:bdr w:val="none" w:sz="0" w:space="0" w:color="auto" w:frame="1"/>
              </w:rPr>
              <w:t>Final Proposal &amp; Slides</w:t>
            </w:r>
          </w:p>
        </w:tc>
      </w:tr>
    </w:tbl>
    <w:p w14:paraId="674086E1" w14:textId="77777777" w:rsidR="00C244D2" w:rsidRDefault="00C244D2" w:rsidP="00C244D2">
      <w:pPr>
        <w:pStyle w:val="NormalWeb"/>
        <w:spacing w:line="360" w:lineRule="auto"/>
      </w:pPr>
    </w:p>
    <w:p w14:paraId="66A076E5" w14:textId="77777777" w:rsidR="00735E83" w:rsidRPr="00565865" w:rsidRDefault="00735E83" w:rsidP="00735E83">
      <w:pPr>
        <w:pStyle w:val="Heading1"/>
        <w:numPr>
          <w:ilvl w:val="0"/>
          <w:numId w:val="36"/>
        </w:numPr>
        <w:ind w:left="420" w:hanging="420"/>
        <w:rPr>
          <w:rFonts w:ascii="Times New Roman" w:hAnsi="Times New Roman" w:cs="Times New Roman"/>
          <w:b/>
          <w:bCs/>
          <w:color w:val="auto"/>
          <w:sz w:val="32"/>
          <w:szCs w:val="32"/>
        </w:rPr>
      </w:pPr>
      <w:bookmarkStart w:id="35" w:name="_Toc220565534"/>
      <w:bookmarkStart w:id="36" w:name="_Toc222046174"/>
      <w:r w:rsidRPr="00565865">
        <w:rPr>
          <w:rFonts w:ascii="Times New Roman" w:hAnsi="Times New Roman" w:cs="Times New Roman"/>
          <w:b/>
          <w:bCs/>
          <w:color w:val="auto"/>
          <w:sz w:val="32"/>
          <w:szCs w:val="32"/>
        </w:rPr>
        <w:t>Expected Outcomes and Significance</w:t>
      </w:r>
      <w:bookmarkEnd w:id="35"/>
      <w:bookmarkEnd w:id="36"/>
    </w:p>
    <w:p w14:paraId="37052C9D" w14:textId="4E52F767" w:rsidR="00735E83" w:rsidRPr="00735E83" w:rsidRDefault="00735E83" w:rsidP="00735E83">
      <w:pPr>
        <w:pStyle w:val="Heading2"/>
        <w:numPr>
          <w:ilvl w:val="1"/>
          <w:numId w:val="37"/>
        </w:numPr>
        <w:spacing w:line="360" w:lineRule="auto"/>
        <w:rPr>
          <w:rFonts w:ascii="Times New Roman" w:hAnsi="Times New Roman" w:cs="Times New Roman"/>
          <w:b/>
          <w:bCs/>
          <w:color w:val="auto"/>
          <w:sz w:val="28"/>
          <w:szCs w:val="28"/>
        </w:rPr>
      </w:pPr>
      <w:bookmarkStart w:id="37" w:name="_Toc220565535"/>
      <w:bookmarkStart w:id="38" w:name="_Toc222046175"/>
      <w:r>
        <w:rPr>
          <w:rFonts w:ascii="Times New Roman" w:hAnsi="Times New Roman" w:cs="Times New Roman"/>
          <w:b/>
          <w:bCs/>
          <w:color w:val="auto"/>
          <w:sz w:val="28"/>
          <w:szCs w:val="28"/>
        </w:rPr>
        <w:t>A</w:t>
      </w:r>
      <w:r w:rsidRPr="00565865">
        <w:rPr>
          <w:rFonts w:ascii="Times New Roman" w:hAnsi="Times New Roman" w:cs="Times New Roman"/>
          <w:b/>
          <w:bCs/>
          <w:color w:val="auto"/>
          <w:sz w:val="28"/>
          <w:szCs w:val="28"/>
        </w:rPr>
        <w:t xml:space="preserve">nticipated </w:t>
      </w:r>
      <w:r>
        <w:rPr>
          <w:rFonts w:ascii="Times New Roman" w:hAnsi="Times New Roman" w:cs="Times New Roman"/>
          <w:b/>
          <w:bCs/>
          <w:color w:val="auto"/>
          <w:sz w:val="28"/>
          <w:szCs w:val="28"/>
        </w:rPr>
        <w:t>R</w:t>
      </w:r>
      <w:r w:rsidRPr="00565865">
        <w:rPr>
          <w:rFonts w:ascii="Times New Roman" w:hAnsi="Times New Roman" w:cs="Times New Roman"/>
          <w:b/>
          <w:bCs/>
          <w:color w:val="auto"/>
          <w:sz w:val="28"/>
          <w:szCs w:val="28"/>
        </w:rPr>
        <w:t>esults</w:t>
      </w:r>
      <w:bookmarkEnd w:id="37"/>
      <w:bookmarkEnd w:id="38"/>
    </w:p>
    <w:p w14:paraId="50585326" w14:textId="77777777" w:rsidR="00735E83" w:rsidRDefault="00735E83" w:rsidP="005F1A46">
      <w:pPr>
        <w:pStyle w:val="NormalWeb"/>
        <w:spacing w:line="360" w:lineRule="auto"/>
        <w:jc w:val="both"/>
      </w:pPr>
      <w:r>
        <w:t>A deployable recommendation system with the following technological standards would be the primary output of the proposed project:</w:t>
      </w:r>
    </w:p>
    <w:p w14:paraId="55F3FB34" w14:textId="16BC4965" w:rsidR="00735E83" w:rsidRDefault="00735E83" w:rsidP="005F1A46">
      <w:pPr>
        <w:pStyle w:val="NormalWeb"/>
        <w:numPr>
          <w:ilvl w:val="0"/>
          <w:numId w:val="38"/>
        </w:numPr>
        <w:spacing w:line="360" w:lineRule="auto"/>
        <w:jc w:val="both"/>
      </w:pPr>
      <w:r>
        <w:t>Classification Accuracy: The classification of the five primary face shapes, which are round, square, oval, heart, and diamond, can be performed with a high accuracy of at least 85% by a Multi-Task CNN model.</w:t>
      </w:r>
    </w:p>
    <w:p w14:paraId="0BF8EDBC" w14:textId="77777777" w:rsidR="00735E83" w:rsidRDefault="00735E83" w:rsidP="005F1A46">
      <w:pPr>
        <w:pStyle w:val="NormalWeb"/>
        <w:numPr>
          <w:ilvl w:val="0"/>
          <w:numId w:val="38"/>
        </w:numPr>
        <w:spacing w:line="360" w:lineRule="auto"/>
        <w:jc w:val="both"/>
      </w:pPr>
      <w:r>
        <w:t>Real-time Performance: The performance of the system would be within two seconds of latency to provide a seamless surfing experience on mobile devices or online.</w:t>
      </w:r>
    </w:p>
    <w:p w14:paraId="45720404" w14:textId="67C4F1BA" w:rsidR="00C63748" w:rsidRDefault="00735E83" w:rsidP="005F1A46">
      <w:pPr>
        <w:pStyle w:val="NormalWeb"/>
        <w:numPr>
          <w:ilvl w:val="0"/>
          <w:numId w:val="38"/>
        </w:numPr>
        <w:spacing w:line="360" w:lineRule="auto"/>
        <w:jc w:val="both"/>
      </w:pPr>
      <w:r>
        <w:t>Functional Prototype: The proposed project would be able to provide an interactive platform with a 3D AR virtual try-on feature.</w:t>
      </w:r>
    </w:p>
    <w:p w14:paraId="556A6D8C" w14:textId="77777777" w:rsidR="00735E83" w:rsidRPr="005C416F" w:rsidRDefault="00735E83" w:rsidP="00735E83">
      <w:pPr>
        <w:pStyle w:val="Heading2"/>
        <w:numPr>
          <w:ilvl w:val="1"/>
          <w:numId w:val="39"/>
        </w:numPr>
        <w:spacing w:line="360" w:lineRule="auto"/>
        <w:rPr>
          <w:rFonts w:ascii="Times New Roman" w:hAnsi="Times New Roman" w:cs="Times New Roman"/>
          <w:b/>
          <w:bCs/>
          <w:color w:val="auto"/>
          <w:sz w:val="28"/>
          <w:szCs w:val="28"/>
        </w:rPr>
      </w:pPr>
      <w:bookmarkStart w:id="39" w:name="_Toc220565536"/>
      <w:bookmarkStart w:id="40" w:name="_Toc222046176"/>
      <w:r w:rsidRPr="00861BEA">
        <w:rPr>
          <w:rFonts w:ascii="Times New Roman" w:hAnsi="Times New Roman" w:cs="Times New Roman"/>
          <w:b/>
          <w:bCs/>
          <w:color w:val="auto"/>
          <w:sz w:val="28"/>
          <w:szCs w:val="28"/>
        </w:rPr>
        <w:t>Impact and Significance</w:t>
      </w:r>
      <w:bookmarkEnd w:id="39"/>
      <w:bookmarkEnd w:id="40"/>
    </w:p>
    <w:p w14:paraId="1C07C428" w14:textId="77777777" w:rsidR="00735E83" w:rsidRDefault="00735E83" w:rsidP="005F1A46">
      <w:pPr>
        <w:pStyle w:val="NormalWeb"/>
        <w:spacing w:line="360" w:lineRule="auto"/>
        <w:jc w:val="both"/>
      </w:pPr>
      <w:r>
        <w:t>This study provides great benefits in several areas:</w:t>
      </w:r>
    </w:p>
    <w:p w14:paraId="70FCE4CE" w14:textId="77777777" w:rsidR="00735E83" w:rsidRDefault="00735E83" w:rsidP="005F1A46">
      <w:pPr>
        <w:pStyle w:val="NormalWeb"/>
        <w:numPr>
          <w:ilvl w:val="0"/>
          <w:numId w:val="40"/>
        </w:numPr>
        <w:spacing w:line="360" w:lineRule="auto"/>
        <w:jc w:val="both"/>
      </w:pPr>
      <w:r>
        <w:t>Business Application: The technology aims to reduce the current 25-30% return rate in online shopping for eyewear by improving the accuracy of fits.</w:t>
      </w:r>
    </w:p>
    <w:p w14:paraId="30E2AE78" w14:textId="77777777" w:rsidR="00735E83" w:rsidRDefault="00735E83" w:rsidP="005F1A46">
      <w:pPr>
        <w:pStyle w:val="NormalWeb"/>
        <w:numPr>
          <w:ilvl w:val="0"/>
          <w:numId w:val="40"/>
        </w:numPr>
        <w:spacing w:line="360" w:lineRule="auto"/>
        <w:jc w:val="both"/>
      </w:pPr>
      <w:r>
        <w:t>Customer Experience: By providing automatic and personalized style suggestions, it removes the customer experience of "decision fatigue" and "overwhelm" from both in-store and online shoppers.</w:t>
      </w:r>
    </w:p>
    <w:p w14:paraId="034C0059" w14:textId="567BD41E" w:rsidR="00735E83" w:rsidRDefault="00735E83" w:rsidP="005F1A46">
      <w:pPr>
        <w:pStyle w:val="NormalWeb"/>
        <w:numPr>
          <w:ilvl w:val="0"/>
          <w:numId w:val="40"/>
        </w:numPr>
        <w:spacing w:line="360" w:lineRule="auto"/>
        <w:jc w:val="both"/>
      </w:pPr>
      <w:r>
        <w:lastRenderedPageBreak/>
        <w:t xml:space="preserve">Social Impact: By using a computerized system, </w:t>
      </w:r>
      <w:r w:rsidR="00A458EE">
        <w:t>customers</w:t>
      </w:r>
      <w:r>
        <w:t xml:space="preserve"> in the rural area can receive expert-level optical suggestions.</w:t>
      </w:r>
    </w:p>
    <w:p w14:paraId="6FAF7F67" w14:textId="15B60624" w:rsidR="00735E83" w:rsidRDefault="00735E83" w:rsidP="005F1A46">
      <w:pPr>
        <w:pStyle w:val="NormalWeb"/>
        <w:numPr>
          <w:ilvl w:val="0"/>
          <w:numId w:val="40"/>
        </w:numPr>
        <w:spacing w:line="360" w:lineRule="auto"/>
        <w:jc w:val="both"/>
      </w:pPr>
      <w:r>
        <w:t>Skill Alignment: It shows a high level of expertise in the processes related to data science, especially in the areas of data wrangling, machine learning, and deep learning.</w:t>
      </w:r>
    </w:p>
    <w:p w14:paraId="364DFFA6" w14:textId="77777777" w:rsidR="00773566" w:rsidRDefault="00773566" w:rsidP="00773566">
      <w:pPr>
        <w:pStyle w:val="Heading2"/>
        <w:numPr>
          <w:ilvl w:val="1"/>
          <w:numId w:val="41"/>
        </w:numPr>
        <w:spacing w:line="360" w:lineRule="auto"/>
        <w:rPr>
          <w:rFonts w:ascii="Times New Roman" w:hAnsi="Times New Roman" w:cs="Times New Roman"/>
          <w:b/>
          <w:bCs/>
          <w:color w:val="auto"/>
          <w:sz w:val="28"/>
          <w:szCs w:val="28"/>
        </w:rPr>
      </w:pPr>
      <w:bookmarkStart w:id="41" w:name="_Toc220565537"/>
      <w:bookmarkStart w:id="42" w:name="_Toc222046177"/>
      <w:r w:rsidRPr="003C11DD">
        <w:rPr>
          <w:rFonts w:ascii="Times New Roman" w:hAnsi="Times New Roman" w:cs="Times New Roman"/>
          <w:b/>
          <w:bCs/>
          <w:color w:val="auto"/>
          <w:sz w:val="28"/>
          <w:szCs w:val="28"/>
        </w:rPr>
        <w:t>Potential for Publication</w:t>
      </w:r>
      <w:bookmarkEnd w:id="41"/>
      <w:bookmarkEnd w:id="42"/>
    </w:p>
    <w:p w14:paraId="0B97DC30" w14:textId="4C3DB105" w:rsidR="005F1A46" w:rsidRPr="00773566" w:rsidRDefault="00773566" w:rsidP="005F1A46">
      <w:pPr>
        <w:pStyle w:val="NormalWeb"/>
        <w:spacing w:line="360" w:lineRule="auto"/>
        <w:jc w:val="both"/>
      </w:pPr>
      <w:r w:rsidRPr="00773566">
        <w:t xml:space="preserve">This research has tremendous potential as it involves </w:t>
      </w:r>
      <w:r w:rsidR="00A458EE" w:rsidRPr="00773566">
        <w:t>multi-task</w:t>
      </w:r>
      <w:r w:rsidRPr="00773566">
        <w:t xml:space="preserve"> learning for face shape, age, and gender classification, which is a relatively new approach within the Sri Lankan environment.</w:t>
      </w:r>
      <w:r w:rsidR="00A458EE">
        <w:t xml:space="preserve"> </w:t>
      </w:r>
      <w:r w:rsidRPr="00773566">
        <w:t>Giving a presentation on computer vision conferences/data science conferences</w:t>
      </w:r>
      <w:r w:rsidR="00A458EE">
        <w:t>,</w:t>
      </w:r>
      <w:r w:rsidRPr="00773566">
        <w:t xml:space="preserve"> such as SLAAI </w:t>
      </w:r>
      <w:r w:rsidR="00A458EE" w:rsidRPr="00773566">
        <w:t>conferences. Publication</w:t>
      </w:r>
      <w:r w:rsidRPr="00773566">
        <w:t xml:space="preserve"> of research papers within regional journals that have an emphasis on digital retail innovation and artificial intelligence.</w:t>
      </w:r>
    </w:p>
    <w:p w14:paraId="4A9E3278" w14:textId="77777777" w:rsidR="005F1A46" w:rsidRPr="003C11DD" w:rsidRDefault="005F1A46" w:rsidP="005F1A46">
      <w:pPr>
        <w:pStyle w:val="Heading1"/>
        <w:numPr>
          <w:ilvl w:val="0"/>
          <w:numId w:val="36"/>
        </w:numPr>
        <w:spacing w:line="360" w:lineRule="auto"/>
        <w:ind w:left="420" w:hanging="420"/>
        <w:rPr>
          <w:rFonts w:ascii="Times New Roman" w:hAnsi="Times New Roman" w:cs="Times New Roman"/>
          <w:color w:val="auto"/>
          <w:sz w:val="32"/>
          <w:szCs w:val="32"/>
        </w:rPr>
      </w:pPr>
      <w:bookmarkStart w:id="43" w:name="_Toc220565538"/>
      <w:bookmarkStart w:id="44" w:name="_Toc222046178"/>
      <w:r w:rsidRPr="003C11DD">
        <w:rPr>
          <w:rFonts w:ascii="Times New Roman" w:hAnsi="Times New Roman" w:cs="Times New Roman"/>
          <w:b/>
          <w:bCs/>
          <w:color w:val="auto"/>
          <w:sz w:val="32"/>
          <w:szCs w:val="32"/>
        </w:rPr>
        <w:t>Budget and Resources</w:t>
      </w:r>
      <w:bookmarkEnd w:id="43"/>
      <w:bookmarkEnd w:id="44"/>
    </w:p>
    <w:p w14:paraId="4BC5DA3E" w14:textId="77777777" w:rsidR="005F1A46" w:rsidRPr="003C11DD" w:rsidRDefault="005F1A46" w:rsidP="005F1A46">
      <w:pPr>
        <w:pStyle w:val="Heading2"/>
        <w:numPr>
          <w:ilvl w:val="1"/>
          <w:numId w:val="43"/>
        </w:numPr>
        <w:spacing w:line="360" w:lineRule="auto"/>
        <w:rPr>
          <w:rFonts w:ascii="Times New Roman" w:hAnsi="Times New Roman" w:cs="Times New Roman"/>
          <w:color w:val="auto"/>
          <w:sz w:val="28"/>
          <w:szCs w:val="28"/>
        </w:rPr>
      </w:pPr>
      <w:bookmarkStart w:id="45" w:name="_Toc220565539"/>
      <w:bookmarkStart w:id="46" w:name="_Toc222046179"/>
      <w:r w:rsidRPr="003C11DD">
        <w:rPr>
          <w:rFonts w:ascii="Times New Roman" w:hAnsi="Times New Roman" w:cs="Times New Roman"/>
          <w:b/>
          <w:bCs/>
          <w:color w:val="auto"/>
          <w:sz w:val="28"/>
          <w:szCs w:val="28"/>
        </w:rPr>
        <w:t>Computing Resources</w:t>
      </w:r>
      <w:bookmarkEnd w:id="45"/>
      <w:bookmarkEnd w:id="46"/>
    </w:p>
    <w:p w14:paraId="32F6B12E" w14:textId="5BE6E2D2" w:rsidR="005F1A46" w:rsidRPr="005F1A46" w:rsidRDefault="005F1A46" w:rsidP="005F1A46">
      <w:pPr>
        <w:pStyle w:val="NormalWeb"/>
        <w:spacing w:line="360" w:lineRule="auto"/>
        <w:jc w:val="both"/>
      </w:pPr>
      <w:r w:rsidRPr="005F1A46">
        <w:rPr>
          <w:b/>
          <w:bCs/>
        </w:rPr>
        <w:t>Hardware:</w:t>
      </w:r>
      <w:r w:rsidRPr="005F1A46">
        <w:t xml:space="preserve"> For the initial model prototyping, a basic workstation or a laptop with at least </w:t>
      </w:r>
      <w:r>
        <w:t>8</w:t>
      </w:r>
      <w:r w:rsidRPr="005F1A46">
        <w:t xml:space="preserve"> GB RAM will be necessary</w:t>
      </w:r>
      <w:r>
        <w:t xml:space="preserve"> (We have just 4 GB)</w:t>
      </w:r>
      <w:r w:rsidRPr="005F1A46">
        <w:t>.</w:t>
      </w:r>
    </w:p>
    <w:p w14:paraId="0AEA39F1" w14:textId="43DBB5AD" w:rsidR="005F1A46" w:rsidRDefault="005F1A46" w:rsidP="005F1A46">
      <w:pPr>
        <w:pStyle w:val="NormalWeb"/>
        <w:spacing w:line="360" w:lineRule="auto"/>
        <w:jc w:val="both"/>
      </w:pPr>
      <w:r w:rsidRPr="005F1A46">
        <w:rPr>
          <w:b/>
          <w:bCs/>
        </w:rPr>
        <w:t>Processing Power:</w:t>
      </w:r>
      <w:r w:rsidRPr="005F1A46">
        <w:t xml:space="preserve"> The study will be able to take advantage of the high-performance computing capabilities provided by Google Colab's Free Tier for training the deep learning model, utilizing the cloud-based GPU (Tesla T4) to process the CNN training computations.</w:t>
      </w:r>
    </w:p>
    <w:p w14:paraId="6BFB4F69" w14:textId="77777777" w:rsidR="005F1A46" w:rsidRPr="003C11DD" w:rsidRDefault="005F1A46" w:rsidP="005F1A46">
      <w:pPr>
        <w:pStyle w:val="Heading2"/>
        <w:numPr>
          <w:ilvl w:val="1"/>
          <w:numId w:val="42"/>
        </w:numPr>
        <w:spacing w:line="360" w:lineRule="auto"/>
        <w:rPr>
          <w:rFonts w:ascii="Times New Roman" w:hAnsi="Times New Roman" w:cs="Times New Roman"/>
          <w:color w:val="auto"/>
          <w:sz w:val="28"/>
          <w:szCs w:val="28"/>
        </w:rPr>
      </w:pPr>
      <w:bookmarkStart w:id="47" w:name="_Toc220565540"/>
      <w:bookmarkStart w:id="48" w:name="_Toc222046180"/>
      <w:r w:rsidRPr="003C11DD">
        <w:rPr>
          <w:rFonts w:ascii="Times New Roman" w:hAnsi="Times New Roman" w:cs="Times New Roman"/>
          <w:b/>
          <w:bCs/>
          <w:color w:val="auto"/>
          <w:sz w:val="28"/>
          <w:szCs w:val="28"/>
        </w:rPr>
        <w:t>Data Resources</w:t>
      </w:r>
      <w:bookmarkEnd w:id="47"/>
      <w:bookmarkEnd w:id="48"/>
    </w:p>
    <w:p w14:paraId="136918C0" w14:textId="2FAB9A5A" w:rsidR="005F1A46" w:rsidRDefault="005F1A46" w:rsidP="005F1A46">
      <w:pPr>
        <w:pStyle w:val="NormalWeb"/>
        <w:spacing w:line="360" w:lineRule="auto"/>
        <w:jc w:val="both"/>
      </w:pPr>
      <w:r w:rsidRPr="005F1A46">
        <w:rPr>
          <w:b/>
          <w:bCs/>
        </w:rPr>
        <w:t>Datasets:</w:t>
      </w:r>
      <w:r w:rsidRPr="005F1A46">
        <w:t xml:space="preserve"> </w:t>
      </w:r>
      <w:proofErr w:type="gramStart"/>
      <w:r w:rsidRPr="005F1A46">
        <w:t>In order to</w:t>
      </w:r>
      <w:proofErr w:type="gramEnd"/>
      <w:r w:rsidRPr="005F1A46">
        <w:t xml:space="preserve"> ensure regional accuracy, the study will utilize a combination of publicly available facial images (e.g., "Face Shape Dataset" available on Kaggle) and a primary dataset of 50-100 local images collected with informed consent.</w:t>
      </w:r>
    </w:p>
    <w:p w14:paraId="6FFA06EF" w14:textId="77777777" w:rsidR="005F1A46" w:rsidRPr="003C11DD" w:rsidRDefault="005F1A46" w:rsidP="005F1A46">
      <w:pPr>
        <w:pStyle w:val="Heading2"/>
        <w:numPr>
          <w:ilvl w:val="1"/>
          <w:numId w:val="44"/>
        </w:numPr>
        <w:spacing w:line="360" w:lineRule="auto"/>
        <w:rPr>
          <w:rFonts w:ascii="Times New Roman" w:hAnsi="Times New Roman" w:cs="Times New Roman"/>
          <w:color w:val="auto"/>
          <w:sz w:val="28"/>
          <w:szCs w:val="28"/>
        </w:rPr>
      </w:pPr>
      <w:bookmarkStart w:id="49" w:name="_Toc220565541"/>
      <w:bookmarkStart w:id="50" w:name="_Toc222046181"/>
      <w:r w:rsidRPr="003C11DD">
        <w:rPr>
          <w:rFonts w:ascii="Times New Roman" w:hAnsi="Times New Roman" w:cs="Times New Roman"/>
          <w:b/>
          <w:bCs/>
          <w:color w:val="auto"/>
          <w:sz w:val="28"/>
          <w:szCs w:val="28"/>
        </w:rPr>
        <w:t>Software Tools (Open Source)</w:t>
      </w:r>
      <w:bookmarkEnd w:id="49"/>
      <w:bookmarkEnd w:id="50"/>
    </w:p>
    <w:p w14:paraId="08C08FD5" w14:textId="01F2A1F1" w:rsidR="005F1A46" w:rsidRDefault="005F1A46" w:rsidP="005F1A46">
      <w:pPr>
        <w:pStyle w:val="NormalWeb"/>
        <w:spacing w:line="360" w:lineRule="auto"/>
        <w:jc w:val="both"/>
      </w:pPr>
      <w:r w:rsidRPr="005F1A46">
        <w:rPr>
          <w:b/>
          <w:bCs/>
        </w:rPr>
        <w:t>Programming Language:</w:t>
      </w:r>
      <w:r>
        <w:t xml:space="preserve"> Python 3.</w:t>
      </w:r>
      <w:r w:rsidR="00A26BBD">
        <w:t>12</w:t>
      </w:r>
      <w:r>
        <w:t xml:space="preserve"> will be the chosen programming language.</w:t>
      </w:r>
    </w:p>
    <w:p w14:paraId="5E5AA0EA" w14:textId="77777777" w:rsidR="005F1A46" w:rsidRDefault="005F1A46" w:rsidP="005F1A46">
      <w:pPr>
        <w:pStyle w:val="NormalWeb"/>
        <w:spacing w:line="360" w:lineRule="auto"/>
        <w:jc w:val="both"/>
      </w:pPr>
      <w:r w:rsidRPr="005F1A46">
        <w:rPr>
          <w:b/>
          <w:bCs/>
        </w:rPr>
        <w:lastRenderedPageBreak/>
        <w:t>Deep Learning Framework:</w:t>
      </w:r>
      <w:r>
        <w:t xml:space="preserve"> The study will be able to select either </w:t>
      </w:r>
      <w:proofErr w:type="spellStart"/>
      <w:r>
        <w:t>PyTorch</w:t>
      </w:r>
      <w:proofErr w:type="spellEnd"/>
      <w:r>
        <w:t xml:space="preserve"> for CNN model development or TensorFlow and </w:t>
      </w:r>
      <w:proofErr w:type="spellStart"/>
      <w:r>
        <w:t>Keras</w:t>
      </w:r>
      <w:proofErr w:type="spellEnd"/>
      <w:r>
        <w:t>.</w:t>
      </w:r>
    </w:p>
    <w:p w14:paraId="4297C788" w14:textId="55DC163C" w:rsidR="005F1A46" w:rsidRDefault="005F1A46" w:rsidP="005F1A46">
      <w:pPr>
        <w:pStyle w:val="NormalWeb"/>
        <w:spacing w:line="360" w:lineRule="auto"/>
        <w:jc w:val="both"/>
      </w:pPr>
      <w:r w:rsidRPr="005F1A46">
        <w:rPr>
          <w:b/>
          <w:bCs/>
        </w:rPr>
        <w:t>Computer Vision:</w:t>
      </w:r>
      <w:r>
        <w:t xml:space="preserve"> The study will be able to select either MTCNN and OpenCV for facial image alignment and preprocessing.</w:t>
      </w:r>
    </w:p>
    <w:p w14:paraId="769BB300" w14:textId="4871DA1F" w:rsidR="005F1A46" w:rsidRDefault="005F1A46" w:rsidP="005F1A46">
      <w:pPr>
        <w:pStyle w:val="NormalWeb"/>
        <w:spacing w:line="360" w:lineRule="auto"/>
        <w:jc w:val="both"/>
      </w:pPr>
      <w:r w:rsidRPr="005F1A46">
        <w:rPr>
          <w:b/>
          <w:bCs/>
        </w:rPr>
        <w:t>Visualization:</w:t>
      </w:r>
      <w:r w:rsidRPr="005F1A46">
        <w:t xml:space="preserve"> Matplotlib for training accuracy/loss curves and draw.io for architectural diagrams.</w:t>
      </w:r>
    </w:p>
    <w:p w14:paraId="28A1204C" w14:textId="004C0CF5" w:rsidR="002E1550" w:rsidRPr="003C11DD" w:rsidRDefault="002E1550" w:rsidP="002E1550">
      <w:pPr>
        <w:pStyle w:val="Heading1"/>
        <w:numPr>
          <w:ilvl w:val="0"/>
          <w:numId w:val="36"/>
        </w:numPr>
        <w:spacing w:line="360" w:lineRule="auto"/>
        <w:ind w:left="420" w:hanging="420"/>
        <w:rPr>
          <w:rFonts w:ascii="Times New Roman" w:hAnsi="Times New Roman" w:cs="Times New Roman"/>
          <w:color w:val="auto"/>
          <w:sz w:val="32"/>
          <w:szCs w:val="32"/>
        </w:rPr>
      </w:pPr>
      <w:bookmarkStart w:id="51" w:name="_Toc222046182"/>
      <w:r>
        <w:rPr>
          <w:rFonts w:ascii="Times New Roman" w:hAnsi="Times New Roman" w:cs="Times New Roman"/>
          <w:b/>
          <w:bCs/>
          <w:color w:val="auto"/>
          <w:sz w:val="32"/>
          <w:szCs w:val="32"/>
        </w:rPr>
        <w:t>References</w:t>
      </w:r>
      <w:bookmarkEnd w:id="51"/>
    </w:p>
    <w:p w14:paraId="0F9B9955" w14:textId="012080B4" w:rsidR="00507D4D" w:rsidRPr="00507D4D" w:rsidRDefault="00507D4D" w:rsidP="00507D4D">
      <w:pPr>
        <w:pStyle w:val="NormalWeb"/>
        <w:spacing w:line="360" w:lineRule="auto"/>
        <w:jc w:val="both"/>
      </w:pPr>
      <w:r w:rsidRPr="00507D4D">
        <w:t xml:space="preserve">[1] P. Thapa, S. R. Shrestha, and S. Bajracharya, "A Web-Based AR-Powered Virtual Eyewear Try-On System," </w:t>
      </w:r>
      <w:r w:rsidRPr="00507D4D">
        <w:rPr>
          <w:i/>
          <w:iCs/>
        </w:rPr>
        <w:t>Innovative J. Eng. Technol.</w:t>
      </w:r>
      <w:r w:rsidRPr="00507D4D">
        <w:t xml:space="preserve">, vol. 1, 2025, from </w:t>
      </w:r>
      <w:hyperlink r:id="rId12" w:history="1">
        <w:hyperlink r:id="rId13" w:tgtFrame="_blank" w:history="1">
          <w:r w:rsidRPr="00507D4D">
            <w:rPr>
              <w:rStyle w:val="Hyperlink"/>
            </w:rPr>
            <w:t>https://nepjol.info/index.php/injet/article/download/78599/60206/226064</w:t>
          </w:r>
        </w:hyperlink>
      </w:hyperlink>
    </w:p>
    <w:p w14:paraId="5F5600C8" w14:textId="45A0F3B6" w:rsidR="00507D4D" w:rsidRPr="00507D4D" w:rsidRDefault="00507D4D" w:rsidP="00507D4D">
      <w:pPr>
        <w:pStyle w:val="NormalWeb"/>
        <w:spacing w:line="360" w:lineRule="auto"/>
        <w:jc w:val="both"/>
      </w:pPr>
      <w:r w:rsidRPr="00507D4D">
        <w:t xml:space="preserve">[2] A. Bozkurt et al., "Toward cyber-enhanced working dogs for search and rescue," </w:t>
      </w:r>
      <w:r w:rsidRPr="00507D4D">
        <w:rPr>
          <w:i/>
          <w:iCs/>
        </w:rPr>
        <w:t xml:space="preserve">IEEE </w:t>
      </w:r>
      <w:proofErr w:type="spellStart"/>
      <w:r w:rsidRPr="00507D4D">
        <w:rPr>
          <w:i/>
          <w:iCs/>
        </w:rPr>
        <w:t>Intell</w:t>
      </w:r>
      <w:proofErr w:type="spellEnd"/>
      <w:r w:rsidRPr="00507D4D">
        <w:rPr>
          <w:i/>
          <w:iCs/>
        </w:rPr>
        <w:t>. Syst.</w:t>
      </w:r>
      <w:r w:rsidRPr="00507D4D">
        <w:t xml:space="preserve">, vol. 29, no. 6, 2014, from </w:t>
      </w:r>
      <w:hyperlink r:id="rId14" w:history="1">
        <w:hyperlink r:id="rId15" w:tgtFrame="_blank" w:history="1">
          <w:r w:rsidRPr="00507D4D">
            <w:rPr>
              <w:rStyle w:val="Hyperlink"/>
            </w:rPr>
            <w:t>https://ieeexplore.ieee.org/document/6914468/</w:t>
          </w:r>
        </w:hyperlink>
      </w:hyperlink>
    </w:p>
    <w:p w14:paraId="0168EDA0" w14:textId="75BCFBB5" w:rsidR="00507D4D" w:rsidRPr="00507D4D" w:rsidRDefault="00507D4D" w:rsidP="00507D4D">
      <w:pPr>
        <w:pStyle w:val="NormalWeb"/>
        <w:spacing w:line="360" w:lineRule="auto"/>
        <w:jc w:val="both"/>
      </w:pPr>
      <w:r w:rsidRPr="00507D4D">
        <w:t xml:space="preserve">[3] N. Ramadhan, T. R. </w:t>
      </w:r>
      <w:proofErr w:type="spellStart"/>
      <w:r w:rsidRPr="00507D4D">
        <w:t>Alyndra</w:t>
      </w:r>
      <w:proofErr w:type="spellEnd"/>
      <w:r w:rsidRPr="00507D4D">
        <w:t xml:space="preserve">, and S. Syam, "Eyeglasses frame selection based on oval face shape using </w:t>
      </w:r>
      <w:r w:rsidR="00A458EE">
        <w:t xml:space="preserve">a </w:t>
      </w:r>
      <w:r w:rsidRPr="00507D4D">
        <w:t xml:space="preserve">convolutional neural network," </w:t>
      </w:r>
      <w:r w:rsidRPr="00507D4D">
        <w:rPr>
          <w:i/>
          <w:iCs/>
        </w:rPr>
        <w:t>ResearchGate</w:t>
      </w:r>
      <w:r w:rsidRPr="00507D4D">
        <w:t xml:space="preserve">, 2022, from </w:t>
      </w:r>
      <w:hyperlink r:id="rId16" w:history="1">
        <w:hyperlink r:id="rId17" w:tgtFrame="_blank" w:history="1">
          <w:r w:rsidRPr="00507D4D">
            <w:rPr>
              <w:rStyle w:val="Hyperlink"/>
            </w:rPr>
            <w:t>https://www.researchgate.net/publication/360884792_Hybrid_Based_Model_Face_Shape_Classification_Using_Ensemble_Method_for_Hairstyle_Recommender_System</w:t>
          </w:r>
        </w:hyperlink>
      </w:hyperlink>
    </w:p>
    <w:p w14:paraId="3170B4FE" w14:textId="71650551" w:rsidR="00507D4D" w:rsidRPr="00507D4D" w:rsidRDefault="00507D4D" w:rsidP="00507D4D">
      <w:pPr>
        <w:pStyle w:val="NormalWeb"/>
        <w:spacing w:line="360" w:lineRule="auto"/>
        <w:jc w:val="both"/>
      </w:pPr>
      <w:r w:rsidRPr="00507D4D">
        <w:t xml:space="preserve">[4] S. </w:t>
      </w:r>
      <w:proofErr w:type="spellStart"/>
      <w:r w:rsidRPr="00507D4D">
        <w:t>Sandatharaka</w:t>
      </w:r>
      <w:proofErr w:type="spellEnd"/>
      <w:r w:rsidRPr="00507D4D">
        <w:t xml:space="preserve"> and J. Wickramasinghe, "Rhetoric and reality of artificial intelligence in apparel sector in Sri Lanka: A comparative case study," </w:t>
      </w:r>
      <w:r w:rsidRPr="00507D4D">
        <w:rPr>
          <w:i/>
          <w:iCs/>
        </w:rPr>
        <w:t>ResearchGate</w:t>
      </w:r>
      <w:r w:rsidRPr="00507D4D">
        <w:t xml:space="preserve">, 2024, from </w:t>
      </w:r>
      <w:hyperlink r:id="rId18" w:history="1">
        <w:hyperlink r:id="rId19" w:tgtFrame="_blank" w:history="1">
          <w:r w:rsidRPr="00507D4D">
            <w:rPr>
              <w:rStyle w:val="Hyperlink"/>
            </w:rPr>
            <w:t>https://www.researchgate.net/publication/388220363_Rhetoric_and_reality_of_artificial_intelligence_in_apparel_sector_in_Sri_Lanka_comparative_case_study</w:t>
          </w:r>
        </w:hyperlink>
      </w:hyperlink>
    </w:p>
    <w:p w14:paraId="4BDC5202" w14:textId="174859D3" w:rsidR="00507D4D" w:rsidRPr="00507D4D" w:rsidRDefault="00507D4D" w:rsidP="00507D4D">
      <w:pPr>
        <w:pStyle w:val="NormalWeb"/>
        <w:spacing w:line="360" w:lineRule="auto"/>
        <w:jc w:val="both"/>
      </w:pPr>
      <w:r w:rsidRPr="00507D4D">
        <w:t xml:space="preserve">[5] G. Gupta, "Deep Learning in Virtual Try-On: A Comprehensive Survey," </w:t>
      </w:r>
      <w:r w:rsidRPr="00507D4D">
        <w:rPr>
          <w:i/>
          <w:iCs/>
        </w:rPr>
        <w:t>Scribd</w:t>
      </w:r>
      <w:r w:rsidRPr="00507D4D">
        <w:t xml:space="preserve">, 2024, from </w:t>
      </w:r>
      <w:hyperlink r:id="rId20" w:history="1">
        <w:hyperlink r:id="rId21" w:tgtFrame="_blank" w:history="1">
          <w:r w:rsidRPr="00507D4D">
            <w:rPr>
              <w:rStyle w:val="Hyperlink"/>
            </w:rPr>
            <w:t>https://www.scribd.com/document/803556482/Deep-Learning-in-Virtual-Try-On-A-Comprehensive-Survey</w:t>
          </w:r>
        </w:hyperlink>
      </w:hyperlink>
    </w:p>
    <w:p w14:paraId="5E4304FB" w14:textId="243660AE" w:rsidR="00507D4D" w:rsidRPr="00507D4D" w:rsidRDefault="00507D4D" w:rsidP="00507D4D">
      <w:pPr>
        <w:pStyle w:val="NormalWeb"/>
        <w:spacing w:line="360" w:lineRule="auto"/>
        <w:jc w:val="both"/>
      </w:pPr>
      <w:r w:rsidRPr="00507D4D">
        <w:t xml:space="preserve">[6] P. Bhandari, "Consumer Behavior in the Online Eyewear Market," </w:t>
      </w:r>
      <w:r w:rsidRPr="00507D4D">
        <w:rPr>
          <w:i/>
          <w:iCs/>
        </w:rPr>
        <w:t>PMC Health</w:t>
      </w:r>
      <w:r w:rsidRPr="00507D4D">
        <w:t xml:space="preserve">, 2025, from </w:t>
      </w:r>
      <w:hyperlink r:id="rId22" w:history="1">
        <w:hyperlink r:id="rId23" w:tgtFrame="_blank" w:history="1">
          <w:r w:rsidRPr="00507D4D">
            <w:rPr>
              <w:rStyle w:val="Hyperlink"/>
            </w:rPr>
            <w:t>https://pmc.ncbi.nlm.nih.gov/articles/PMC11945730/</w:t>
          </w:r>
        </w:hyperlink>
      </w:hyperlink>
    </w:p>
    <w:p w14:paraId="4C230912" w14:textId="354EB67B" w:rsidR="00507D4D" w:rsidRPr="00507D4D" w:rsidRDefault="00507D4D" w:rsidP="00507D4D">
      <w:pPr>
        <w:pStyle w:val="NormalWeb"/>
        <w:spacing w:line="360" w:lineRule="auto"/>
        <w:jc w:val="both"/>
      </w:pPr>
      <w:r w:rsidRPr="00507D4D">
        <w:lastRenderedPageBreak/>
        <w:t xml:space="preserve">[7] V. </w:t>
      </w:r>
      <w:proofErr w:type="spellStart"/>
      <w:r w:rsidRPr="00507D4D">
        <w:t>Hacısüleyman</w:t>
      </w:r>
      <w:proofErr w:type="spellEnd"/>
      <w:r w:rsidRPr="00507D4D">
        <w:t xml:space="preserve"> and M. </w:t>
      </w:r>
      <w:proofErr w:type="spellStart"/>
      <w:r w:rsidRPr="00507D4D">
        <w:t>Özger</w:t>
      </w:r>
      <w:proofErr w:type="spellEnd"/>
      <w:r w:rsidRPr="00507D4D">
        <w:t xml:space="preserve">, "Optimal cropping patterns using linear programming and evaluation based on food-energy-water nexus," </w:t>
      </w:r>
      <w:r w:rsidRPr="00507D4D">
        <w:rPr>
          <w:i/>
          <w:iCs/>
        </w:rPr>
        <w:t>Glob. J. Environ. Sci. Manag.</w:t>
      </w:r>
      <w:r w:rsidRPr="00507D4D">
        <w:t xml:space="preserve">, 2024, from </w:t>
      </w:r>
      <w:hyperlink r:id="rId24" w:history="1">
        <w:hyperlink r:id="rId25" w:tgtFrame="_blank" w:history="1">
          <w:r w:rsidRPr="00507D4D">
            <w:rPr>
              <w:rStyle w:val="Hyperlink"/>
            </w:rPr>
            <w:t>https://doi.org/10.22034/gjesm.2024.SI.01</w:t>
          </w:r>
        </w:hyperlink>
      </w:hyperlink>
    </w:p>
    <w:p w14:paraId="771FC2FD" w14:textId="0C950DAB" w:rsidR="00507D4D" w:rsidRPr="00507D4D" w:rsidRDefault="00507D4D" w:rsidP="00507D4D">
      <w:pPr>
        <w:pStyle w:val="NormalWeb"/>
        <w:spacing w:line="360" w:lineRule="auto"/>
        <w:jc w:val="both"/>
      </w:pPr>
      <w:r w:rsidRPr="00507D4D">
        <w:t xml:space="preserve">[8] T. Hale, "This Map Tells You If You'll Be Vaporized By An Atomic Bomb," </w:t>
      </w:r>
      <w:proofErr w:type="spellStart"/>
      <w:r w:rsidRPr="00507D4D">
        <w:rPr>
          <w:i/>
          <w:iCs/>
        </w:rPr>
        <w:t>IFLScience</w:t>
      </w:r>
      <w:proofErr w:type="spellEnd"/>
      <w:r w:rsidRPr="00507D4D">
        <w:t xml:space="preserve">, 2018, from </w:t>
      </w:r>
      <w:hyperlink r:id="rId26" w:history="1">
        <w:hyperlink r:id="rId27" w:tgtFrame="_blank" w:history="1">
          <w:r w:rsidRPr="00507D4D">
            <w:rPr>
              <w:rStyle w:val="Hyperlink"/>
            </w:rPr>
            <w:t>https://www.iflscience.com/editors-blog/this-map-tells-you-if-youll-be-vaporized-by-an-atomic-bomb/</w:t>
          </w:r>
        </w:hyperlink>
      </w:hyperlink>
    </w:p>
    <w:p w14:paraId="188860BE" w14:textId="1BF302D9" w:rsidR="00507D4D" w:rsidRPr="00507D4D" w:rsidRDefault="00507D4D" w:rsidP="00507D4D">
      <w:pPr>
        <w:pStyle w:val="NormalWeb"/>
        <w:spacing w:line="360" w:lineRule="auto"/>
        <w:jc w:val="both"/>
      </w:pPr>
      <w:r w:rsidRPr="00507D4D">
        <w:t xml:space="preserve">[9] Ministry of Technology, "AI White Paper March 2024," </w:t>
      </w:r>
      <w:r w:rsidRPr="00507D4D">
        <w:rPr>
          <w:i/>
          <w:iCs/>
        </w:rPr>
        <w:t>Government of Sri Lanka</w:t>
      </w:r>
      <w:r w:rsidRPr="00507D4D">
        <w:t xml:space="preserve">, 2024, from </w:t>
      </w:r>
      <w:hyperlink r:id="rId28" w:history="1">
        <w:hyperlink r:id="rId29" w:tgtFrame="_blank" w:history="1">
          <w:r w:rsidRPr="00507D4D">
            <w:rPr>
              <w:rStyle w:val="Hyperlink"/>
            </w:rPr>
            <w:t>https://mot.gov.lk/assets/files/AI%20White%20Paper%20March%202024-c09aa49f7990358ad1442103b804511d.pdf</w:t>
          </w:r>
        </w:hyperlink>
      </w:hyperlink>
    </w:p>
    <w:p w14:paraId="54E7ACC3" w14:textId="74E99C48" w:rsidR="00507D4D" w:rsidRDefault="00507D4D" w:rsidP="005F1A46">
      <w:pPr>
        <w:pStyle w:val="NormalWeb"/>
        <w:spacing w:line="360" w:lineRule="auto"/>
        <w:jc w:val="both"/>
      </w:pPr>
      <w:r w:rsidRPr="00507D4D">
        <w:t xml:space="preserve">[10] J. Caulfield, "IEEE Website Citation | Guide with Examples," </w:t>
      </w:r>
      <w:proofErr w:type="spellStart"/>
      <w:r w:rsidRPr="00507D4D">
        <w:rPr>
          <w:i/>
          <w:iCs/>
        </w:rPr>
        <w:t>Scribbr</w:t>
      </w:r>
      <w:proofErr w:type="spellEnd"/>
      <w:r w:rsidRPr="00507D4D">
        <w:t xml:space="preserve">, 2023, from </w:t>
      </w:r>
      <w:hyperlink r:id="rId30" w:history="1">
        <w:hyperlink r:id="rId31" w:tgtFrame="_blank" w:history="1">
          <w:r w:rsidRPr="00507D4D">
            <w:rPr>
              <w:rStyle w:val="Hyperlink"/>
            </w:rPr>
            <w:t>https://www.scribbr.com/ieee/ieee-website-citation/</w:t>
          </w:r>
        </w:hyperlink>
      </w:hyperlink>
    </w:p>
    <w:p w14:paraId="61302E68" w14:textId="77777777" w:rsidR="00A26BBD" w:rsidRDefault="00A26BBD" w:rsidP="00A26BBD">
      <w:pPr>
        <w:pStyle w:val="Heading1"/>
        <w:numPr>
          <w:ilvl w:val="0"/>
          <w:numId w:val="46"/>
        </w:numPr>
        <w:ind w:left="420" w:hanging="420"/>
        <w:rPr>
          <w:rFonts w:ascii="Times New Roman" w:hAnsi="Times New Roman" w:cs="Times New Roman"/>
          <w:b/>
          <w:bCs/>
          <w:color w:val="auto"/>
          <w:sz w:val="32"/>
          <w:szCs w:val="32"/>
        </w:rPr>
      </w:pPr>
      <w:bookmarkStart w:id="52" w:name="_Toc220565543"/>
      <w:bookmarkStart w:id="53" w:name="_Toc222046183"/>
      <w:r w:rsidRPr="0075307A">
        <w:rPr>
          <w:rFonts w:ascii="Times New Roman" w:hAnsi="Times New Roman" w:cs="Times New Roman"/>
          <w:b/>
          <w:bCs/>
          <w:color w:val="auto"/>
          <w:sz w:val="32"/>
          <w:szCs w:val="32"/>
        </w:rPr>
        <w:t>Appendices</w:t>
      </w:r>
      <w:bookmarkEnd w:id="52"/>
      <w:bookmarkEnd w:id="53"/>
    </w:p>
    <w:p w14:paraId="052B1779" w14:textId="411D7144" w:rsidR="00A26BBD" w:rsidRDefault="00A26BBD" w:rsidP="005F1A46">
      <w:pPr>
        <w:pStyle w:val="NormalWeb"/>
        <w:spacing w:line="360" w:lineRule="auto"/>
        <w:jc w:val="both"/>
      </w:pPr>
      <w:r>
        <w:rPr>
          <w:noProof/>
        </w:rPr>
        <w:drawing>
          <wp:inline distT="0" distB="0" distL="0" distR="0" wp14:anchorId="1F0B4D1C" wp14:editId="026EA29B">
            <wp:extent cx="4962525" cy="4104640"/>
            <wp:effectExtent l="0" t="0" r="9525" b="0"/>
            <wp:docPr id="71824366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43669" name="Picture 4"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62525" cy="4104640"/>
                    </a:xfrm>
                    <a:prstGeom prst="rect">
                      <a:avLst/>
                    </a:prstGeom>
                  </pic:spPr>
                </pic:pic>
              </a:graphicData>
            </a:graphic>
          </wp:inline>
        </w:drawing>
      </w:r>
    </w:p>
    <w:p w14:paraId="43CBE6CD" w14:textId="60A2ABDA" w:rsidR="00C63748" w:rsidRPr="00C63748" w:rsidRDefault="00B6669B" w:rsidP="002E1550">
      <w:pPr>
        <w:pStyle w:val="NormalWeb"/>
        <w:spacing w:line="360" w:lineRule="auto"/>
        <w:jc w:val="both"/>
      </w:pPr>
      <w:r w:rsidRPr="00B6669B">
        <w:lastRenderedPageBreak/>
        <w:drawing>
          <wp:inline distT="0" distB="0" distL="0" distR="0" wp14:anchorId="5BA7C66D" wp14:editId="609E1AD9">
            <wp:extent cx="5943600" cy="4359275"/>
            <wp:effectExtent l="0" t="0" r="0" b="3175"/>
            <wp:docPr id="18291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6484" name=""/>
                    <pic:cNvPicPr/>
                  </pic:nvPicPr>
                  <pic:blipFill>
                    <a:blip r:embed="rId33"/>
                    <a:stretch>
                      <a:fillRect/>
                    </a:stretch>
                  </pic:blipFill>
                  <pic:spPr>
                    <a:xfrm>
                      <a:off x="0" y="0"/>
                      <a:ext cx="5943600" cy="4359275"/>
                    </a:xfrm>
                    <a:prstGeom prst="rect">
                      <a:avLst/>
                    </a:prstGeom>
                  </pic:spPr>
                </pic:pic>
              </a:graphicData>
            </a:graphic>
          </wp:inline>
        </w:drawing>
      </w:r>
    </w:p>
    <w:p w14:paraId="21D525EE" w14:textId="7E84FD14" w:rsidR="00C63748" w:rsidRDefault="00B6669B" w:rsidP="00C63748">
      <w:pPr>
        <w:spacing w:line="360" w:lineRule="auto"/>
        <w:jc w:val="both"/>
      </w:pPr>
      <w:r>
        <w:t xml:space="preserve">Code shows the </w:t>
      </w:r>
      <w:r w:rsidR="00BE6700">
        <w:t>image data loading, Augmentation and Multi-modeling.</w:t>
      </w:r>
    </w:p>
    <w:p w14:paraId="21C1B684" w14:textId="02617086" w:rsidR="00A26BBD" w:rsidRPr="00BE6700" w:rsidRDefault="00BE6700" w:rsidP="00BE6700">
      <w:pPr>
        <w:spacing w:line="360" w:lineRule="auto"/>
        <w:jc w:val="both"/>
        <w:rPr>
          <w:rFonts w:ascii="Times New Roman" w:hAnsi="Times New Roman" w:cs="Times New Roman"/>
          <w:sz w:val="24"/>
          <w:szCs w:val="24"/>
        </w:rPr>
      </w:pPr>
      <w:r w:rsidRPr="00BE6700">
        <w:rPr>
          <w:rFonts w:ascii="Times New Roman" w:hAnsi="Times New Roman" w:cs="Times New Roman"/>
          <w:sz w:val="24"/>
          <w:szCs w:val="24"/>
        </w:rPr>
        <w:drawing>
          <wp:inline distT="0" distB="0" distL="0" distR="0" wp14:anchorId="04A2D96D" wp14:editId="6893E7FC">
            <wp:extent cx="5943600" cy="2971800"/>
            <wp:effectExtent l="0" t="0" r="0" b="0"/>
            <wp:docPr id="6217448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4481" name="Picture 1" descr="A screen shot of a computer program&#10;&#10;Description automatically generated"/>
                    <pic:cNvPicPr/>
                  </pic:nvPicPr>
                  <pic:blipFill>
                    <a:blip r:embed="rId34"/>
                    <a:stretch>
                      <a:fillRect/>
                    </a:stretch>
                  </pic:blipFill>
                  <pic:spPr>
                    <a:xfrm>
                      <a:off x="0" y="0"/>
                      <a:ext cx="5943600" cy="2971800"/>
                    </a:xfrm>
                    <a:prstGeom prst="rect">
                      <a:avLst/>
                    </a:prstGeom>
                  </pic:spPr>
                </pic:pic>
              </a:graphicData>
            </a:graphic>
          </wp:inline>
        </w:drawing>
      </w:r>
    </w:p>
    <w:sectPr w:rsidR="00A26BBD" w:rsidRPr="00BE6700">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FB2B2" w14:textId="77777777" w:rsidR="00F2068C" w:rsidRDefault="00F2068C" w:rsidP="00B6669B">
      <w:pPr>
        <w:spacing w:after="0" w:line="240" w:lineRule="auto"/>
      </w:pPr>
      <w:r>
        <w:separator/>
      </w:r>
    </w:p>
  </w:endnote>
  <w:endnote w:type="continuationSeparator" w:id="0">
    <w:p w14:paraId="4BAF7C8E" w14:textId="77777777" w:rsidR="00F2068C" w:rsidRDefault="00F2068C" w:rsidP="00B66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1C71" w14:textId="77777777" w:rsidR="00B6669B" w:rsidRDefault="00B6669B">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93565EA" w14:textId="77777777" w:rsidR="00B6669B" w:rsidRDefault="00B6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6E04" w14:textId="77777777" w:rsidR="00F2068C" w:rsidRDefault="00F2068C" w:rsidP="00B6669B">
      <w:pPr>
        <w:spacing w:after="0" w:line="240" w:lineRule="auto"/>
      </w:pPr>
      <w:r>
        <w:separator/>
      </w:r>
    </w:p>
  </w:footnote>
  <w:footnote w:type="continuationSeparator" w:id="0">
    <w:p w14:paraId="7A6B2AA9" w14:textId="77777777" w:rsidR="00F2068C" w:rsidRDefault="00F2068C" w:rsidP="00B66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86F"/>
    <w:multiLevelType w:val="multilevel"/>
    <w:tmpl w:val="81D8A5BA"/>
    <w:lvl w:ilvl="0">
      <w:start w:val="1"/>
      <w:numFmt w:val="decimal"/>
      <w:lvlText w:val="%1"/>
      <w:lvlJc w:val="left"/>
      <w:pPr>
        <w:ind w:left="420" w:hanging="420"/>
      </w:pPr>
      <w:rPr>
        <w:rFonts w:hint="default"/>
      </w:rPr>
    </w:lvl>
    <w:lvl w:ilvl="1">
      <w:start w:val="1"/>
      <w:numFmt w:val="none"/>
      <w:lvlText w:val="3.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331CAB"/>
    <w:multiLevelType w:val="hybridMultilevel"/>
    <w:tmpl w:val="00FAB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06B97"/>
    <w:multiLevelType w:val="multilevel"/>
    <w:tmpl w:val="C9CAD418"/>
    <w:lvl w:ilvl="0">
      <w:start w:val="1"/>
      <w:numFmt w:val="decimal"/>
      <w:lvlText w:val="%1"/>
      <w:lvlJc w:val="left"/>
      <w:pPr>
        <w:ind w:left="420" w:hanging="420"/>
      </w:pPr>
      <w:rPr>
        <w:rFonts w:hint="default"/>
      </w:rPr>
    </w:lvl>
    <w:lvl w:ilvl="1">
      <w:start w:val="1"/>
      <w:numFmt w:val="none"/>
      <w:lvlText w:val="3.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543C62"/>
    <w:multiLevelType w:val="hybridMultilevel"/>
    <w:tmpl w:val="725E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E0AF0"/>
    <w:multiLevelType w:val="multilevel"/>
    <w:tmpl w:val="5ECE7F2E"/>
    <w:lvl w:ilvl="0">
      <w:start w:val="1"/>
      <w:numFmt w:val="decimal"/>
      <w:lvlText w:val="%1"/>
      <w:lvlJc w:val="left"/>
      <w:pPr>
        <w:ind w:left="420" w:hanging="420"/>
      </w:pPr>
      <w:rPr>
        <w:rFonts w:hint="default"/>
      </w:rPr>
    </w:lvl>
    <w:lvl w:ilvl="1">
      <w:start w:val="1"/>
      <w:numFmt w:val="decimal"/>
      <w:lvlRestart w:val="0"/>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A16D61"/>
    <w:multiLevelType w:val="multilevel"/>
    <w:tmpl w:val="8350F2EE"/>
    <w:lvl w:ilvl="0">
      <w:start w:val="1"/>
      <w:numFmt w:val="decimal"/>
      <w:lvlText w:val="%1"/>
      <w:lvlJc w:val="left"/>
      <w:pPr>
        <w:ind w:left="420" w:hanging="420"/>
      </w:pPr>
      <w:rPr>
        <w:rFonts w:hint="default"/>
      </w:rPr>
    </w:lvl>
    <w:lvl w:ilvl="1">
      <w:start w:val="1"/>
      <w:numFmt w:val="none"/>
      <w:lvlText w:val="4.2"/>
      <w:lvlJc w:val="left"/>
      <w:pPr>
        <w:ind w:left="420" w:hanging="420"/>
      </w:pPr>
      <w:rPr>
        <w:rFonts w:hint="default"/>
      </w:rPr>
    </w:lvl>
    <w:lvl w:ilvl="2">
      <w:start w:val="1"/>
      <w:numFmt w:val="none"/>
      <w:lvlText w:val="4.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480E4E"/>
    <w:multiLevelType w:val="hybridMultilevel"/>
    <w:tmpl w:val="06624074"/>
    <w:lvl w:ilvl="0" w:tplc="0BD2C66C">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15535"/>
    <w:multiLevelType w:val="hybridMultilevel"/>
    <w:tmpl w:val="23E2E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A37C0"/>
    <w:multiLevelType w:val="multilevel"/>
    <w:tmpl w:val="2EE458AA"/>
    <w:lvl w:ilvl="0">
      <w:start w:val="1"/>
      <w:numFmt w:val="decimal"/>
      <w:lvlText w:val="%1"/>
      <w:lvlJc w:val="left"/>
      <w:pPr>
        <w:ind w:left="420" w:hanging="420"/>
      </w:pPr>
      <w:rPr>
        <w:rFonts w:hint="default"/>
        <w:b/>
        <w:bCs/>
        <w:color w:val="auto"/>
        <w:sz w:val="32"/>
        <w:szCs w:val="32"/>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1F2475"/>
    <w:multiLevelType w:val="hybridMultilevel"/>
    <w:tmpl w:val="35C05A0C"/>
    <w:lvl w:ilvl="0" w:tplc="BD309140">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B53DF6"/>
    <w:multiLevelType w:val="multilevel"/>
    <w:tmpl w:val="2EE458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995287"/>
    <w:multiLevelType w:val="multilevel"/>
    <w:tmpl w:val="2EE458AA"/>
    <w:lvl w:ilvl="0">
      <w:start w:val="1"/>
      <w:numFmt w:val="decimal"/>
      <w:lvlText w:val="%1"/>
      <w:lvlJc w:val="left"/>
      <w:pPr>
        <w:ind w:left="420" w:hanging="420"/>
      </w:pPr>
      <w:rPr>
        <w:rFonts w:hint="default"/>
        <w:b/>
        <w:bCs/>
        <w:color w:val="auto"/>
        <w:sz w:val="32"/>
        <w:szCs w:val="32"/>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A521C1"/>
    <w:multiLevelType w:val="multilevel"/>
    <w:tmpl w:val="31E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D19EA"/>
    <w:multiLevelType w:val="hybridMultilevel"/>
    <w:tmpl w:val="934A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86044"/>
    <w:multiLevelType w:val="multilevel"/>
    <w:tmpl w:val="0510B610"/>
    <w:lvl w:ilvl="0">
      <w:start w:val="1"/>
      <w:numFmt w:val="decimal"/>
      <w:lvlText w:val="%1.1"/>
      <w:lvlJc w:val="left"/>
      <w:pPr>
        <w:ind w:left="420" w:hanging="420"/>
      </w:pPr>
      <w:rPr>
        <w:rFonts w:hint="default"/>
      </w:rPr>
    </w:lvl>
    <w:lvl w:ilvl="1">
      <w:start w:val="1"/>
      <w:numFmt w:val="none"/>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5D4685"/>
    <w:multiLevelType w:val="hybridMultilevel"/>
    <w:tmpl w:val="2D7EB3A2"/>
    <w:lvl w:ilvl="0" w:tplc="96C6A782">
      <w:start w:val="8"/>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9751EF"/>
    <w:multiLevelType w:val="multilevel"/>
    <w:tmpl w:val="E7FC5FB6"/>
    <w:lvl w:ilvl="0">
      <w:start w:val="1"/>
      <w:numFmt w:val="decimal"/>
      <w:lvlText w:val="%1"/>
      <w:lvlJc w:val="left"/>
      <w:pPr>
        <w:ind w:left="420" w:hanging="420"/>
      </w:pPr>
      <w:rPr>
        <w:rFonts w:hint="default"/>
      </w:rPr>
    </w:lvl>
    <w:lvl w:ilvl="1">
      <w:start w:val="1"/>
      <w:numFmt w:val="none"/>
      <w:lvlText w:val="4.4"/>
      <w:lvlJc w:val="left"/>
      <w:pPr>
        <w:ind w:left="420" w:hanging="420"/>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8A43D3A"/>
    <w:multiLevelType w:val="hybridMultilevel"/>
    <w:tmpl w:val="58AC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150A68"/>
    <w:multiLevelType w:val="multilevel"/>
    <w:tmpl w:val="2EE458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E62747"/>
    <w:multiLevelType w:val="multilevel"/>
    <w:tmpl w:val="0510B610"/>
    <w:lvl w:ilvl="0">
      <w:start w:val="1"/>
      <w:numFmt w:val="decimal"/>
      <w:lvlText w:val="%1.1"/>
      <w:lvlJc w:val="left"/>
      <w:pPr>
        <w:ind w:left="420" w:hanging="420"/>
      </w:pPr>
      <w:rPr>
        <w:rFonts w:hint="default"/>
      </w:rPr>
    </w:lvl>
    <w:lvl w:ilvl="1">
      <w:start w:val="1"/>
      <w:numFmt w:val="none"/>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0911EA"/>
    <w:multiLevelType w:val="multilevel"/>
    <w:tmpl w:val="373C43D8"/>
    <w:lvl w:ilvl="0">
      <w:start w:val="1"/>
      <w:numFmt w:val="decimal"/>
      <w:lvlText w:val="%1.1"/>
      <w:lvlJc w:val="left"/>
      <w:pPr>
        <w:ind w:left="420" w:hanging="420"/>
      </w:pPr>
      <w:rPr>
        <w:rFonts w:hint="default"/>
      </w:rPr>
    </w:lvl>
    <w:lvl w:ilvl="1">
      <w:start w:val="1"/>
      <w:numFmt w:val="none"/>
      <w:lvlRestart w:val="0"/>
      <w:lvlText w:val="1.4"/>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24E7729"/>
    <w:multiLevelType w:val="multilevel"/>
    <w:tmpl w:val="48988772"/>
    <w:lvl w:ilvl="0">
      <w:start w:val="1"/>
      <w:numFmt w:val="decimal"/>
      <w:lvlText w:val="%1"/>
      <w:lvlJc w:val="left"/>
      <w:pPr>
        <w:ind w:left="420" w:hanging="420"/>
      </w:pPr>
      <w:rPr>
        <w:rFonts w:hint="default"/>
      </w:rPr>
    </w:lvl>
    <w:lvl w:ilvl="1">
      <w:start w:val="1"/>
      <w:numFmt w:val="none"/>
      <w:lvlText w:val="5.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E77DA8"/>
    <w:multiLevelType w:val="hybridMultilevel"/>
    <w:tmpl w:val="C2140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D82C51"/>
    <w:multiLevelType w:val="hybridMultilevel"/>
    <w:tmpl w:val="CF36D0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33475C"/>
    <w:multiLevelType w:val="multilevel"/>
    <w:tmpl w:val="2EE458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0FF5B5D"/>
    <w:multiLevelType w:val="multilevel"/>
    <w:tmpl w:val="3416A31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1C6232E"/>
    <w:multiLevelType w:val="multilevel"/>
    <w:tmpl w:val="2EE458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9176FFE"/>
    <w:multiLevelType w:val="multilevel"/>
    <w:tmpl w:val="75F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B5189"/>
    <w:multiLevelType w:val="multilevel"/>
    <w:tmpl w:val="2EE458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4063D2"/>
    <w:multiLevelType w:val="multilevel"/>
    <w:tmpl w:val="571E8F9C"/>
    <w:lvl w:ilvl="0">
      <w:start w:val="1"/>
      <w:numFmt w:val="decimal"/>
      <w:lvlText w:val="%1"/>
      <w:lvlJc w:val="left"/>
      <w:pPr>
        <w:ind w:left="420" w:hanging="420"/>
      </w:pPr>
      <w:rPr>
        <w:rFonts w:hint="default"/>
      </w:rPr>
    </w:lvl>
    <w:lvl w:ilvl="1">
      <w:start w:val="1"/>
      <w:numFmt w:val="none"/>
      <w:lvlText w:val="5.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6863367"/>
    <w:multiLevelType w:val="multilevel"/>
    <w:tmpl w:val="E314F496"/>
    <w:lvl w:ilvl="0">
      <w:start w:val="1"/>
      <w:numFmt w:val="decimal"/>
      <w:lvlText w:val="%1.1"/>
      <w:lvlJc w:val="left"/>
      <w:pPr>
        <w:ind w:left="420" w:hanging="420"/>
      </w:pPr>
      <w:rPr>
        <w:rFonts w:hint="default"/>
      </w:rPr>
    </w:lvl>
    <w:lvl w:ilvl="1">
      <w:start w:val="1"/>
      <w:numFmt w:val="none"/>
      <w:lvlText w:val="1.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BD604AD"/>
    <w:multiLevelType w:val="multilevel"/>
    <w:tmpl w:val="CA9C5AFA"/>
    <w:lvl w:ilvl="0">
      <w:start w:val="1"/>
      <w:numFmt w:val="decimal"/>
      <w:lvlText w:val="%1"/>
      <w:lvlJc w:val="left"/>
      <w:pPr>
        <w:ind w:left="420" w:hanging="420"/>
      </w:pPr>
      <w:rPr>
        <w:rFonts w:hint="default"/>
      </w:rPr>
    </w:lvl>
    <w:lvl w:ilvl="1">
      <w:start w:val="1"/>
      <w:numFmt w:val="none"/>
      <w:lvlText w:val="4.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E805098"/>
    <w:multiLevelType w:val="hybridMultilevel"/>
    <w:tmpl w:val="2FC03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80429">
    <w:abstractNumId w:val="8"/>
  </w:num>
  <w:num w:numId="2" w16cid:durableId="1963147222">
    <w:abstractNumId w:val="18"/>
  </w:num>
  <w:num w:numId="3" w16cid:durableId="1075396527">
    <w:abstractNumId w:val="24"/>
  </w:num>
  <w:num w:numId="4" w16cid:durableId="900555456">
    <w:abstractNumId w:val="24"/>
    <w:lvlOverride w:ilvl="0">
      <w:lvl w:ilvl="0">
        <w:start w:val="1"/>
        <w:numFmt w:val="none"/>
        <w:lvlText w:val="1.2"/>
        <w:lvlJc w:val="left"/>
        <w:pPr>
          <w:ind w:left="420" w:hanging="420"/>
        </w:pPr>
        <w:rPr>
          <w:rFonts w:hint="default"/>
        </w:rPr>
      </w:lvl>
    </w:lvlOverride>
    <w:lvlOverride w:ilvl="1">
      <w:lvl w:ilvl="1">
        <w:start w:val="1"/>
        <w:numFmt w:val="decimal"/>
        <w:lvlText w:val="1.%2"/>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5" w16cid:durableId="1154833094">
    <w:abstractNumId w:val="10"/>
  </w:num>
  <w:num w:numId="6" w16cid:durableId="1564681557">
    <w:abstractNumId w:val="28"/>
  </w:num>
  <w:num w:numId="7" w16cid:durableId="432552407">
    <w:abstractNumId w:val="9"/>
  </w:num>
  <w:num w:numId="8" w16cid:durableId="1266036100">
    <w:abstractNumId w:val="26"/>
  </w:num>
  <w:num w:numId="9" w16cid:durableId="1094664573">
    <w:abstractNumId w:val="26"/>
    <w:lvlOverride w:ilvl="0">
      <w:lvl w:ilvl="0">
        <w:start w:val="1"/>
        <w:numFmt w:val="decimal"/>
        <w:lvlText w:val="%1.1"/>
        <w:lvlJc w:val="left"/>
        <w:pPr>
          <w:ind w:left="420" w:hanging="420"/>
        </w:pPr>
        <w:rPr>
          <w:rFonts w:hint="default"/>
        </w:rPr>
      </w:lvl>
    </w:lvlOverride>
    <w:lvlOverride w:ilvl="1">
      <w:lvl w:ilvl="1">
        <w:start w:val="1"/>
        <w:numFmt w:val="decimal"/>
        <w:lvlText w:val="1.%2"/>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0" w16cid:durableId="2080125672">
    <w:abstractNumId w:val="19"/>
  </w:num>
  <w:num w:numId="11" w16cid:durableId="1261185587">
    <w:abstractNumId w:val="14"/>
  </w:num>
  <w:num w:numId="12" w16cid:durableId="1929119389">
    <w:abstractNumId w:val="30"/>
  </w:num>
  <w:num w:numId="13" w16cid:durableId="434062271">
    <w:abstractNumId w:val="20"/>
  </w:num>
  <w:num w:numId="14" w16cid:durableId="888222731">
    <w:abstractNumId w:val="20"/>
    <w:lvlOverride w:ilvl="0">
      <w:lvl w:ilvl="0">
        <w:start w:val="1"/>
        <w:numFmt w:val="decimal"/>
        <w:lvlText w:val="%1.1"/>
        <w:lvlJc w:val="left"/>
        <w:pPr>
          <w:ind w:left="420" w:hanging="420"/>
        </w:pPr>
        <w:rPr>
          <w:rFonts w:hint="default"/>
        </w:rPr>
      </w:lvl>
    </w:lvlOverride>
    <w:lvlOverride w:ilvl="1">
      <w:lvl w:ilvl="1">
        <w:start w:val="1"/>
        <w:numFmt w:val="none"/>
        <w:lvlRestart w:val="0"/>
        <w:lvlText w:val="1.3"/>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5" w16cid:durableId="1676956052">
    <w:abstractNumId w:val="23"/>
  </w:num>
  <w:num w:numId="16" w16cid:durableId="1852452072">
    <w:abstractNumId w:val="18"/>
    <w:lvlOverride w:ilvl="0">
      <w:lvl w:ilvl="0">
        <w:start w:val="1"/>
        <w:numFmt w:val="decimal"/>
        <w:lvlText w:val="%1"/>
        <w:lvlJc w:val="left"/>
        <w:pPr>
          <w:ind w:left="420" w:hanging="420"/>
        </w:pPr>
        <w:rPr>
          <w:rFonts w:hint="default"/>
        </w:rPr>
      </w:lvl>
    </w:lvlOverride>
    <w:lvlOverride w:ilvl="1">
      <w:lvl w:ilvl="1">
        <w:start w:val="1"/>
        <w:numFmt w:val="none"/>
        <w:lvlText w:val="1.4"/>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7" w16cid:durableId="1591542155">
    <w:abstractNumId w:val="11"/>
  </w:num>
  <w:num w:numId="18" w16cid:durableId="209464530">
    <w:abstractNumId w:val="13"/>
  </w:num>
  <w:num w:numId="19" w16cid:durableId="746145806">
    <w:abstractNumId w:val="0"/>
  </w:num>
  <w:num w:numId="20" w16cid:durableId="195314812">
    <w:abstractNumId w:val="2"/>
  </w:num>
  <w:num w:numId="21" w16cid:durableId="327681056">
    <w:abstractNumId w:val="4"/>
    <w:lvlOverride w:ilvl="0">
      <w:lvl w:ilvl="0">
        <w:start w:val="1"/>
        <w:numFmt w:val="decimal"/>
        <w:lvlText w:val="%1"/>
        <w:lvlJc w:val="left"/>
        <w:pPr>
          <w:ind w:left="420" w:hanging="420"/>
        </w:pPr>
        <w:rPr>
          <w:rFonts w:hint="default"/>
        </w:rPr>
      </w:lvl>
    </w:lvlOverride>
    <w:lvlOverride w:ilvl="1">
      <w:lvl w:ilvl="1">
        <w:start w:val="1"/>
        <w:numFmt w:val="decimal"/>
        <w:lvlRestart w:val="0"/>
        <w:lvlText w:val="2.%2"/>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2" w16cid:durableId="217864898">
    <w:abstractNumId w:val="3"/>
  </w:num>
  <w:num w:numId="23" w16cid:durableId="1582984638">
    <w:abstractNumId w:val="18"/>
    <w:lvlOverride w:ilvl="0">
      <w:lvl w:ilvl="0">
        <w:start w:val="1"/>
        <w:numFmt w:val="decimal"/>
        <w:lvlText w:val="%1"/>
        <w:lvlJc w:val="left"/>
        <w:pPr>
          <w:ind w:left="420" w:hanging="420"/>
        </w:pPr>
        <w:rPr>
          <w:rFonts w:hint="default"/>
        </w:rPr>
      </w:lvl>
    </w:lvlOverride>
    <w:lvlOverride w:ilvl="1">
      <w:lvl w:ilvl="1">
        <w:start w:val="1"/>
        <w:numFmt w:val="decimal"/>
        <w:lvlText w:val="1.%2"/>
        <w:lvlJc w:val="left"/>
        <w:pPr>
          <w:ind w:left="420" w:hanging="420"/>
        </w:pPr>
        <w:rPr>
          <w:rFonts w:hint="default"/>
        </w:rPr>
      </w:lvl>
    </w:lvlOverride>
    <w:lvlOverride w:ilvl="2">
      <w:lvl w:ilvl="2">
        <w:start w:val="1"/>
        <w:numFmt w:val="decimal"/>
        <w:lvlText w:val="2.3.%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4" w16cid:durableId="1254313313">
    <w:abstractNumId w:val="22"/>
  </w:num>
  <w:num w:numId="25" w16cid:durableId="1573275027">
    <w:abstractNumId w:val="2"/>
    <w:lvlOverride w:ilvl="0">
      <w:lvl w:ilvl="0">
        <w:start w:val="1"/>
        <w:numFmt w:val="decimal"/>
        <w:lvlText w:val="%1"/>
        <w:lvlJc w:val="left"/>
        <w:pPr>
          <w:ind w:left="420" w:hanging="420"/>
        </w:pPr>
        <w:rPr>
          <w:rFonts w:hint="default"/>
        </w:rPr>
      </w:lvl>
    </w:lvlOverride>
    <w:lvlOverride w:ilvl="1">
      <w:lvl w:ilvl="1">
        <w:start w:val="1"/>
        <w:numFmt w:val="none"/>
        <w:lvlText w:val="4.1"/>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6" w16cid:durableId="1086994228">
    <w:abstractNumId w:val="1"/>
  </w:num>
  <w:num w:numId="27" w16cid:durableId="1998612864">
    <w:abstractNumId w:val="2"/>
    <w:lvlOverride w:ilvl="0">
      <w:lvl w:ilvl="0">
        <w:start w:val="1"/>
        <w:numFmt w:val="decimal"/>
        <w:lvlText w:val="%1"/>
        <w:lvlJc w:val="left"/>
        <w:pPr>
          <w:ind w:left="420" w:hanging="420"/>
        </w:pPr>
        <w:rPr>
          <w:rFonts w:hint="default"/>
        </w:rPr>
      </w:lvl>
    </w:lvlOverride>
    <w:lvlOverride w:ilvl="1">
      <w:lvl w:ilvl="1">
        <w:start w:val="1"/>
        <w:numFmt w:val="none"/>
        <w:lvlText w:val="4.1"/>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8" w16cid:durableId="1189220185">
    <w:abstractNumId w:val="31"/>
  </w:num>
  <w:num w:numId="29" w16cid:durableId="323047561">
    <w:abstractNumId w:val="25"/>
  </w:num>
  <w:num w:numId="30" w16cid:durableId="999776168">
    <w:abstractNumId w:val="5"/>
  </w:num>
  <w:num w:numId="31" w16cid:durableId="971904689">
    <w:abstractNumId w:val="25"/>
    <w:lvlOverride w:ilvl="0">
      <w:lvl w:ilvl="0">
        <w:start w:val="1"/>
        <w:numFmt w:val="decimal"/>
        <w:lvlText w:val="%1"/>
        <w:lvlJc w:val="left"/>
        <w:pPr>
          <w:ind w:left="420" w:hanging="420"/>
        </w:pPr>
        <w:rPr>
          <w:rFonts w:hint="default"/>
        </w:rPr>
      </w:lvl>
    </w:lvlOverride>
    <w:lvlOverride w:ilvl="1">
      <w:lvl w:ilvl="1">
        <w:start w:val="1"/>
        <w:numFmt w:val="none"/>
        <w:lvlText w:val="4.3"/>
        <w:lvlJc w:val="left"/>
        <w:pPr>
          <w:ind w:left="420" w:hanging="420"/>
        </w:pPr>
        <w:rPr>
          <w:rFonts w:hint="default"/>
        </w:rPr>
      </w:lvl>
    </w:lvlOverride>
    <w:lvlOverride w:ilvl="2">
      <w:lvl w:ilvl="2">
        <w:start w:val="1"/>
        <w:numFmt w:val="decimal"/>
        <w:lvlText w:val="4.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2" w16cid:durableId="680398011">
    <w:abstractNumId w:val="27"/>
  </w:num>
  <w:num w:numId="33" w16cid:durableId="235096326">
    <w:abstractNumId w:val="16"/>
  </w:num>
  <w:num w:numId="34" w16cid:durableId="1061362627">
    <w:abstractNumId w:val="17"/>
  </w:num>
  <w:num w:numId="35" w16cid:durableId="1740395787">
    <w:abstractNumId w:val="18"/>
    <w:lvlOverride w:ilvl="0">
      <w:lvl w:ilvl="0">
        <w:start w:val="1"/>
        <w:numFmt w:val="decimal"/>
        <w:lvlText w:val="%1"/>
        <w:lvlJc w:val="left"/>
        <w:pPr>
          <w:ind w:left="420" w:hanging="420"/>
        </w:pPr>
        <w:rPr>
          <w:rFonts w:hint="default"/>
        </w:rPr>
      </w:lvl>
    </w:lvlOverride>
    <w:lvlOverride w:ilvl="1">
      <w:lvl w:ilvl="1">
        <w:start w:val="1"/>
        <w:numFmt w:val="none"/>
        <w:lvlText w:val="4.5"/>
        <w:lvlJc w:val="left"/>
        <w:pPr>
          <w:ind w:left="420" w:hanging="420"/>
        </w:pPr>
        <w:rPr>
          <w:rFonts w:hint="default"/>
        </w:rPr>
      </w:lvl>
    </w:lvlOverride>
    <w:lvlOverride w:ilvl="2">
      <w:lvl w:ilvl="2">
        <w:start w:val="1"/>
        <w:numFmt w:val="decimal"/>
        <w:lvlText w:val="2.3.%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6" w16cid:durableId="2095545486">
    <w:abstractNumId w:val="6"/>
  </w:num>
  <w:num w:numId="37" w16cid:durableId="1233078731">
    <w:abstractNumId w:val="21"/>
  </w:num>
  <w:num w:numId="38" w16cid:durableId="1173492820">
    <w:abstractNumId w:val="7"/>
  </w:num>
  <w:num w:numId="39" w16cid:durableId="54009536">
    <w:abstractNumId w:val="29"/>
  </w:num>
  <w:num w:numId="40" w16cid:durableId="1858422344">
    <w:abstractNumId w:val="32"/>
  </w:num>
  <w:num w:numId="41" w16cid:durableId="1010915583">
    <w:abstractNumId w:val="18"/>
    <w:lvlOverride w:ilvl="0">
      <w:lvl w:ilvl="0">
        <w:start w:val="1"/>
        <w:numFmt w:val="decimal"/>
        <w:lvlText w:val="%1"/>
        <w:lvlJc w:val="left"/>
        <w:pPr>
          <w:ind w:left="420" w:hanging="420"/>
        </w:pPr>
        <w:rPr>
          <w:rFonts w:hint="default"/>
        </w:rPr>
      </w:lvl>
    </w:lvlOverride>
    <w:lvlOverride w:ilvl="1">
      <w:lvl w:ilvl="1">
        <w:start w:val="1"/>
        <w:numFmt w:val="none"/>
        <w:lvlText w:val="5.3"/>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42" w16cid:durableId="684942268">
    <w:abstractNumId w:val="18"/>
    <w:lvlOverride w:ilvl="0">
      <w:lvl w:ilvl="0">
        <w:start w:val="1"/>
        <w:numFmt w:val="decimal"/>
        <w:lvlText w:val="%1"/>
        <w:lvlJc w:val="left"/>
        <w:pPr>
          <w:ind w:left="420" w:hanging="420"/>
        </w:pPr>
        <w:rPr>
          <w:rFonts w:hint="default"/>
        </w:rPr>
      </w:lvl>
    </w:lvlOverride>
    <w:lvlOverride w:ilvl="1">
      <w:lvl w:ilvl="1">
        <w:start w:val="1"/>
        <w:numFmt w:val="none"/>
        <w:lvlText w:val="6.2"/>
        <w:lvlJc w:val="left"/>
        <w:pPr>
          <w:ind w:left="420" w:hanging="420"/>
        </w:pPr>
        <w:rPr>
          <w:rFonts w:hint="default"/>
          <w:b/>
          <w:bCs/>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43" w16cid:durableId="864370632">
    <w:abstractNumId w:val="18"/>
    <w:lvlOverride w:ilvl="0">
      <w:lvl w:ilvl="0">
        <w:start w:val="1"/>
        <w:numFmt w:val="decimal"/>
        <w:lvlText w:val="%1"/>
        <w:lvlJc w:val="left"/>
        <w:pPr>
          <w:ind w:left="420" w:hanging="420"/>
        </w:pPr>
        <w:rPr>
          <w:rFonts w:hint="default"/>
        </w:rPr>
      </w:lvl>
    </w:lvlOverride>
    <w:lvlOverride w:ilvl="1">
      <w:lvl w:ilvl="1">
        <w:start w:val="1"/>
        <w:numFmt w:val="none"/>
        <w:lvlText w:val="6.1"/>
        <w:lvlJc w:val="left"/>
        <w:pPr>
          <w:ind w:left="420" w:hanging="420"/>
        </w:pPr>
        <w:rPr>
          <w:rFonts w:hint="default"/>
          <w:b/>
          <w:bCs/>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44" w16cid:durableId="577255681">
    <w:abstractNumId w:val="18"/>
    <w:lvlOverride w:ilvl="0">
      <w:lvl w:ilvl="0">
        <w:start w:val="1"/>
        <w:numFmt w:val="decimal"/>
        <w:lvlText w:val="%1"/>
        <w:lvlJc w:val="left"/>
        <w:pPr>
          <w:ind w:left="420" w:hanging="420"/>
        </w:pPr>
        <w:rPr>
          <w:rFonts w:hint="default"/>
        </w:rPr>
      </w:lvl>
    </w:lvlOverride>
    <w:lvlOverride w:ilvl="1">
      <w:lvl w:ilvl="1">
        <w:start w:val="1"/>
        <w:numFmt w:val="none"/>
        <w:lvlText w:val="6.3"/>
        <w:lvlJc w:val="left"/>
        <w:pPr>
          <w:ind w:left="420" w:hanging="420"/>
        </w:pPr>
        <w:rPr>
          <w:rFonts w:hint="default"/>
          <w:b/>
          <w:bCs/>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45" w16cid:durableId="385757375">
    <w:abstractNumId w:val="12"/>
  </w:num>
  <w:num w:numId="46" w16cid:durableId="12506963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1B7"/>
    <w:rsid w:val="000161B7"/>
    <w:rsid w:val="00063413"/>
    <w:rsid w:val="00091280"/>
    <w:rsid w:val="000B6D46"/>
    <w:rsid w:val="000C51CB"/>
    <w:rsid w:val="000E588F"/>
    <w:rsid w:val="001B3724"/>
    <w:rsid w:val="001C19A5"/>
    <w:rsid w:val="0027138D"/>
    <w:rsid w:val="002E1550"/>
    <w:rsid w:val="002F57ED"/>
    <w:rsid w:val="00303CF8"/>
    <w:rsid w:val="00347DB5"/>
    <w:rsid w:val="004336E0"/>
    <w:rsid w:val="00486B71"/>
    <w:rsid w:val="004D5B1D"/>
    <w:rsid w:val="00507D4D"/>
    <w:rsid w:val="0051273C"/>
    <w:rsid w:val="00542D5A"/>
    <w:rsid w:val="005B19C5"/>
    <w:rsid w:val="005D7BF2"/>
    <w:rsid w:val="005F1A46"/>
    <w:rsid w:val="006E7C9C"/>
    <w:rsid w:val="00735E83"/>
    <w:rsid w:val="00773566"/>
    <w:rsid w:val="00795999"/>
    <w:rsid w:val="007E6322"/>
    <w:rsid w:val="008050FC"/>
    <w:rsid w:val="00875BA9"/>
    <w:rsid w:val="00883AC8"/>
    <w:rsid w:val="00892B76"/>
    <w:rsid w:val="008B01FC"/>
    <w:rsid w:val="00A04021"/>
    <w:rsid w:val="00A2120F"/>
    <w:rsid w:val="00A26BBD"/>
    <w:rsid w:val="00A26D0C"/>
    <w:rsid w:val="00A458EE"/>
    <w:rsid w:val="00A92242"/>
    <w:rsid w:val="00AD6D78"/>
    <w:rsid w:val="00AE00A3"/>
    <w:rsid w:val="00B6669B"/>
    <w:rsid w:val="00BC72E5"/>
    <w:rsid w:val="00BE6700"/>
    <w:rsid w:val="00C0236F"/>
    <w:rsid w:val="00C244D2"/>
    <w:rsid w:val="00C318E2"/>
    <w:rsid w:val="00C426F1"/>
    <w:rsid w:val="00C56887"/>
    <w:rsid w:val="00C63748"/>
    <w:rsid w:val="00CB5D19"/>
    <w:rsid w:val="00CF3A0E"/>
    <w:rsid w:val="00D8147A"/>
    <w:rsid w:val="00DA4458"/>
    <w:rsid w:val="00E07D53"/>
    <w:rsid w:val="00E40CA9"/>
    <w:rsid w:val="00E83133"/>
    <w:rsid w:val="00F20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5703"/>
  <w15:chartTrackingRefBased/>
  <w15:docId w15:val="{FB77CB75-7B7F-46C3-B317-5C30A6423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6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6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6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6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1B7"/>
    <w:rPr>
      <w:rFonts w:eastAsiaTheme="majorEastAsia" w:cstheme="majorBidi"/>
      <w:color w:val="272727" w:themeColor="text1" w:themeTint="D8"/>
    </w:rPr>
  </w:style>
  <w:style w:type="paragraph" w:styleId="Title">
    <w:name w:val="Title"/>
    <w:basedOn w:val="Normal"/>
    <w:next w:val="Normal"/>
    <w:link w:val="TitleChar"/>
    <w:uiPriority w:val="10"/>
    <w:qFormat/>
    <w:rsid w:val="00016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1B7"/>
    <w:pPr>
      <w:spacing w:before="160"/>
      <w:jc w:val="center"/>
    </w:pPr>
    <w:rPr>
      <w:i/>
      <w:iCs/>
      <w:color w:val="404040" w:themeColor="text1" w:themeTint="BF"/>
    </w:rPr>
  </w:style>
  <w:style w:type="character" w:customStyle="1" w:styleId="QuoteChar">
    <w:name w:val="Quote Char"/>
    <w:basedOn w:val="DefaultParagraphFont"/>
    <w:link w:val="Quote"/>
    <w:uiPriority w:val="29"/>
    <w:rsid w:val="000161B7"/>
    <w:rPr>
      <w:i/>
      <w:iCs/>
      <w:color w:val="404040" w:themeColor="text1" w:themeTint="BF"/>
    </w:rPr>
  </w:style>
  <w:style w:type="paragraph" w:styleId="ListParagraph">
    <w:name w:val="List Paragraph"/>
    <w:basedOn w:val="Normal"/>
    <w:uiPriority w:val="34"/>
    <w:qFormat/>
    <w:rsid w:val="000161B7"/>
    <w:pPr>
      <w:ind w:left="720"/>
      <w:contextualSpacing/>
    </w:pPr>
  </w:style>
  <w:style w:type="character" w:styleId="IntenseEmphasis">
    <w:name w:val="Intense Emphasis"/>
    <w:basedOn w:val="DefaultParagraphFont"/>
    <w:uiPriority w:val="21"/>
    <w:qFormat/>
    <w:rsid w:val="000161B7"/>
    <w:rPr>
      <w:i/>
      <w:iCs/>
      <w:color w:val="0F4761" w:themeColor="accent1" w:themeShade="BF"/>
    </w:rPr>
  </w:style>
  <w:style w:type="paragraph" w:styleId="IntenseQuote">
    <w:name w:val="Intense Quote"/>
    <w:basedOn w:val="Normal"/>
    <w:next w:val="Normal"/>
    <w:link w:val="IntenseQuoteChar"/>
    <w:uiPriority w:val="30"/>
    <w:qFormat/>
    <w:rsid w:val="00016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1B7"/>
    <w:rPr>
      <w:i/>
      <w:iCs/>
      <w:color w:val="0F4761" w:themeColor="accent1" w:themeShade="BF"/>
    </w:rPr>
  </w:style>
  <w:style w:type="character" w:styleId="IntenseReference">
    <w:name w:val="Intense Reference"/>
    <w:basedOn w:val="DefaultParagraphFont"/>
    <w:uiPriority w:val="32"/>
    <w:qFormat/>
    <w:rsid w:val="000161B7"/>
    <w:rPr>
      <w:b/>
      <w:bCs/>
      <w:smallCaps/>
      <w:color w:val="0F4761" w:themeColor="accent1" w:themeShade="BF"/>
      <w:spacing w:val="5"/>
    </w:rPr>
  </w:style>
  <w:style w:type="character" w:customStyle="1" w:styleId="selectable-text">
    <w:name w:val="selectable-text"/>
    <w:basedOn w:val="DefaultParagraphFont"/>
    <w:rsid w:val="000161B7"/>
  </w:style>
  <w:style w:type="paragraph" w:styleId="Revision">
    <w:name w:val="Revision"/>
    <w:hidden/>
    <w:uiPriority w:val="99"/>
    <w:semiHidden/>
    <w:rsid w:val="00883AC8"/>
    <w:pPr>
      <w:spacing w:after="0" w:line="240" w:lineRule="auto"/>
    </w:pPr>
  </w:style>
  <w:style w:type="paragraph" w:styleId="TOCHeading">
    <w:name w:val="TOC Heading"/>
    <w:basedOn w:val="Heading1"/>
    <w:next w:val="Normal"/>
    <w:uiPriority w:val="39"/>
    <w:unhideWhenUsed/>
    <w:qFormat/>
    <w:rsid w:val="001C19A5"/>
    <w:pPr>
      <w:spacing w:before="240" w:after="0"/>
      <w:outlineLvl w:val="9"/>
    </w:pPr>
    <w:rPr>
      <w:sz w:val="32"/>
      <w:szCs w:val="32"/>
    </w:rPr>
  </w:style>
  <w:style w:type="paragraph" w:styleId="TOC2">
    <w:name w:val="toc 2"/>
    <w:basedOn w:val="Normal"/>
    <w:next w:val="Normal"/>
    <w:autoRedefine/>
    <w:uiPriority w:val="39"/>
    <w:unhideWhenUsed/>
    <w:rsid w:val="001C19A5"/>
    <w:pPr>
      <w:spacing w:after="100"/>
      <w:ind w:left="220"/>
    </w:pPr>
    <w:rPr>
      <w:rFonts w:eastAsiaTheme="minorEastAsia" w:cs="Times New Roman"/>
    </w:rPr>
  </w:style>
  <w:style w:type="paragraph" w:styleId="TOC1">
    <w:name w:val="toc 1"/>
    <w:basedOn w:val="Normal"/>
    <w:next w:val="Normal"/>
    <w:autoRedefine/>
    <w:uiPriority w:val="39"/>
    <w:unhideWhenUsed/>
    <w:rsid w:val="001C19A5"/>
    <w:pPr>
      <w:spacing w:after="100"/>
    </w:pPr>
    <w:rPr>
      <w:rFonts w:eastAsiaTheme="minorEastAsia" w:cs="Times New Roman"/>
    </w:rPr>
  </w:style>
  <w:style w:type="paragraph" w:styleId="TOC3">
    <w:name w:val="toc 3"/>
    <w:basedOn w:val="Normal"/>
    <w:next w:val="Normal"/>
    <w:autoRedefine/>
    <w:uiPriority w:val="39"/>
    <w:unhideWhenUsed/>
    <w:rsid w:val="001C19A5"/>
    <w:pPr>
      <w:spacing w:after="100"/>
      <w:ind w:left="440"/>
    </w:pPr>
    <w:rPr>
      <w:rFonts w:eastAsiaTheme="minorEastAsia" w:cs="Times New Roman"/>
    </w:rPr>
  </w:style>
  <w:style w:type="character" w:styleId="Hyperlink">
    <w:name w:val="Hyperlink"/>
    <w:basedOn w:val="DefaultParagraphFont"/>
    <w:uiPriority w:val="99"/>
    <w:unhideWhenUsed/>
    <w:rsid w:val="00875BA9"/>
    <w:rPr>
      <w:color w:val="467886" w:themeColor="hyperlink"/>
      <w:u w:val="single"/>
    </w:rPr>
  </w:style>
  <w:style w:type="paragraph" w:styleId="NormalWeb">
    <w:name w:val="Normal (Web)"/>
    <w:basedOn w:val="Normal"/>
    <w:uiPriority w:val="99"/>
    <w:unhideWhenUsed/>
    <w:rsid w:val="00C637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5">
    <w:name w:val="citation-45"/>
    <w:basedOn w:val="DefaultParagraphFont"/>
    <w:rsid w:val="00C63748"/>
  </w:style>
  <w:style w:type="character" w:customStyle="1" w:styleId="citation-44">
    <w:name w:val="citation-44"/>
    <w:basedOn w:val="DefaultParagraphFont"/>
    <w:rsid w:val="00C63748"/>
  </w:style>
  <w:style w:type="character" w:customStyle="1" w:styleId="citation-43">
    <w:name w:val="citation-43"/>
    <w:basedOn w:val="DefaultParagraphFont"/>
    <w:rsid w:val="00C63748"/>
  </w:style>
  <w:style w:type="table" w:styleId="TableGrid">
    <w:name w:val="Table Grid"/>
    <w:basedOn w:val="TableNormal"/>
    <w:uiPriority w:val="39"/>
    <w:rsid w:val="00C24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244D2"/>
    <w:rPr>
      <w:b/>
      <w:bCs/>
    </w:rPr>
  </w:style>
  <w:style w:type="character" w:customStyle="1" w:styleId="math-inline">
    <w:name w:val="math-inline"/>
    <w:basedOn w:val="DefaultParagraphFont"/>
    <w:rsid w:val="00C244D2"/>
  </w:style>
  <w:style w:type="character" w:styleId="UnresolvedMention">
    <w:name w:val="Unresolved Mention"/>
    <w:basedOn w:val="DefaultParagraphFont"/>
    <w:uiPriority w:val="99"/>
    <w:semiHidden/>
    <w:unhideWhenUsed/>
    <w:rsid w:val="00507D4D"/>
    <w:rPr>
      <w:color w:val="605E5C"/>
      <w:shd w:val="clear" w:color="auto" w:fill="E1DFDD"/>
    </w:rPr>
  </w:style>
  <w:style w:type="character" w:styleId="FollowedHyperlink">
    <w:name w:val="FollowedHyperlink"/>
    <w:basedOn w:val="DefaultParagraphFont"/>
    <w:uiPriority w:val="99"/>
    <w:semiHidden/>
    <w:unhideWhenUsed/>
    <w:rsid w:val="00507D4D"/>
    <w:rPr>
      <w:color w:val="96607D" w:themeColor="followedHyperlink"/>
      <w:u w:val="single"/>
    </w:rPr>
  </w:style>
  <w:style w:type="paragraph" w:styleId="Header">
    <w:name w:val="header"/>
    <w:basedOn w:val="Normal"/>
    <w:link w:val="HeaderChar"/>
    <w:uiPriority w:val="99"/>
    <w:unhideWhenUsed/>
    <w:rsid w:val="00B66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69B"/>
  </w:style>
  <w:style w:type="paragraph" w:styleId="Footer">
    <w:name w:val="footer"/>
    <w:basedOn w:val="Normal"/>
    <w:link w:val="FooterChar"/>
    <w:uiPriority w:val="99"/>
    <w:unhideWhenUsed/>
    <w:rsid w:val="00B66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43290">
      <w:bodyDiv w:val="1"/>
      <w:marLeft w:val="0"/>
      <w:marRight w:val="0"/>
      <w:marTop w:val="0"/>
      <w:marBottom w:val="0"/>
      <w:divBdr>
        <w:top w:val="none" w:sz="0" w:space="0" w:color="auto"/>
        <w:left w:val="none" w:sz="0" w:space="0" w:color="auto"/>
        <w:bottom w:val="none" w:sz="0" w:space="0" w:color="auto"/>
        <w:right w:val="none" w:sz="0" w:space="0" w:color="auto"/>
      </w:divBdr>
    </w:div>
    <w:div w:id="288512123">
      <w:bodyDiv w:val="1"/>
      <w:marLeft w:val="0"/>
      <w:marRight w:val="0"/>
      <w:marTop w:val="0"/>
      <w:marBottom w:val="0"/>
      <w:divBdr>
        <w:top w:val="none" w:sz="0" w:space="0" w:color="auto"/>
        <w:left w:val="none" w:sz="0" w:space="0" w:color="auto"/>
        <w:bottom w:val="none" w:sz="0" w:space="0" w:color="auto"/>
        <w:right w:val="none" w:sz="0" w:space="0" w:color="auto"/>
      </w:divBdr>
    </w:div>
    <w:div w:id="619536579">
      <w:bodyDiv w:val="1"/>
      <w:marLeft w:val="0"/>
      <w:marRight w:val="0"/>
      <w:marTop w:val="0"/>
      <w:marBottom w:val="0"/>
      <w:divBdr>
        <w:top w:val="none" w:sz="0" w:space="0" w:color="auto"/>
        <w:left w:val="none" w:sz="0" w:space="0" w:color="auto"/>
        <w:bottom w:val="none" w:sz="0" w:space="0" w:color="auto"/>
        <w:right w:val="none" w:sz="0" w:space="0" w:color="auto"/>
      </w:divBdr>
    </w:div>
    <w:div w:id="763571411">
      <w:bodyDiv w:val="1"/>
      <w:marLeft w:val="0"/>
      <w:marRight w:val="0"/>
      <w:marTop w:val="0"/>
      <w:marBottom w:val="0"/>
      <w:divBdr>
        <w:top w:val="none" w:sz="0" w:space="0" w:color="auto"/>
        <w:left w:val="none" w:sz="0" w:space="0" w:color="auto"/>
        <w:bottom w:val="none" w:sz="0" w:space="0" w:color="auto"/>
        <w:right w:val="none" w:sz="0" w:space="0" w:color="auto"/>
      </w:divBdr>
    </w:div>
    <w:div w:id="951787915">
      <w:bodyDiv w:val="1"/>
      <w:marLeft w:val="0"/>
      <w:marRight w:val="0"/>
      <w:marTop w:val="0"/>
      <w:marBottom w:val="0"/>
      <w:divBdr>
        <w:top w:val="none" w:sz="0" w:space="0" w:color="auto"/>
        <w:left w:val="none" w:sz="0" w:space="0" w:color="auto"/>
        <w:bottom w:val="none" w:sz="0" w:space="0" w:color="auto"/>
        <w:right w:val="none" w:sz="0" w:space="0" w:color="auto"/>
      </w:divBdr>
    </w:div>
    <w:div w:id="970593358">
      <w:bodyDiv w:val="1"/>
      <w:marLeft w:val="0"/>
      <w:marRight w:val="0"/>
      <w:marTop w:val="0"/>
      <w:marBottom w:val="0"/>
      <w:divBdr>
        <w:top w:val="none" w:sz="0" w:space="0" w:color="auto"/>
        <w:left w:val="none" w:sz="0" w:space="0" w:color="auto"/>
        <w:bottom w:val="none" w:sz="0" w:space="0" w:color="auto"/>
        <w:right w:val="none" w:sz="0" w:space="0" w:color="auto"/>
      </w:divBdr>
    </w:div>
    <w:div w:id="105273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pjol.info/index.php/injet/article/download/78599/60206/226064" TargetMode="External"/><Relationship Id="rId18" Type="http://schemas.openxmlformats.org/officeDocument/2006/relationships/hyperlink" Target="https://www.researchgate.net/publication/388220363_Rhetoric_and_reality_of_artificial_intelligence_in_apparel_sector_in_Sri_Lanka_comparative_case_study" TargetMode="External"/><Relationship Id="rId26" Type="http://schemas.openxmlformats.org/officeDocument/2006/relationships/hyperlink" Target="https://www.iflscience.com/editors-blog/this-map-tells-you-if-youll-be-vaporized-by-an-atomic-bomb/" TargetMode="External"/><Relationship Id="rId21" Type="http://schemas.openxmlformats.org/officeDocument/2006/relationships/hyperlink" Target="https://www.scribd.com/document/803556482/Deep-Learning-in-Virtual-Try-On-A-Comprehensive-Survey" TargetMode="External"/><Relationship Id="rId34"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nepjol.info/index.php/injet/article/download/78599/60206/226064" TargetMode="External"/><Relationship Id="rId17" Type="http://schemas.openxmlformats.org/officeDocument/2006/relationships/hyperlink" Target="https://www.researchgate.net/publication/360884792_Hybrid_Based_Model_Face_Shape_Classification_Using_Ensemble_Method_for_Hairstyle_Recommender_System" TargetMode="External"/><Relationship Id="rId25" Type="http://schemas.openxmlformats.org/officeDocument/2006/relationships/hyperlink" Target="https://doi.org/10.22034/gjesm.2024.SI.01" TargetMode="External"/><Relationship Id="rId33"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ieeexplore.ieee.org/document/6914468/" TargetMode="External"/><Relationship Id="rId20" Type="http://schemas.openxmlformats.org/officeDocument/2006/relationships/hyperlink" Target="https://www.scribd.com/document/803556482/Deep-Learning-in-Virtual-Try-On-A-Comprehensive-Survey" TargetMode="External"/><Relationship Id="rId29" Type="http://schemas.openxmlformats.org/officeDocument/2006/relationships/hyperlink" Target="https://mot.gov.lk/assets/files/AI%20White%20Paper%20March%202024-c09aa49f7990358ad1442103b804511d.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smlr/faceshape" TargetMode="External"/><Relationship Id="rId24" Type="http://schemas.openxmlformats.org/officeDocument/2006/relationships/hyperlink" Target="https://doi.org/10.22034/gjesm.2024.SI.01" TargetMode="External"/><Relationship Id="rId32" Type="http://schemas.openxmlformats.org/officeDocument/2006/relationships/image" Target="media/image4.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eeexplore.ieee.org/document/6914468/" TargetMode="External"/><Relationship Id="rId23" Type="http://schemas.openxmlformats.org/officeDocument/2006/relationships/hyperlink" Target="https://pmc.ncbi.nlm.nih.gov/articles/PMC11945730/" TargetMode="External"/><Relationship Id="rId28" Type="http://schemas.openxmlformats.org/officeDocument/2006/relationships/hyperlink" Target="https://mot.gov.lk/assets/files/AI%20White%20Paper%20March%202024-c09aa49f7990358ad1442103b804511d.pdf"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researchgate.net/publication/388220363_Rhetoric_and_reality_of_artificial_intelligence_in_apparel_sector_in_Sri_Lanka_comparative_case_study" TargetMode="External"/><Relationship Id="rId31" Type="http://schemas.openxmlformats.org/officeDocument/2006/relationships/hyperlink" Target="https://www.scribbr.com/ieee/ieee-website-citatio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eeexplore.ieee.org/document/6914468/" TargetMode="External"/><Relationship Id="rId22" Type="http://schemas.openxmlformats.org/officeDocument/2006/relationships/hyperlink" Target="https://pmc.ncbi.nlm.nih.gov/articles/PMC11945730/" TargetMode="External"/><Relationship Id="rId27" Type="http://schemas.openxmlformats.org/officeDocument/2006/relationships/hyperlink" Target="https://www.iflscience.com/editors-blog/this-map-tells-you-if-youll-be-vaporized-by-an-atomic-bomb/" TargetMode="External"/><Relationship Id="rId30" Type="http://schemas.openxmlformats.org/officeDocument/2006/relationships/hyperlink" Target="https://www.scribbr.com/ieee/ieee-website-citation/"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99287-64FC-46A9-8FDB-70D0E275C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14</Pages>
  <Words>3122</Words>
  <Characters>17798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Hemara Nimtharu</dc:creator>
  <cp:keywords/>
  <dc:description/>
  <cp:lastModifiedBy>Hemara Nimtharu</cp:lastModifiedBy>
  <cp:revision>6</cp:revision>
  <dcterms:created xsi:type="dcterms:W3CDTF">2026-02-14T17:12:00Z</dcterms:created>
  <dcterms:modified xsi:type="dcterms:W3CDTF">2026-02-15T05:44:00Z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5c362cc5-d1f6-46f8-a9dd-aaff7e797c54</vt:lpwstr>
  </property>
</Properties>
</file>