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C6ECB" w14:textId="77777777" w:rsidR="00045CBD" w:rsidRDefault="00000000">
      <w:pPr>
        <w:pStyle w:val="Title"/>
        <w:spacing w:before="60"/>
      </w:pPr>
      <w:r>
        <w:t>Ideation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14:paraId="66733956" w14:textId="77777777" w:rsidR="00045CBD" w:rsidRDefault="00000000">
      <w:pPr>
        <w:pStyle w:val="Title"/>
      </w:pPr>
      <w:r>
        <w:t>Define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Statements</w:t>
      </w:r>
    </w:p>
    <w:p w14:paraId="6D6B7F0B" w14:textId="77777777" w:rsidR="00045CBD" w:rsidRDefault="00045CBD">
      <w:pPr>
        <w:pStyle w:val="BodyText"/>
        <w:spacing w:before="139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045CBD" w14:paraId="284AF0F6" w14:textId="77777777">
        <w:trPr>
          <w:trHeight w:val="520"/>
        </w:trPr>
        <w:tc>
          <w:tcPr>
            <w:tcW w:w="4680" w:type="dxa"/>
          </w:tcPr>
          <w:p w14:paraId="4FF5AAED" w14:textId="77777777" w:rsidR="00045CBD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4680" w:type="dxa"/>
          </w:tcPr>
          <w:p w14:paraId="1EAB2F86" w14:textId="32E67FF0" w:rsidR="00045CBD" w:rsidRDefault="009D2D8C">
            <w:pPr>
              <w:pStyle w:val="TableParagraph"/>
              <w:ind w:left="164"/>
              <w:rPr>
                <w:sz w:val="28"/>
              </w:rPr>
            </w:pPr>
            <w:r>
              <w:rPr>
                <w:sz w:val="28"/>
              </w:rPr>
              <w:t>31</w:t>
            </w:r>
            <w:r w:rsidR="00000000"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January</w:t>
            </w:r>
            <w:r w:rsidR="00000000">
              <w:rPr>
                <w:spacing w:val="-3"/>
                <w:sz w:val="28"/>
              </w:rPr>
              <w:t xml:space="preserve"> </w:t>
            </w:r>
            <w:r w:rsidR="00000000">
              <w:rPr>
                <w:spacing w:val="-4"/>
                <w:sz w:val="28"/>
              </w:rPr>
              <w:t>202</w:t>
            </w:r>
            <w:r>
              <w:rPr>
                <w:spacing w:val="-4"/>
                <w:sz w:val="28"/>
              </w:rPr>
              <w:t>6</w:t>
            </w:r>
          </w:p>
        </w:tc>
      </w:tr>
      <w:tr w:rsidR="00045CBD" w14:paraId="5C91EE63" w14:textId="77777777">
        <w:trPr>
          <w:trHeight w:val="520"/>
        </w:trPr>
        <w:tc>
          <w:tcPr>
            <w:tcW w:w="4680" w:type="dxa"/>
          </w:tcPr>
          <w:p w14:paraId="5E0AD991" w14:textId="77777777" w:rsidR="00045CBD" w:rsidRDefault="00000000">
            <w:pPr>
              <w:pStyle w:val="TableParagraph"/>
              <w:spacing w:before="110"/>
              <w:rPr>
                <w:sz w:val="28"/>
              </w:rPr>
            </w:pPr>
            <w:r>
              <w:rPr>
                <w:spacing w:val="-2"/>
                <w:sz w:val="28"/>
              </w:rPr>
              <w:t>Team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ID</w:t>
            </w:r>
          </w:p>
        </w:tc>
        <w:tc>
          <w:tcPr>
            <w:tcW w:w="4680" w:type="dxa"/>
          </w:tcPr>
          <w:p w14:paraId="61498576" w14:textId="00C4E340" w:rsidR="00045CBD" w:rsidRPr="009D2D8C" w:rsidRDefault="009D2D8C">
            <w:pPr>
              <w:pStyle w:val="TableParagraph"/>
              <w:spacing w:before="110"/>
              <w:rPr>
                <w:bCs/>
                <w:sz w:val="28"/>
                <w:szCs w:val="28"/>
              </w:rPr>
            </w:pPr>
            <w:r w:rsidRPr="009D2D8C">
              <w:rPr>
                <w:bCs/>
                <w:spacing w:val="-2"/>
                <w:sz w:val="28"/>
                <w:szCs w:val="28"/>
              </w:rPr>
              <w:t>LTVIP2026TMIDS24102</w:t>
            </w:r>
          </w:p>
        </w:tc>
      </w:tr>
      <w:tr w:rsidR="00045CBD" w14:paraId="11915C1A" w14:textId="77777777">
        <w:trPr>
          <w:trHeight w:val="1180"/>
        </w:trPr>
        <w:tc>
          <w:tcPr>
            <w:tcW w:w="4680" w:type="dxa"/>
          </w:tcPr>
          <w:p w14:paraId="657322BB" w14:textId="77777777" w:rsidR="00045CBD" w:rsidRDefault="00000000">
            <w:pPr>
              <w:pStyle w:val="TableParagraph"/>
              <w:spacing w:before="117"/>
              <w:rPr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4680" w:type="dxa"/>
          </w:tcPr>
          <w:p w14:paraId="0D0846D0" w14:textId="77777777" w:rsidR="00045CBD" w:rsidRDefault="00000000">
            <w:pPr>
              <w:pStyle w:val="TableParagraph"/>
              <w:spacing w:before="117"/>
              <w:rPr>
                <w:sz w:val="28"/>
              </w:rPr>
            </w:pPr>
            <w:r>
              <w:rPr>
                <w:sz w:val="28"/>
              </w:rPr>
              <w:t>Heritage Treasures: An In-Depth Analysis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UNESCO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World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Heritage Sites in Tableau</w:t>
            </w:r>
          </w:p>
        </w:tc>
      </w:tr>
      <w:tr w:rsidR="00045CBD" w14:paraId="405C858D" w14:textId="77777777">
        <w:trPr>
          <w:trHeight w:val="800"/>
        </w:trPr>
        <w:tc>
          <w:tcPr>
            <w:tcW w:w="4680" w:type="dxa"/>
          </w:tcPr>
          <w:p w14:paraId="10871050" w14:textId="77777777" w:rsidR="00045CBD" w:rsidRDefault="00000000">
            <w:pPr>
              <w:pStyle w:val="TableParagraph"/>
              <w:spacing w:before="108"/>
              <w:rPr>
                <w:sz w:val="28"/>
              </w:rPr>
            </w:pPr>
            <w:r>
              <w:rPr>
                <w:sz w:val="28"/>
              </w:rPr>
              <w:t>Maximum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Marks</w:t>
            </w:r>
          </w:p>
        </w:tc>
        <w:tc>
          <w:tcPr>
            <w:tcW w:w="4680" w:type="dxa"/>
          </w:tcPr>
          <w:p w14:paraId="28898FC0" w14:textId="77777777" w:rsidR="00045CBD" w:rsidRDefault="00000000">
            <w:pPr>
              <w:pStyle w:val="TableParagraph"/>
              <w:spacing w:before="108"/>
              <w:ind w:left="164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Marks</w:t>
            </w:r>
          </w:p>
        </w:tc>
      </w:tr>
    </w:tbl>
    <w:p w14:paraId="387C5308" w14:textId="77777777" w:rsidR="00045CBD" w:rsidRDefault="00045CBD">
      <w:pPr>
        <w:pStyle w:val="BodyText"/>
        <w:spacing w:before="61"/>
        <w:rPr>
          <w:b/>
          <w:sz w:val="32"/>
        </w:rPr>
      </w:pPr>
    </w:p>
    <w:p w14:paraId="148A2776" w14:textId="77777777" w:rsidR="00045CBD" w:rsidRDefault="00000000">
      <w:pPr>
        <w:rPr>
          <w:b/>
          <w:sz w:val="30"/>
        </w:rPr>
      </w:pPr>
      <w:r>
        <w:rPr>
          <w:b/>
          <w:sz w:val="30"/>
        </w:rPr>
        <w:t>Customer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Problem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Statement</w:t>
      </w:r>
      <w:r>
        <w:rPr>
          <w:b/>
          <w:spacing w:val="-2"/>
          <w:sz w:val="30"/>
        </w:rPr>
        <w:t xml:space="preserve"> Template:</w:t>
      </w:r>
    </w:p>
    <w:p w14:paraId="13188D45" w14:textId="77777777" w:rsidR="00045CBD" w:rsidRDefault="00045CBD">
      <w:pPr>
        <w:pStyle w:val="BodyText"/>
        <w:spacing w:before="104"/>
        <w:rPr>
          <w:b/>
          <w:sz w:val="30"/>
        </w:rPr>
      </w:pPr>
    </w:p>
    <w:p w14:paraId="2FF05AC5" w14:textId="77777777" w:rsidR="00045CBD" w:rsidRDefault="00000000">
      <w:pPr>
        <w:pStyle w:val="BodyText"/>
        <w:spacing w:line="276" w:lineRule="auto"/>
        <w:ind w:right="1093"/>
      </w:pPr>
      <w:r>
        <w:t>“Researchers, heritage professionals, and educators need an interactive and visual way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explore</w:t>
      </w:r>
      <w:r>
        <w:rPr>
          <w:spacing w:val="-6"/>
        </w:rPr>
        <w:t xml:space="preserve"> </w:t>
      </w:r>
      <w:r>
        <w:t>UNESCO</w:t>
      </w:r>
      <w:r>
        <w:rPr>
          <w:spacing w:val="-6"/>
        </w:rPr>
        <w:t xml:space="preserve"> </w:t>
      </w:r>
      <w:r>
        <w:t>World</w:t>
      </w:r>
      <w:r>
        <w:rPr>
          <w:spacing w:val="-6"/>
        </w:rPr>
        <w:t xml:space="preserve"> </w:t>
      </w:r>
      <w:r>
        <w:t>Heritage</w:t>
      </w:r>
      <w:r>
        <w:rPr>
          <w:spacing w:val="-6"/>
        </w:rPr>
        <w:t xml:space="preserve"> </w:t>
      </w:r>
      <w:r>
        <w:t>Site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raw</w:t>
      </w:r>
      <w:r>
        <w:rPr>
          <w:spacing w:val="-6"/>
        </w:rPr>
        <w:t xml:space="preserve"> </w:t>
      </w:r>
      <w:r>
        <w:t xml:space="preserve">format is difficult to interpret, limiting their ability to </w:t>
      </w:r>
      <w:proofErr w:type="spellStart"/>
      <w:r>
        <w:t>analyse</w:t>
      </w:r>
      <w:proofErr w:type="spellEnd"/>
      <w:r>
        <w:t xml:space="preserve"> trends, identify regional insights, and make informed decisions.”</w:t>
      </w:r>
    </w:p>
    <w:p w14:paraId="32D71514" w14:textId="77777777" w:rsidR="00045CBD" w:rsidRDefault="00045CBD">
      <w:pPr>
        <w:pStyle w:val="BodyText"/>
        <w:rPr>
          <w:sz w:val="20"/>
        </w:rPr>
      </w:pPr>
    </w:p>
    <w:p w14:paraId="00506E1F" w14:textId="77777777" w:rsidR="00045CBD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8F77285" wp14:editId="07F13D8C">
            <wp:simplePos x="0" y="0"/>
            <wp:positionH relativeFrom="page">
              <wp:posOffset>933450</wp:posOffset>
            </wp:positionH>
            <wp:positionV relativeFrom="paragraph">
              <wp:posOffset>185632</wp:posOffset>
            </wp:positionV>
            <wp:extent cx="6360993" cy="2362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0993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D442D" w14:textId="77777777" w:rsidR="00045CBD" w:rsidRDefault="00045CBD">
      <w:pPr>
        <w:pStyle w:val="BodyText"/>
        <w:rPr>
          <w:sz w:val="20"/>
        </w:rPr>
        <w:sectPr w:rsidR="00045CBD">
          <w:type w:val="continuous"/>
          <w:pgSz w:w="12240" w:h="15840"/>
          <w:pgMar w:top="1380" w:right="36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700"/>
        <w:gridCol w:w="1420"/>
        <w:gridCol w:w="1560"/>
        <w:gridCol w:w="1560"/>
        <w:gridCol w:w="1560"/>
      </w:tblGrid>
      <w:tr w:rsidR="00045CBD" w14:paraId="2F40B992" w14:textId="77777777">
        <w:trPr>
          <w:trHeight w:val="1500"/>
        </w:trPr>
        <w:tc>
          <w:tcPr>
            <w:tcW w:w="1560" w:type="dxa"/>
          </w:tcPr>
          <w:p w14:paraId="344D2C92" w14:textId="77777777" w:rsidR="00045CBD" w:rsidRDefault="00000000">
            <w:pPr>
              <w:pStyle w:val="TableParagraph"/>
              <w:spacing w:before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 xml:space="preserve">Problem Statement </w:t>
            </w:r>
            <w:r>
              <w:rPr>
                <w:b/>
                <w:spacing w:val="-4"/>
                <w:sz w:val="28"/>
              </w:rPr>
              <w:t>(PS)</w:t>
            </w:r>
          </w:p>
        </w:tc>
        <w:tc>
          <w:tcPr>
            <w:tcW w:w="1700" w:type="dxa"/>
          </w:tcPr>
          <w:p w14:paraId="0FB3A413" w14:textId="77777777" w:rsidR="00045CBD" w:rsidRDefault="00000000">
            <w:pPr>
              <w:pStyle w:val="TableParagraph"/>
              <w:spacing w:before="110"/>
              <w:ind w:right="126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I am </w:t>
            </w:r>
            <w:r>
              <w:rPr>
                <w:b/>
                <w:spacing w:val="-2"/>
                <w:sz w:val="28"/>
              </w:rPr>
              <w:t>(Customer)</w:t>
            </w:r>
          </w:p>
        </w:tc>
        <w:tc>
          <w:tcPr>
            <w:tcW w:w="1420" w:type="dxa"/>
          </w:tcPr>
          <w:p w14:paraId="79AA27DE" w14:textId="77777777" w:rsidR="00045CBD" w:rsidRDefault="00000000">
            <w:pPr>
              <w:pStyle w:val="TableParagraph"/>
              <w:spacing w:before="110"/>
              <w:ind w:left="104" w:right="142" w:firstLine="69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I’m </w:t>
            </w:r>
            <w:r>
              <w:rPr>
                <w:b/>
                <w:sz w:val="28"/>
              </w:rPr>
              <w:t>trying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</w:p>
        </w:tc>
        <w:tc>
          <w:tcPr>
            <w:tcW w:w="1560" w:type="dxa"/>
          </w:tcPr>
          <w:p w14:paraId="0FC86DFB" w14:textId="77777777" w:rsidR="00045CBD" w:rsidRDefault="00000000">
            <w:pPr>
              <w:pStyle w:val="TableParagraph"/>
              <w:spacing w:before="1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But</w:t>
            </w:r>
          </w:p>
        </w:tc>
        <w:tc>
          <w:tcPr>
            <w:tcW w:w="1560" w:type="dxa"/>
          </w:tcPr>
          <w:p w14:paraId="172FF341" w14:textId="77777777" w:rsidR="00045CBD" w:rsidRDefault="00000000">
            <w:pPr>
              <w:pStyle w:val="TableParagraph"/>
              <w:spacing w:before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Because</w:t>
            </w:r>
          </w:p>
        </w:tc>
        <w:tc>
          <w:tcPr>
            <w:tcW w:w="1560" w:type="dxa"/>
          </w:tcPr>
          <w:p w14:paraId="2593B984" w14:textId="77777777" w:rsidR="00045CBD" w:rsidRDefault="00000000">
            <w:pPr>
              <w:pStyle w:val="TableParagraph"/>
              <w:spacing w:before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Which </w:t>
            </w:r>
            <w:r>
              <w:rPr>
                <w:b/>
                <w:sz w:val="28"/>
              </w:rPr>
              <w:t>makes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me </w:t>
            </w:r>
            <w:r>
              <w:rPr>
                <w:b/>
                <w:spacing w:val="-4"/>
                <w:sz w:val="28"/>
              </w:rPr>
              <w:t>feel</w:t>
            </w:r>
          </w:p>
        </w:tc>
      </w:tr>
      <w:tr w:rsidR="00045CBD" w14:paraId="70AFA6E7" w14:textId="77777777">
        <w:trPr>
          <w:trHeight w:val="2000"/>
        </w:trPr>
        <w:tc>
          <w:tcPr>
            <w:tcW w:w="1560" w:type="dxa"/>
          </w:tcPr>
          <w:p w14:paraId="611BEDDA" w14:textId="77777777" w:rsidR="00045CBD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PS-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700" w:type="dxa"/>
          </w:tcPr>
          <w:p w14:paraId="0780BFE8" w14:textId="77777777" w:rsidR="00045CBD" w:rsidRDefault="00000000">
            <w:pPr>
              <w:pStyle w:val="TableParagraph"/>
              <w:ind w:right="126" w:firstLine="64"/>
              <w:rPr>
                <w:sz w:val="26"/>
              </w:rPr>
            </w:pPr>
            <w:r>
              <w:rPr>
                <w:sz w:val="26"/>
              </w:rPr>
              <w:t>A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researcher </w:t>
            </w:r>
            <w:r>
              <w:rPr>
                <w:spacing w:val="-6"/>
                <w:sz w:val="26"/>
              </w:rPr>
              <w:t xml:space="preserve">or </w:t>
            </w:r>
            <w:r>
              <w:rPr>
                <w:spacing w:val="-2"/>
                <w:sz w:val="26"/>
              </w:rPr>
              <w:t xml:space="preserve">policymaker </w:t>
            </w:r>
            <w:r>
              <w:rPr>
                <w:sz w:val="26"/>
              </w:rPr>
              <w:t xml:space="preserve">in heritage </w:t>
            </w:r>
            <w:r>
              <w:rPr>
                <w:spacing w:val="-2"/>
                <w:sz w:val="26"/>
              </w:rPr>
              <w:t>studies</w:t>
            </w:r>
          </w:p>
        </w:tc>
        <w:tc>
          <w:tcPr>
            <w:tcW w:w="1420" w:type="dxa"/>
          </w:tcPr>
          <w:p w14:paraId="714ED67C" w14:textId="77777777" w:rsidR="00045CBD" w:rsidRDefault="00000000">
            <w:pPr>
              <w:pStyle w:val="TableParagraph"/>
              <w:ind w:left="104" w:right="253"/>
              <w:jc w:val="both"/>
              <w:rPr>
                <w:sz w:val="26"/>
              </w:rPr>
            </w:pPr>
            <w:proofErr w:type="spellStart"/>
            <w:r>
              <w:rPr>
                <w:spacing w:val="-2"/>
                <w:sz w:val="26"/>
              </w:rPr>
              <w:t>Analyse</w:t>
            </w:r>
            <w:proofErr w:type="spellEnd"/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 xml:space="preserve">trends in </w:t>
            </w:r>
            <w:r>
              <w:rPr>
                <w:spacing w:val="-2"/>
                <w:sz w:val="26"/>
              </w:rPr>
              <w:t>UNESCO</w:t>
            </w:r>
          </w:p>
          <w:p w14:paraId="78873D84" w14:textId="77777777" w:rsidR="00045CBD" w:rsidRDefault="00000000">
            <w:pPr>
              <w:pStyle w:val="TableParagraph"/>
              <w:spacing w:before="0"/>
              <w:ind w:left="104" w:right="142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World Heritage </w:t>
            </w:r>
            <w:r>
              <w:rPr>
                <w:sz w:val="26"/>
              </w:rPr>
              <w:t>Sites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data</w:t>
            </w:r>
          </w:p>
        </w:tc>
        <w:tc>
          <w:tcPr>
            <w:tcW w:w="1560" w:type="dxa"/>
          </w:tcPr>
          <w:p w14:paraId="774FF580" w14:textId="77777777" w:rsidR="00045CBD" w:rsidRDefault="00000000">
            <w:pPr>
              <w:pStyle w:val="TableParagraph"/>
              <w:ind w:right="251"/>
              <w:rPr>
                <w:sz w:val="26"/>
              </w:rPr>
            </w:pPr>
            <w:r>
              <w:rPr>
                <w:sz w:val="26"/>
              </w:rPr>
              <w:t>The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dataset is raw and hard to </w:t>
            </w:r>
            <w:r>
              <w:rPr>
                <w:spacing w:val="-2"/>
                <w:sz w:val="26"/>
              </w:rPr>
              <w:t>visualize</w:t>
            </w:r>
          </w:p>
        </w:tc>
        <w:tc>
          <w:tcPr>
            <w:tcW w:w="1560" w:type="dxa"/>
          </w:tcPr>
          <w:p w14:paraId="518A15C7" w14:textId="77777777" w:rsidR="00045CBD" w:rsidRDefault="00000000">
            <w:pPr>
              <w:pStyle w:val="TableParagraph"/>
              <w:ind w:firstLine="64"/>
              <w:rPr>
                <w:sz w:val="26"/>
              </w:rPr>
            </w:pPr>
            <w:r>
              <w:rPr>
                <w:sz w:val="26"/>
              </w:rPr>
              <w:t xml:space="preserve">It lacks </w:t>
            </w:r>
            <w:r>
              <w:rPr>
                <w:spacing w:val="-2"/>
                <w:sz w:val="26"/>
              </w:rPr>
              <w:t xml:space="preserve">interactivity </w:t>
            </w:r>
            <w:r>
              <w:rPr>
                <w:sz w:val="26"/>
              </w:rPr>
              <w:t xml:space="preserve">and insight </w:t>
            </w:r>
            <w:r>
              <w:rPr>
                <w:spacing w:val="-2"/>
                <w:sz w:val="26"/>
              </w:rPr>
              <w:t>driven summaries</w:t>
            </w:r>
          </w:p>
        </w:tc>
        <w:tc>
          <w:tcPr>
            <w:tcW w:w="1560" w:type="dxa"/>
          </w:tcPr>
          <w:p w14:paraId="39724AE3" w14:textId="77777777" w:rsidR="00045CBD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Frustrated </w:t>
            </w:r>
            <w:r>
              <w:rPr>
                <w:sz w:val="28"/>
              </w:rPr>
              <w:t>and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delayed in making </w:t>
            </w:r>
            <w:r>
              <w:rPr>
                <w:spacing w:val="-2"/>
                <w:sz w:val="28"/>
              </w:rPr>
              <w:t>decisions</w:t>
            </w:r>
          </w:p>
        </w:tc>
      </w:tr>
      <w:tr w:rsidR="00045CBD" w14:paraId="5C574BC7" w14:textId="77777777">
        <w:trPr>
          <w:trHeight w:val="2780"/>
        </w:trPr>
        <w:tc>
          <w:tcPr>
            <w:tcW w:w="1560" w:type="dxa"/>
          </w:tcPr>
          <w:p w14:paraId="1DA2CDDA" w14:textId="77777777" w:rsidR="00045CBD" w:rsidRDefault="00000000">
            <w:pPr>
              <w:pStyle w:val="TableParagraph"/>
              <w:spacing w:before="102"/>
              <w:rPr>
                <w:sz w:val="28"/>
              </w:rPr>
            </w:pPr>
            <w:r>
              <w:rPr>
                <w:spacing w:val="-2"/>
                <w:sz w:val="28"/>
              </w:rPr>
              <w:t>PS-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700" w:type="dxa"/>
          </w:tcPr>
          <w:p w14:paraId="09BFE743" w14:textId="77777777" w:rsidR="00045CBD" w:rsidRDefault="00000000">
            <w:pPr>
              <w:pStyle w:val="TableParagraph"/>
              <w:spacing w:before="102"/>
              <w:ind w:right="126"/>
              <w:rPr>
                <w:sz w:val="28"/>
              </w:rPr>
            </w:pPr>
            <w:r>
              <w:rPr>
                <w:sz w:val="28"/>
              </w:rPr>
              <w:t>An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educator or student </w:t>
            </w:r>
            <w:r>
              <w:rPr>
                <w:spacing w:val="-2"/>
                <w:sz w:val="28"/>
              </w:rPr>
              <w:t>exploring global heritage</w:t>
            </w:r>
          </w:p>
        </w:tc>
        <w:tc>
          <w:tcPr>
            <w:tcW w:w="1420" w:type="dxa"/>
          </w:tcPr>
          <w:p w14:paraId="22179842" w14:textId="77777777" w:rsidR="00045CBD" w:rsidRDefault="00000000">
            <w:pPr>
              <w:pStyle w:val="TableParagraph"/>
              <w:spacing w:before="102"/>
              <w:ind w:left="104" w:right="142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Understan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d the </w:t>
            </w:r>
            <w:r>
              <w:rPr>
                <w:spacing w:val="-2"/>
                <w:sz w:val="28"/>
              </w:rPr>
              <w:t xml:space="preserve">regional </w:t>
            </w:r>
            <w:r>
              <w:rPr>
                <w:spacing w:val="-4"/>
                <w:sz w:val="28"/>
              </w:rPr>
              <w:t xml:space="preserve">and </w:t>
            </w:r>
            <w:r>
              <w:rPr>
                <w:spacing w:val="-2"/>
                <w:sz w:val="28"/>
              </w:rPr>
              <w:t xml:space="preserve">category- </w:t>
            </w:r>
            <w:r>
              <w:rPr>
                <w:spacing w:val="-4"/>
                <w:sz w:val="28"/>
              </w:rPr>
              <w:t xml:space="preserve">wise </w:t>
            </w:r>
            <w:proofErr w:type="spellStart"/>
            <w:r>
              <w:rPr>
                <w:spacing w:val="-2"/>
                <w:sz w:val="28"/>
              </w:rPr>
              <w:t>distributio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n</w:t>
            </w:r>
          </w:p>
        </w:tc>
        <w:tc>
          <w:tcPr>
            <w:tcW w:w="1560" w:type="dxa"/>
          </w:tcPr>
          <w:p w14:paraId="7E38E82D" w14:textId="77777777" w:rsidR="00045CBD" w:rsidRDefault="00000000">
            <w:pPr>
              <w:pStyle w:val="TableParagraph"/>
              <w:spacing w:before="102"/>
              <w:ind w:right="172"/>
              <w:rPr>
                <w:sz w:val="28"/>
              </w:rPr>
            </w:pPr>
            <w:r>
              <w:rPr>
                <w:sz w:val="28"/>
              </w:rPr>
              <w:t>It’s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hard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to </w:t>
            </w:r>
            <w:r>
              <w:rPr>
                <w:spacing w:val="-2"/>
                <w:sz w:val="28"/>
              </w:rPr>
              <w:t xml:space="preserve">extract patterns </w:t>
            </w:r>
            <w:r>
              <w:rPr>
                <w:spacing w:val="-4"/>
                <w:sz w:val="28"/>
              </w:rPr>
              <w:t xml:space="preserve">from </w:t>
            </w:r>
            <w:r>
              <w:rPr>
                <w:spacing w:val="-2"/>
                <w:sz w:val="28"/>
              </w:rPr>
              <w:t>Spread sheets</w:t>
            </w:r>
          </w:p>
        </w:tc>
        <w:tc>
          <w:tcPr>
            <w:tcW w:w="1560" w:type="dxa"/>
          </w:tcPr>
          <w:p w14:paraId="682FFC22" w14:textId="77777777" w:rsidR="00045CBD" w:rsidRDefault="00000000">
            <w:pPr>
              <w:pStyle w:val="TableParagraph"/>
              <w:spacing w:before="102"/>
              <w:ind w:right="39"/>
              <w:rPr>
                <w:sz w:val="28"/>
              </w:rPr>
            </w:pPr>
            <w:r>
              <w:rPr>
                <w:sz w:val="28"/>
              </w:rPr>
              <w:t xml:space="preserve">The data </w:t>
            </w:r>
            <w:r>
              <w:rPr>
                <w:spacing w:val="-2"/>
                <w:sz w:val="28"/>
              </w:rPr>
              <w:t xml:space="preserve">isn’t structured </w:t>
            </w:r>
            <w:r>
              <w:rPr>
                <w:sz w:val="28"/>
              </w:rPr>
              <w:t xml:space="preserve">for easy </w:t>
            </w:r>
            <w:r>
              <w:rPr>
                <w:spacing w:val="-2"/>
                <w:sz w:val="28"/>
              </w:rPr>
              <w:t xml:space="preserve">exploration </w:t>
            </w:r>
            <w:r>
              <w:rPr>
                <w:spacing w:val="-6"/>
                <w:sz w:val="28"/>
              </w:rPr>
              <w:t xml:space="preserve">or </w:t>
            </w:r>
            <w:r>
              <w:rPr>
                <w:spacing w:val="-2"/>
                <w:sz w:val="28"/>
              </w:rPr>
              <w:t>comparison</w:t>
            </w:r>
          </w:p>
        </w:tc>
        <w:tc>
          <w:tcPr>
            <w:tcW w:w="1560" w:type="dxa"/>
          </w:tcPr>
          <w:p w14:paraId="13E892E0" w14:textId="77777777" w:rsidR="00045CBD" w:rsidRDefault="00000000">
            <w:pPr>
              <w:pStyle w:val="TableParagraph"/>
              <w:spacing w:before="102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Overwhelm </w:t>
            </w:r>
            <w:r>
              <w:rPr>
                <w:sz w:val="28"/>
              </w:rPr>
              <w:t xml:space="preserve">ed and </w:t>
            </w:r>
            <w:r>
              <w:rPr>
                <w:spacing w:val="-2"/>
                <w:sz w:val="28"/>
              </w:rPr>
              <w:t>confused</w:t>
            </w:r>
          </w:p>
        </w:tc>
      </w:tr>
    </w:tbl>
    <w:p w14:paraId="1C02F82C" w14:textId="77777777" w:rsidR="00751970" w:rsidRDefault="00751970"/>
    <w:sectPr w:rsidR="00751970">
      <w:pgSz w:w="12240" w:h="15840"/>
      <w:pgMar w:top="178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5CBD"/>
    <w:rsid w:val="00045CBD"/>
    <w:rsid w:val="00751970"/>
    <w:rsid w:val="009D2D8C"/>
    <w:rsid w:val="00AF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C3971"/>
  <w15:docId w15:val="{00827A14-6EE0-477A-9F78-F2D892626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5"/>
      <w:ind w:right="107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hattori07 ninja</cp:lastModifiedBy>
  <cp:revision>2</cp:revision>
  <dcterms:created xsi:type="dcterms:W3CDTF">2026-02-03T07:37:00Z</dcterms:created>
  <dcterms:modified xsi:type="dcterms:W3CDTF">2026-02-03T07:40:00Z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2026-02-03T00:00:00Z</vt:filetime>
  </property>
</Properties>
</file>