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532E" w14:textId="77777777" w:rsidR="00A57C4C" w:rsidRPr="00174496" w:rsidRDefault="003F6787">
      <w:pPr>
        <w:spacing w:after="0"/>
        <w:ind w:left="344"/>
        <w:jc w:val="center"/>
        <w:rPr>
          <w:rFonts w:ascii="Algerian" w:hAnsi="Algerian"/>
        </w:rPr>
      </w:pPr>
      <w:r w:rsidRPr="00174496">
        <w:rPr>
          <w:rFonts w:ascii="Algerian" w:hAnsi="Algerian"/>
          <w:sz w:val="120"/>
        </w:rPr>
        <w:t xml:space="preserve">HAND GESTURE </w:t>
      </w:r>
    </w:p>
    <w:p w14:paraId="6433BCF0" w14:textId="77777777" w:rsidR="00A57C4C" w:rsidRPr="00174496" w:rsidRDefault="003F6787">
      <w:pPr>
        <w:spacing w:after="216" w:line="216" w:lineRule="auto"/>
        <w:ind w:left="2313"/>
        <w:rPr>
          <w:rFonts w:ascii="Algerian" w:hAnsi="Algerian"/>
        </w:rPr>
      </w:pPr>
      <w:r w:rsidRPr="00174496">
        <w:rPr>
          <w:rFonts w:ascii="Algerian" w:hAnsi="Algerian"/>
          <w:sz w:val="120"/>
        </w:rPr>
        <w:t xml:space="preserve">RECOGNITION AND VOICE </w:t>
      </w:r>
    </w:p>
    <w:p w14:paraId="2FE429FE" w14:textId="77777777" w:rsidR="00A57C4C" w:rsidRPr="00174496" w:rsidRDefault="003F6787">
      <w:pPr>
        <w:spacing w:after="0" w:line="216" w:lineRule="auto"/>
        <w:ind w:left="4987" w:hanging="2798"/>
        <w:rPr>
          <w:rFonts w:ascii="Algerian" w:hAnsi="Algerian"/>
        </w:rPr>
      </w:pPr>
      <w:r w:rsidRPr="00174496">
        <w:rPr>
          <w:rFonts w:ascii="Algerian" w:hAnsi="Algerian"/>
          <w:sz w:val="120"/>
        </w:rPr>
        <w:t>CONVERSION SYSTEM FOR DUMB PEOPLE</w:t>
      </w:r>
    </w:p>
    <w:p w14:paraId="3360BA25" w14:textId="77777777" w:rsidR="00174496" w:rsidRDefault="00174496" w:rsidP="00174496">
      <w:pPr>
        <w:spacing w:after="292"/>
        <w:rPr>
          <w:rFonts w:ascii="Algerian" w:hAnsi="Algerian"/>
          <w:sz w:val="89"/>
        </w:rPr>
      </w:pPr>
    </w:p>
    <w:p w14:paraId="5F2BB0D7" w14:textId="3B93E263" w:rsidR="00A57C4C" w:rsidRPr="00174496" w:rsidRDefault="003F6787" w:rsidP="00D556D5">
      <w:pPr>
        <w:spacing w:after="292"/>
        <w:ind w:firstLine="326"/>
        <w:rPr>
          <w:rFonts w:ascii="Algerian" w:hAnsi="Algerian"/>
        </w:rPr>
      </w:pPr>
      <w:r w:rsidRPr="00174496">
        <w:rPr>
          <w:rFonts w:ascii="Algerian" w:hAnsi="Algerian"/>
          <w:sz w:val="89"/>
        </w:rPr>
        <w:t>ABSTRACT:</w:t>
      </w:r>
    </w:p>
    <w:p w14:paraId="2A2C1175" w14:textId="77777777" w:rsidR="00A57C4C" w:rsidRPr="00174496" w:rsidRDefault="003F6787">
      <w:pPr>
        <w:spacing w:after="0" w:line="216" w:lineRule="auto"/>
        <w:ind w:left="326"/>
        <w:rPr>
          <w:rFonts w:ascii="Times New Roman" w:hAnsi="Times New Roman" w:cs="Times New Roman"/>
          <w:sz w:val="48"/>
          <w:szCs w:val="48"/>
        </w:rPr>
      </w:pPr>
      <w:r w:rsidRPr="002A4CD0">
        <w:rPr>
          <w:rFonts w:ascii="Times New Roman" w:hAnsi="Times New Roman" w:cs="Times New Roman"/>
          <w:noProof/>
          <w:sz w:val="48"/>
          <w:szCs w:val="48"/>
          <w:highlight w:val="yellow"/>
        </w:rPr>
        <mc:AlternateContent>
          <mc:Choice Requires="wpg">
            <w:drawing>
              <wp:anchor distT="0" distB="0" distL="114300" distR="114300" simplePos="0" relativeHeight="251658240" behindDoc="1" locked="0" layoutInCell="1" allowOverlap="1" wp14:anchorId="08F09247" wp14:editId="10287295">
                <wp:simplePos x="0" y="0"/>
                <wp:positionH relativeFrom="column">
                  <wp:posOffset>206057</wp:posOffset>
                </wp:positionH>
                <wp:positionV relativeFrom="paragraph">
                  <wp:posOffset>885762</wp:posOffset>
                </wp:positionV>
                <wp:extent cx="10291572" cy="1666875"/>
                <wp:effectExtent l="0" t="0" r="0" b="0"/>
                <wp:wrapNone/>
                <wp:docPr id="1955" name="Group 1955"/>
                <wp:cNvGraphicFramePr/>
                <a:graphic xmlns:a="http://schemas.openxmlformats.org/drawingml/2006/main">
                  <a:graphicData uri="http://schemas.microsoft.com/office/word/2010/wordprocessingGroup">
                    <wpg:wgp>
                      <wpg:cNvGrpSpPr/>
                      <wpg:grpSpPr>
                        <a:xfrm>
                          <a:off x="0" y="0"/>
                          <a:ext cx="10291572" cy="1666875"/>
                          <a:chOff x="0" y="0"/>
                          <a:chExt cx="10291572" cy="1666875"/>
                        </a:xfrm>
                      </wpg:grpSpPr>
                      <wps:wsp>
                        <wps:cNvPr id="2426" name="Shape 2426"/>
                        <wps:cNvSpPr/>
                        <wps:spPr>
                          <a:xfrm>
                            <a:off x="9419336" y="0"/>
                            <a:ext cx="612775" cy="400050"/>
                          </a:xfrm>
                          <a:custGeom>
                            <a:avLst/>
                            <a:gdLst/>
                            <a:ahLst/>
                            <a:cxnLst/>
                            <a:rect l="0" t="0" r="0" b="0"/>
                            <a:pathLst>
                              <a:path w="612775" h="400050">
                                <a:moveTo>
                                  <a:pt x="0" y="0"/>
                                </a:moveTo>
                                <a:lnTo>
                                  <a:pt x="612775" y="0"/>
                                </a:lnTo>
                                <a:lnTo>
                                  <a:pt x="612775" y="400050"/>
                                </a:lnTo>
                                <a:lnTo>
                                  <a:pt x="0" y="4000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427" name="Shape 2427"/>
                        <wps:cNvSpPr/>
                        <wps:spPr>
                          <a:xfrm>
                            <a:off x="0" y="314325"/>
                            <a:ext cx="10291572" cy="400050"/>
                          </a:xfrm>
                          <a:custGeom>
                            <a:avLst/>
                            <a:gdLst/>
                            <a:ahLst/>
                            <a:cxnLst/>
                            <a:rect l="0" t="0" r="0" b="0"/>
                            <a:pathLst>
                              <a:path w="10291572" h="400050">
                                <a:moveTo>
                                  <a:pt x="0" y="0"/>
                                </a:moveTo>
                                <a:lnTo>
                                  <a:pt x="10291572" y="0"/>
                                </a:lnTo>
                                <a:lnTo>
                                  <a:pt x="10291572" y="400050"/>
                                </a:lnTo>
                                <a:lnTo>
                                  <a:pt x="0" y="4000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428" name="Shape 2428"/>
                        <wps:cNvSpPr/>
                        <wps:spPr>
                          <a:xfrm>
                            <a:off x="0" y="628650"/>
                            <a:ext cx="9760839" cy="400050"/>
                          </a:xfrm>
                          <a:custGeom>
                            <a:avLst/>
                            <a:gdLst/>
                            <a:ahLst/>
                            <a:cxnLst/>
                            <a:rect l="0" t="0" r="0" b="0"/>
                            <a:pathLst>
                              <a:path w="9760839" h="400050">
                                <a:moveTo>
                                  <a:pt x="0" y="0"/>
                                </a:moveTo>
                                <a:lnTo>
                                  <a:pt x="9760839" y="0"/>
                                </a:lnTo>
                                <a:lnTo>
                                  <a:pt x="9760839" y="400050"/>
                                </a:lnTo>
                                <a:lnTo>
                                  <a:pt x="0" y="4000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429" name="Shape 2429"/>
                        <wps:cNvSpPr/>
                        <wps:spPr>
                          <a:xfrm>
                            <a:off x="0" y="952500"/>
                            <a:ext cx="9726422" cy="400050"/>
                          </a:xfrm>
                          <a:custGeom>
                            <a:avLst/>
                            <a:gdLst/>
                            <a:ahLst/>
                            <a:cxnLst/>
                            <a:rect l="0" t="0" r="0" b="0"/>
                            <a:pathLst>
                              <a:path w="9726422" h="400050">
                                <a:moveTo>
                                  <a:pt x="0" y="0"/>
                                </a:moveTo>
                                <a:lnTo>
                                  <a:pt x="9726422" y="0"/>
                                </a:lnTo>
                                <a:lnTo>
                                  <a:pt x="9726422" y="400050"/>
                                </a:lnTo>
                                <a:lnTo>
                                  <a:pt x="0" y="4000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430" name="Shape 2430"/>
                        <wps:cNvSpPr/>
                        <wps:spPr>
                          <a:xfrm>
                            <a:off x="0" y="1266825"/>
                            <a:ext cx="2266442" cy="400050"/>
                          </a:xfrm>
                          <a:custGeom>
                            <a:avLst/>
                            <a:gdLst/>
                            <a:ahLst/>
                            <a:cxnLst/>
                            <a:rect l="0" t="0" r="0" b="0"/>
                            <a:pathLst>
                              <a:path w="2266442" h="400050">
                                <a:moveTo>
                                  <a:pt x="0" y="0"/>
                                </a:moveTo>
                                <a:lnTo>
                                  <a:pt x="2266442" y="0"/>
                                </a:lnTo>
                                <a:lnTo>
                                  <a:pt x="2266442" y="400050"/>
                                </a:lnTo>
                                <a:lnTo>
                                  <a:pt x="0" y="4000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431" name="Shape 2431"/>
                        <wps:cNvSpPr/>
                        <wps:spPr>
                          <a:xfrm>
                            <a:off x="2266569" y="1266825"/>
                            <a:ext cx="1295908" cy="400050"/>
                          </a:xfrm>
                          <a:custGeom>
                            <a:avLst/>
                            <a:gdLst/>
                            <a:ahLst/>
                            <a:cxnLst/>
                            <a:rect l="0" t="0" r="0" b="0"/>
                            <a:pathLst>
                              <a:path w="1295908" h="400050">
                                <a:moveTo>
                                  <a:pt x="0" y="0"/>
                                </a:moveTo>
                                <a:lnTo>
                                  <a:pt x="1295908" y="0"/>
                                </a:lnTo>
                                <a:lnTo>
                                  <a:pt x="1295908" y="400050"/>
                                </a:lnTo>
                                <a:lnTo>
                                  <a:pt x="0" y="4000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1955" style="width:810.36pt;height:131.25pt;position:absolute;z-index:-2147483644;mso-position-horizontal-relative:text;mso-position-horizontal:absolute;margin-left:16.225pt;mso-position-vertical-relative:text;margin-top:69.745pt;" coordsize="102915,16668">
                <v:shape id="Shape 2432" style="position:absolute;width:6127;height:4000;left:94193;top:0;" coordsize="612775,400050" path="m0,0l612775,0l612775,400050l0,400050l0,0">
                  <v:stroke weight="0pt" endcap="flat" joinstyle="miter" miterlimit="10" on="false" color="#000000" opacity="0"/>
                  <v:fill on="true" color="#ffff00"/>
                </v:shape>
                <v:shape id="Shape 2433" style="position:absolute;width:102915;height:4000;left:0;top:3143;" coordsize="10291572,400050" path="m0,0l10291572,0l10291572,400050l0,400050l0,0">
                  <v:stroke weight="0pt" endcap="flat" joinstyle="miter" miterlimit="10" on="false" color="#000000" opacity="0"/>
                  <v:fill on="true" color="#ffff00"/>
                </v:shape>
                <v:shape id="Shape 2434" style="position:absolute;width:97608;height:4000;left:0;top:6286;" coordsize="9760839,400050" path="m0,0l9760839,0l9760839,400050l0,400050l0,0">
                  <v:stroke weight="0pt" endcap="flat" joinstyle="miter" miterlimit="10" on="false" color="#000000" opacity="0"/>
                  <v:fill on="true" color="#ffff00"/>
                </v:shape>
                <v:shape id="Shape 2435" style="position:absolute;width:97264;height:4000;left:0;top:9525;" coordsize="9726422,400050" path="m0,0l9726422,0l9726422,400050l0,400050l0,0">
                  <v:stroke weight="0pt" endcap="flat" joinstyle="miter" miterlimit="10" on="false" color="#000000" opacity="0"/>
                  <v:fill on="true" color="#ffff00"/>
                </v:shape>
                <v:shape id="Shape 2436" style="position:absolute;width:22664;height:4000;left:0;top:12668;" coordsize="2266442,400050" path="m0,0l2266442,0l2266442,400050l0,400050l0,0">
                  <v:stroke weight="0pt" endcap="flat" joinstyle="miter" miterlimit="10" on="false" color="#000000" opacity="0"/>
                  <v:fill on="true" color="#ffff00"/>
                </v:shape>
                <v:shape id="Shape 2437" style="position:absolute;width:12959;height:4000;left:22665;top:12668;" coordsize="1295908,400050" path="m0,0l1295908,0l1295908,400050l0,400050l0,0">
                  <v:stroke weight="0pt" endcap="flat" joinstyle="miter" miterlimit="10" on="false" color="#000000" opacity="0"/>
                  <v:fill on="true" color="#ffff00"/>
                </v:shape>
              </v:group>
            </w:pict>
          </mc:Fallback>
        </mc:AlternateContent>
      </w:r>
      <w:r w:rsidRPr="002A4CD0">
        <w:rPr>
          <w:rFonts w:ascii="Times New Roman" w:hAnsi="Times New Roman" w:cs="Times New Roman"/>
          <w:sz w:val="48"/>
          <w:szCs w:val="48"/>
          <w:highlight w:val="yellow"/>
        </w:rPr>
        <w:t xml:space="preserve">Sign language plays a major role for dump people to communicate with normal people. It is very difficult </w:t>
      </w:r>
      <w:proofErr w:type="gramStart"/>
      <w:r w:rsidRPr="002A4CD0">
        <w:rPr>
          <w:rFonts w:ascii="Times New Roman" w:hAnsi="Times New Roman" w:cs="Times New Roman"/>
          <w:sz w:val="48"/>
          <w:szCs w:val="48"/>
          <w:highlight w:val="yellow"/>
        </w:rPr>
        <w:t>for  dump</w:t>
      </w:r>
      <w:proofErr w:type="gramEnd"/>
      <w:r w:rsidRPr="002A4CD0">
        <w:rPr>
          <w:rFonts w:ascii="Times New Roman" w:hAnsi="Times New Roman" w:cs="Times New Roman"/>
          <w:sz w:val="48"/>
          <w:szCs w:val="48"/>
          <w:highlight w:val="yellow"/>
        </w:rPr>
        <w:t xml:space="preserve"> people to convey their message to normal people. Since normal people are not trained on hand sign language. In emergency time conveying their</w:t>
      </w:r>
      <w:r w:rsidRPr="00174496">
        <w:rPr>
          <w:rFonts w:ascii="Times New Roman" w:hAnsi="Times New Roman" w:cs="Times New Roman"/>
          <w:sz w:val="48"/>
          <w:szCs w:val="48"/>
        </w:rPr>
        <w:t xml:space="preserve"> message is very difficult. This project introduces a solution to facilitate communication for individuals who are dumb ( hearing impaired) who often struggle to convey message , by using IR sensor which detects the hand action and give  the command in human hearable </w:t>
      </w:r>
      <w:proofErr w:type="spellStart"/>
      <w:r w:rsidRPr="00174496">
        <w:rPr>
          <w:rFonts w:ascii="Times New Roman" w:hAnsi="Times New Roman" w:cs="Times New Roman"/>
          <w:sz w:val="48"/>
          <w:szCs w:val="48"/>
        </w:rPr>
        <w:t>language.For</w:t>
      </w:r>
      <w:proofErr w:type="spellEnd"/>
      <w:r w:rsidRPr="00174496">
        <w:rPr>
          <w:rFonts w:ascii="Times New Roman" w:hAnsi="Times New Roman" w:cs="Times New Roman"/>
          <w:sz w:val="48"/>
          <w:szCs w:val="48"/>
        </w:rPr>
        <w:t xml:space="preserve"> example in hospital a patient who is admitted is dumb, where the patient can't able to talk if the patient </w:t>
      </w:r>
      <w:r w:rsidRPr="002A4CD0">
        <w:rPr>
          <w:rFonts w:ascii="Times New Roman" w:hAnsi="Times New Roman" w:cs="Times New Roman"/>
          <w:sz w:val="48"/>
          <w:szCs w:val="48"/>
          <w:highlight w:val="yellow"/>
        </w:rPr>
        <w:t xml:space="preserve">want to go washroom or else want water they can't convey the message to nurse so in that situation this project helps </w:t>
      </w:r>
      <w:proofErr w:type="spellStart"/>
      <w:r w:rsidRPr="002A4CD0">
        <w:rPr>
          <w:rFonts w:ascii="Times New Roman" w:hAnsi="Times New Roman" w:cs="Times New Roman"/>
          <w:sz w:val="48"/>
          <w:szCs w:val="48"/>
          <w:highlight w:val="yellow"/>
        </w:rPr>
        <w:t>alot.The</w:t>
      </w:r>
      <w:proofErr w:type="spellEnd"/>
      <w:r w:rsidRPr="002A4CD0">
        <w:rPr>
          <w:rFonts w:ascii="Times New Roman" w:hAnsi="Times New Roman" w:cs="Times New Roman"/>
          <w:sz w:val="48"/>
          <w:szCs w:val="48"/>
          <w:highlight w:val="yellow"/>
        </w:rPr>
        <w:t xml:space="preserve"> patient just want to place </w:t>
      </w:r>
      <w:proofErr w:type="spellStart"/>
      <w:r w:rsidRPr="002A4CD0">
        <w:rPr>
          <w:rFonts w:ascii="Times New Roman" w:hAnsi="Times New Roman" w:cs="Times New Roman"/>
          <w:sz w:val="48"/>
          <w:szCs w:val="48"/>
          <w:highlight w:val="yellow"/>
        </w:rPr>
        <w:t>there</w:t>
      </w:r>
      <w:proofErr w:type="spellEnd"/>
      <w:r w:rsidRPr="002A4CD0">
        <w:rPr>
          <w:rFonts w:ascii="Times New Roman" w:hAnsi="Times New Roman" w:cs="Times New Roman"/>
          <w:sz w:val="48"/>
          <w:szCs w:val="48"/>
          <w:highlight w:val="yellow"/>
        </w:rPr>
        <w:t xml:space="preserve"> hand </w:t>
      </w:r>
      <w:proofErr w:type="spellStart"/>
      <w:r w:rsidRPr="002A4CD0">
        <w:rPr>
          <w:rFonts w:ascii="Times New Roman" w:hAnsi="Times New Roman" w:cs="Times New Roman"/>
          <w:sz w:val="48"/>
          <w:szCs w:val="48"/>
          <w:highlight w:val="yellow"/>
        </w:rPr>
        <w:t>infront</w:t>
      </w:r>
      <w:proofErr w:type="spellEnd"/>
      <w:r w:rsidRPr="002A4CD0">
        <w:rPr>
          <w:rFonts w:ascii="Times New Roman" w:hAnsi="Times New Roman" w:cs="Times New Roman"/>
          <w:sz w:val="48"/>
          <w:szCs w:val="48"/>
          <w:highlight w:val="yellow"/>
        </w:rPr>
        <w:t xml:space="preserve"> of IR sensors so that the command which have been  inserted in the IR sensor that will hear to the nurse.</w:t>
      </w:r>
    </w:p>
    <w:p w14:paraId="721CC015" w14:textId="77777777" w:rsidR="00174496" w:rsidRDefault="00174496">
      <w:pPr>
        <w:spacing w:after="0"/>
        <w:ind w:left="-5" w:hanging="10"/>
        <w:rPr>
          <w:rFonts w:ascii="Algerian" w:hAnsi="Algerian"/>
          <w:sz w:val="52"/>
          <w:szCs w:val="52"/>
        </w:rPr>
      </w:pPr>
    </w:p>
    <w:p w14:paraId="77A677D0" w14:textId="65FE9165" w:rsidR="00A57C4C" w:rsidRDefault="003F6787">
      <w:pPr>
        <w:spacing w:after="0"/>
        <w:ind w:left="-5" w:hanging="10"/>
        <w:rPr>
          <w:rFonts w:ascii="Algerian" w:hAnsi="Algerian"/>
          <w:b/>
          <w:bCs/>
          <w:sz w:val="72"/>
          <w:szCs w:val="72"/>
        </w:rPr>
      </w:pPr>
      <w:r w:rsidRPr="00174496">
        <w:rPr>
          <w:rFonts w:ascii="Algerian" w:hAnsi="Algerian"/>
          <w:b/>
          <w:bCs/>
          <w:sz w:val="72"/>
          <w:szCs w:val="72"/>
        </w:rPr>
        <w:t>PROJECT DESCRIPTION:</w:t>
      </w:r>
    </w:p>
    <w:p w14:paraId="27ABF90A" w14:textId="77777777" w:rsidR="008B1E8D" w:rsidRPr="00174496" w:rsidRDefault="008B1E8D">
      <w:pPr>
        <w:spacing w:after="0"/>
        <w:ind w:left="-5" w:hanging="10"/>
        <w:rPr>
          <w:rFonts w:ascii="Algerian" w:hAnsi="Algerian"/>
          <w:b/>
          <w:bCs/>
          <w:sz w:val="72"/>
          <w:szCs w:val="72"/>
        </w:rPr>
      </w:pPr>
    </w:p>
    <w:p w14:paraId="484F5D40" w14:textId="77777777" w:rsidR="00A57C4C" w:rsidRDefault="003F6787">
      <w:pPr>
        <w:spacing w:after="0"/>
        <w:rPr>
          <w:rFonts w:ascii="Algerian" w:hAnsi="Algerian"/>
          <w:i/>
          <w:sz w:val="60"/>
        </w:rPr>
      </w:pPr>
      <w:r w:rsidRPr="008B1E8D">
        <w:rPr>
          <w:rFonts w:ascii="Algerian" w:hAnsi="Algerian"/>
          <w:i/>
          <w:sz w:val="60"/>
          <w:u w:val="single" w:color="000000"/>
        </w:rPr>
        <w:t>PROJECT PURPOSE</w:t>
      </w:r>
      <w:r w:rsidRPr="008B1E8D">
        <w:rPr>
          <w:rFonts w:ascii="Algerian" w:hAnsi="Algerian"/>
          <w:i/>
          <w:sz w:val="60"/>
        </w:rPr>
        <w:t>:</w:t>
      </w:r>
    </w:p>
    <w:p w14:paraId="7EF5331B" w14:textId="77777777" w:rsidR="008B1E8D" w:rsidRPr="008B1E8D" w:rsidRDefault="008B1E8D">
      <w:pPr>
        <w:spacing w:after="0"/>
        <w:rPr>
          <w:rFonts w:ascii="Algerian" w:hAnsi="Algerian"/>
        </w:rPr>
      </w:pPr>
    </w:p>
    <w:p w14:paraId="27B92F4D" w14:textId="77777777" w:rsidR="00A57C4C" w:rsidRPr="002371EC" w:rsidRDefault="003F6787">
      <w:pPr>
        <w:spacing w:after="866"/>
        <w:ind w:left="10" w:hanging="10"/>
        <w:rPr>
          <w:rFonts w:ascii="Times New Roman" w:hAnsi="Times New Roman" w:cs="Times New Roman"/>
          <w:sz w:val="72"/>
          <w:szCs w:val="72"/>
        </w:rPr>
      </w:pPr>
      <w:r w:rsidRPr="002371EC">
        <w:rPr>
          <w:rFonts w:ascii="Times New Roman" w:hAnsi="Times New Roman" w:cs="Times New Roman"/>
          <w:sz w:val="72"/>
          <w:szCs w:val="72"/>
        </w:rPr>
        <w:t xml:space="preserve">Proposing a solution for hand movements using IR sensors and a voice conversion system for individuals who are so </w:t>
      </w:r>
      <w:proofErr w:type="gramStart"/>
      <w:r w:rsidRPr="002371EC">
        <w:rPr>
          <w:rFonts w:ascii="Times New Roman" w:hAnsi="Times New Roman" w:cs="Times New Roman"/>
          <w:sz w:val="72"/>
          <w:szCs w:val="72"/>
        </w:rPr>
        <w:t>dumb(</w:t>
      </w:r>
      <w:proofErr w:type="gramEnd"/>
      <w:r w:rsidRPr="002371EC">
        <w:rPr>
          <w:rFonts w:ascii="Times New Roman" w:hAnsi="Times New Roman" w:cs="Times New Roman"/>
          <w:sz w:val="72"/>
          <w:szCs w:val="72"/>
        </w:rPr>
        <w:t>can't talk) which involves a combination of hardware and software components.</w:t>
      </w:r>
    </w:p>
    <w:p w14:paraId="37A6291F" w14:textId="77777777" w:rsidR="008B1E8D" w:rsidRPr="002371EC" w:rsidRDefault="008B1E8D">
      <w:pPr>
        <w:spacing w:after="0"/>
        <w:rPr>
          <w:b/>
          <w:i/>
          <w:sz w:val="44"/>
          <w:szCs w:val="44"/>
        </w:rPr>
      </w:pPr>
    </w:p>
    <w:p w14:paraId="7A6654A1" w14:textId="77777777" w:rsidR="008B1E8D" w:rsidRDefault="008B1E8D">
      <w:pPr>
        <w:spacing w:after="0"/>
        <w:rPr>
          <w:b/>
          <w:i/>
          <w:sz w:val="71"/>
        </w:rPr>
      </w:pPr>
    </w:p>
    <w:p w14:paraId="065868A7" w14:textId="7C844C0C" w:rsidR="00A57C4C" w:rsidRPr="001A3B8A" w:rsidRDefault="003F6787">
      <w:pPr>
        <w:spacing w:after="0"/>
        <w:rPr>
          <w:rFonts w:ascii="Algerian" w:hAnsi="Algerian"/>
        </w:rPr>
      </w:pPr>
      <w:r w:rsidRPr="001A3B8A">
        <w:rPr>
          <w:rFonts w:ascii="Algerian" w:hAnsi="Algerian"/>
          <w:b/>
          <w:i/>
          <w:sz w:val="71"/>
        </w:rPr>
        <w:t>PROJECT METHODOLOGY AND APPROACH</w:t>
      </w:r>
      <w:r w:rsidRPr="001A3B8A">
        <w:rPr>
          <w:rFonts w:ascii="Algerian" w:hAnsi="Algerian"/>
          <w:i/>
          <w:sz w:val="71"/>
        </w:rPr>
        <w:t>:</w:t>
      </w:r>
    </w:p>
    <w:p w14:paraId="08B393AE" w14:textId="04008DDF" w:rsidR="00A57C4C" w:rsidRPr="001A3B8A" w:rsidRDefault="001A3B8A" w:rsidP="001A3B8A">
      <w:pPr>
        <w:spacing w:after="0"/>
        <w:ind w:left="284"/>
        <w:rPr>
          <w:rFonts w:ascii="Algerian" w:hAnsi="Algerian"/>
        </w:rPr>
      </w:pPr>
      <w:r w:rsidRPr="001A3B8A">
        <w:rPr>
          <w:rFonts w:ascii="Algerian" w:hAnsi="Algerian"/>
          <w:b/>
          <w:sz w:val="56"/>
        </w:rPr>
        <w:t>1)IR SENSORS:</w:t>
      </w:r>
    </w:p>
    <w:p w14:paraId="6C3538D9" w14:textId="77777777" w:rsidR="00A57C4C" w:rsidRPr="001A3B8A" w:rsidRDefault="003F6787">
      <w:pPr>
        <w:spacing w:after="0" w:line="216" w:lineRule="auto"/>
        <w:ind w:right="253" w:firstLine="83"/>
        <w:rPr>
          <w:rFonts w:ascii="Times New Roman" w:hAnsi="Times New Roman" w:cs="Times New Roman"/>
        </w:rPr>
      </w:pPr>
      <w:r w:rsidRPr="001A3B8A">
        <w:rPr>
          <w:rFonts w:ascii="Times New Roman" w:hAnsi="Times New Roman" w:cs="Times New Roman"/>
          <w:sz w:val="48"/>
        </w:rPr>
        <w:t xml:space="preserve">Use IR sensors (e.g., Infrared Proximity Sensors) to detect hand movements and gestures. These sensors will capture the intensity of infrared light reflected from the hand. </w:t>
      </w:r>
    </w:p>
    <w:p w14:paraId="50D2D757" w14:textId="43118FF0" w:rsidR="00A57C4C" w:rsidRPr="001A3B8A" w:rsidRDefault="00174496" w:rsidP="00174496">
      <w:pPr>
        <w:pStyle w:val="ListParagraph"/>
        <w:spacing w:after="0"/>
        <w:ind w:left="284"/>
        <w:rPr>
          <w:rFonts w:ascii="Algerian" w:hAnsi="Algerian"/>
        </w:rPr>
      </w:pPr>
      <w:r w:rsidRPr="001A3B8A">
        <w:rPr>
          <w:rFonts w:ascii="Algerian" w:hAnsi="Algerian"/>
          <w:b/>
          <w:sz w:val="65"/>
        </w:rPr>
        <w:t>2)RASPBERRY PI:</w:t>
      </w:r>
    </w:p>
    <w:p w14:paraId="7C8068A0" w14:textId="77777777" w:rsidR="00174496" w:rsidRPr="001A3B8A" w:rsidRDefault="003F6787" w:rsidP="00174496">
      <w:pPr>
        <w:spacing w:after="85"/>
        <w:ind w:left="321" w:hanging="10"/>
        <w:rPr>
          <w:rFonts w:ascii="Times New Roman" w:hAnsi="Times New Roman" w:cs="Times New Roman"/>
        </w:rPr>
      </w:pPr>
      <w:r w:rsidRPr="001A3B8A">
        <w:rPr>
          <w:rFonts w:ascii="Times New Roman" w:hAnsi="Times New Roman" w:cs="Times New Roman"/>
          <w:sz w:val="56"/>
        </w:rPr>
        <w:t>Raspberry Pi will serve as the central processing unit for reading data from IR sensors, performing gesture recognition, and generating voice commands.</w:t>
      </w:r>
    </w:p>
    <w:p w14:paraId="7090FCA7" w14:textId="77777777" w:rsidR="004F07ED" w:rsidRDefault="004F07ED" w:rsidP="00174496">
      <w:pPr>
        <w:spacing w:after="85"/>
        <w:ind w:left="321" w:hanging="10"/>
        <w:rPr>
          <w:b/>
          <w:sz w:val="65"/>
        </w:rPr>
      </w:pPr>
    </w:p>
    <w:p w14:paraId="52662E1F" w14:textId="3124EC7B" w:rsidR="00A57C4C" w:rsidRPr="004F07ED" w:rsidRDefault="00174496" w:rsidP="00174496">
      <w:pPr>
        <w:spacing w:after="85"/>
        <w:ind w:left="321" w:hanging="10"/>
        <w:rPr>
          <w:rFonts w:ascii="Algerian" w:hAnsi="Algerian"/>
        </w:rPr>
      </w:pPr>
      <w:proofErr w:type="gramStart"/>
      <w:r w:rsidRPr="004F07ED">
        <w:rPr>
          <w:rFonts w:ascii="Algerian" w:hAnsi="Algerian"/>
          <w:b/>
          <w:sz w:val="65"/>
        </w:rPr>
        <w:t>3 )PYTHON</w:t>
      </w:r>
      <w:proofErr w:type="gramEnd"/>
      <w:r w:rsidRPr="004F07ED">
        <w:rPr>
          <w:rFonts w:ascii="Algerian" w:hAnsi="Algerian"/>
          <w:b/>
          <w:sz w:val="65"/>
        </w:rPr>
        <w:t xml:space="preserve"> PROGRAMMING LANGUAGE</w:t>
      </w:r>
      <w:r w:rsidRPr="004F07ED">
        <w:rPr>
          <w:rFonts w:ascii="Algerian" w:hAnsi="Algerian"/>
          <w:sz w:val="65"/>
        </w:rPr>
        <w:t xml:space="preserve">: </w:t>
      </w:r>
    </w:p>
    <w:p w14:paraId="35042F42" w14:textId="77777777" w:rsidR="00A57C4C" w:rsidRDefault="003F6787">
      <w:pPr>
        <w:spacing w:after="190"/>
        <w:ind w:left="321" w:hanging="10"/>
        <w:rPr>
          <w:sz w:val="56"/>
          <w:szCs w:val="56"/>
        </w:rPr>
      </w:pPr>
      <w:r w:rsidRPr="004F07ED">
        <w:rPr>
          <w:rFonts w:ascii="Times New Roman" w:hAnsi="Times New Roman" w:cs="Times New Roman"/>
          <w:sz w:val="56"/>
          <w:szCs w:val="56"/>
        </w:rPr>
        <w:t>Python is commonly used for programming Raspberry Pi due to its ease of use and extensive libraries. You can utilize Python for sensor data processing, machine learning, and integrating with other components</w:t>
      </w:r>
      <w:r w:rsidRPr="004F07ED">
        <w:rPr>
          <w:sz w:val="56"/>
          <w:szCs w:val="56"/>
        </w:rPr>
        <w:t>.</w:t>
      </w:r>
    </w:p>
    <w:p w14:paraId="38B658B1" w14:textId="77777777" w:rsidR="004F07ED" w:rsidRPr="004F07ED" w:rsidRDefault="004F07ED">
      <w:pPr>
        <w:spacing w:after="190"/>
        <w:ind w:left="321" w:hanging="10"/>
        <w:rPr>
          <w:sz w:val="56"/>
          <w:szCs w:val="56"/>
        </w:rPr>
      </w:pPr>
    </w:p>
    <w:p w14:paraId="7C95C234" w14:textId="5522A97E" w:rsidR="00A57C4C" w:rsidRDefault="00174496" w:rsidP="004F07ED">
      <w:pPr>
        <w:spacing w:after="0"/>
        <w:ind w:firstLine="311"/>
        <w:rPr>
          <w:rFonts w:ascii="Algerian" w:hAnsi="Algerian"/>
          <w:b/>
          <w:sz w:val="56"/>
        </w:rPr>
      </w:pPr>
      <w:proofErr w:type="gramStart"/>
      <w:r w:rsidRPr="004F07ED">
        <w:rPr>
          <w:rFonts w:ascii="Algerian" w:hAnsi="Algerian"/>
          <w:b/>
          <w:sz w:val="56"/>
        </w:rPr>
        <w:t>4 )</w:t>
      </w:r>
      <w:proofErr w:type="gramEnd"/>
      <w:r w:rsidRPr="004F07ED">
        <w:rPr>
          <w:rFonts w:ascii="Algerian" w:hAnsi="Algerian"/>
          <w:b/>
          <w:sz w:val="56"/>
        </w:rPr>
        <w:t xml:space="preserve"> </w:t>
      </w:r>
      <w:proofErr w:type="spellStart"/>
      <w:r w:rsidRPr="004F07ED">
        <w:rPr>
          <w:rFonts w:ascii="Algerian" w:hAnsi="Algerian"/>
          <w:b/>
          <w:sz w:val="56"/>
        </w:rPr>
        <w:t>WiringPi</w:t>
      </w:r>
      <w:proofErr w:type="spellEnd"/>
      <w:r w:rsidRPr="004F07ED">
        <w:rPr>
          <w:rFonts w:ascii="Algerian" w:hAnsi="Algerian"/>
          <w:b/>
          <w:sz w:val="56"/>
        </w:rPr>
        <w:t xml:space="preserve"> or </w:t>
      </w:r>
      <w:proofErr w:type="spellStart"/>
      <w:r w:rsidRPr="004F07ED">
        <w:rPr>
          <w:rFonts w:ascii="Algerian" w:hAnsi="Algerian"/>
          <w:b/>
          <w:sz w:val="56"/>
        </w:rPr>
        <w:t>RPi.GPIO</w:t>
      </w:r>
      <w:proofErr w:type="spellEnd"/>
      <w:r w:rsidRPr="004F07ED">
        <w:rPr>
          <w:rFonts w:ascii="Algerian" w:hAnsi="Algerian"/>
          <w:b/>
          <w:sz w:val="56"/>
        </w:rPr>
        <w:t xml:space="preserve">: </w:t>
      </w:r>
    </w:p>
    <w:p w14:paraId="1B259865" w14:textId="77777777" w:rsidR="004F07ED" w:rsidRPr="004F07ED" w:rsidRDefault="004F07ED" w:rsidP="004F07ED">
      <w:pPr>
        <w:spacing w:after="0"/>
        <w:ind w:firstLine="311"/>
        <w:rPr>
          <w:rFonts w:ascii="Algerian" w:hAnsi="Algerian"/>
        </w:rPr>
      </w:pPr>
    </w:p>
    <w:p w14:paraId="18482CD2" w14:textId="77777777" w:rsidR="00A57C4C" w:rsidRDefault="003F6787">
      <w:pPr>
        <w:spacing w:after="0" w:line="216" w:lineRule="auto"/>
        <w:ind w:left="326" w:right="670"/>
        <w:jc w:val="both"/>
      </w:pPr>
      <w:r w:rsidRPr="004F07ED">
        <w:rPr>
          <w:rFonts w:ascii="Times New Roman" w:hAnsi="Times New Roman" w:cs="Times New Roman"/>
          <w:sz w:val="48"/>
        </w:rPr>
        <w:t xml:space="preserve">Depending on your preference, you can use </w:t>
      </w:r>
      <w:proofErr w:type="spellStart"/>
      <w:r w:rsidRPr="004F07ED">
        <w:rPr>
          <w:rFonts w:ascii="Times New Roman" w:hAnsi="Times New Roman" w:cs="Times New Roman"/>
          <w:sz w:val="48"/>
        </w:rPr>
        <w:t>WiringPi</w:t>
      </w:r>
      <w:proofErr w:type="spellEnd"/>
      <w:r w:rsidRPr="004F07ED">
        <w:rPr>
          <w:rFonts w:ascii="Times New Roman" w:hAnsi="Times New Roman" w:cs="Times New Roman"/>
          <w:sz w:val="48"/>
        </w:rPr>
        <w:t xml:space="preserve"> or </w:t>
      </w:r>
      <w:proofErr w:type="spellStart"/>
      <w:r w:rsidRPr="004F07ED">
        <w:rPr>
          <w:rFonts w:ascii="Times New Roman" w:hAnsi="Times New Roman" w:cs="Times New Roman"/>
          <w:sz w:val="48"/>
        </w:rPr>
        <w:t>RPi.GPIO</w:t>
      </w:r>
      <w:proofErr w:type="spellEnd"/>
      <w:r w:rsidRPr="004F07ED">
        <w:rPr>
          <w:rFonts w:ascii="Times New Roman" w:hAnsi="Times New Roman" w:cs="Times New Roman"/>
          <w:sz w:val="48"/>
        </w:rPr>
        <w:t xml:space="preserve"> libraries to interface with the GPIO pins of the Raspberry Pi for connecting and reading data from the IR sensors</w:t>
      </w:r>
      <w:r>
        <w:rPr>
          <w:sz w:val="48"/>
        </w:rPr>
        <w:t>.</w:t>
      </w:r>
    </w:p>
    <w:p w14:paraId="6EA09CB9" w14:textId="77777777" w:rsidR="0050601C" w:rsidRDefault="0050601C" w:rsidP="00174496">
      <w:pPr>
        <w:spacing w:after="101"/>
        <w:rPr>
          <w:b/>
          <w:sz w:val="65"/>
        </w:rPr>
      </w:pPr>
    </w:p>
    <w:p w14:paraId="23EC255E" w14:textId="61C8C7AA" w:rsidR="00A57C4C" w:rsidRDefault="00CC3C5E" w:rsidP="00174496">
      <w:pPr>
        <w:spacing w:after="101"/>
        <w:rPr>
          <w:rFonts w:ascii="Algerian" w:hAnsi="Algerian"/>
          <w:b/>
          <w:sz w:val="65"/>
        </w:rPr>
      </w:pPr>
      <w:r>
        <w:rPr>
          <w:rFonts w:ascii="Algerian" w:hAnsi="Algerian"/>
          <w:b/>
          <w:sz w:val="65"/>
        </w:rPr>
        <w:t>5)</w:t>
      </w:r>
      <w:r w:rsidRPr="004F07ED">
        <w:rPr>
          <w:rFonts w:ascii="Algerian" w:hAnsi="Algerian"/>
          <w:b/>
          <w:sz w:val="65"/>
        </w:rPr>
        <w:t>VOICE CONVERSION SYSTEM:</w:t>
      </w:r>
    </w:p>
    <w:p w14:paraId="1AABB194" w14:textId="77777777" w:rsidR="008A6E7F" w:rsidRPr="004F07ED" w:rsidRDefault="008A6E7F" w:rsidP="00174496">
      <w:pPr>
        <w:spacing w:after="101"/>
        <w:rPr>
          <w:rFonts w:ascii="Algerian" w:hAnsi="Algerian"/>
        </w:rPr>
      </w:pPr>
    </w:p>
    <w:p w14:paraId="689363AE" w14:textId="77777777" w:rsidR="0050601C" w:rsidRDefault="003F6787" w:rsidP="0050601C">
      <w:pPr>
        <w:spacing w:after="1093" w:line="216" w:lineRule="auto"/>
        <w:ind w:left="326" w:right="190"/>
        <w:jc w:val="both"/>
        <w:rPr>
          <w:rFonts w:ascii="Times New Roman" w:hAnsi="Times New Roman" w:cs="Times New Roman"/>
          <w:sz w:val="56"/>
          <w:szCs w:val="56"/>
        </w:rPr>
      </w:pPr>
      <w:r w:rsidRPr="00606BD7">
        <w:rPr>
          <w:rFonts w:ascii="Times New Roman" w:hAnsi="Times New Roman" w:cs="Times New Roman"/>
          <w:sz w:val="56"/>
          <w:szCs w:val="56"/>
        </w:rPr>
        <w:t>Integrate a voice conversion system that can convert predefined command into speech. This system could be based on pre-recorded</w:t>
      </w:r>
      <w:r w:rsidR="0050601C">
        <w:rPr>
          <w:rFonts w:ascii="Times New Roman" w:hAnsi="Times New Roman" w:cs="Times New Roman"/>
          <w:sz w:val="56"/>
          <w:szCs w:val="56"/>
        </w:rPr>
        <w:t xml:space="preserve"> m</w:t>
      </w:r>
      <w:r w:rsidRPr="00BE3CE5">
        <w:rPr>
          <w:rFonts w:ascii="Times New Roman" w:hAnsi="Times New Roman" w:cs="Times New Roman"/>
          <w:sz w:val="56"/>
          <w:szCs w:val="56"/>
        </w:rPr>
        <w:t>essages.</w:t>
      </w:r>
    </w:p>
    <w:p w14:paraId="69A236B5" w14:textId="77777777" w:rsidR="00805B67" w:rsidRPr="00805B67" w:rsidRDefault="00805B67" w:rsidP="00805B67">
      <w:pPr>
        <w:spacing w:after="1093" w:line="216" w:lineRule="auto"/>
        <w:ind w:left="326" w:right="190"/>
        <w:jc w:val="both"/>
        <w:rPr>
          <w:rFonts w:ascii="Algerian" w:hAnsi="Algerian" w:cs="Times New Roman"/>
          <w:b/>
          <w:bCs/>
          <w:sz w:val="56"/>
          <w:szCs w:val="56"/>
        </w:rPr>
      </w:pPr>
      <w:r w:rsidRPr="00805B67">
        <w:rPr>
          <w:rFonts w:ascii="Algerian" w:hAnsi="Algerian" w:cs="Times New Roman"/>
          <w:b/>
          <w:bCs/>
          <w:sz w:val="56"/>
          <w:szCs w:val="56"/>
        </w:rPr>
        <w:t>BENEFITS:</w:t>
      </w:r>
    </w:p>
    <w:p w14:paraId="2369BEDE" w14:textId="717D2931" w:rsidR="00805B67" w:rsidRPr="00805B67" w:rsidRDefault="00805B67" w:rsidP="00805B67">
      <w:pPr>
        <w:spacing w:after="1093" w:line="216" w:lineRule="auto"/>
        <w:ind w:left="326" w:right="190"/>
        <w:jc w:val="both"/>
        <w:rPr>
          <w:rFonts w:ascii="Algerian" w:hAnsi="Algerian" w:cs="Times New Roman"/>
          <w:sz w:val="56"/>
          <w:szCs w:val="56"/>
        </w:rPr>
      </w:pPr>
      <w:r w:rsidRPr="00BE3CE5">
        <w:rPr>
          <w:rFonts w:ascii="Times New Roman" w:hAnsi="Times New Roman" w:cs="Times New Roman"/>
          <w:sz w:val="56"/>
        </w:rPr>
        <w:t xml:space="preserve">This project build smooth conversation between dumb people and normal </w:t>
      </w:r>
      <w:proofErr w:type="spellStart"/>
      <w:proofErr w:type="gramStart"/>
      <w:r w:rsidRPr="00BE3CE5">
        <w:rPr>
          <w:rFonts w:ascii="Times New Roman" w:hAnsi="Times New Roman" w:cs="Times New Roman"/>
          <w:sz w:val="56"/>
        </w:rPr>
        <w:t>people.If</w:t>
      </w:r>
      <w:proofErr w:type="spellEnd"/>
      <w:proofErr w:type="gramEnd"/>
      <w:r w:rsidRPr="00BE3CE5">
        <w:rPr>
          <w:rFonts w:ascii="Times New Roman" w:hAnsi="Times New Roman" w:cs="Times New Roman"/>
          <w:sz w:val="56"/>
        </w:rPr>
        <w:t xml:space="preserve"> the method or project introduced in shop and public places the dumb people(who can't talk) can go and do </w:t>
      </w:r>
      <w:proofErr w:type="spellStart"/>
      <w:r w:rsidRPr="00BE3CE5">
        <w:rPr>
          <w:rFonts w:ascii="Times New Roman" w:hAnsi="Times New Roman" w:cs="Times New Roman"/>
          <w:sz w:val="56"/>
        </w:rPr>
        <w:t>shoping</w:t>
      </w:r>
      <w:proofErr w:type="spellEnd"/>
      <w:r w:rsidRPr="00BE3CE5">
        <w:rPr>
          <w:rFonts w:ascii="Times New Roman" w:hAnsi="Times New Roman" w:cs="Times New Roman"/>
          <w:sz w:val="56"/>
        </w:rPr>
        <w:t xml:space="preserve"> like normal people.</w:t>
      </w:r>
    </w:p>
    <w:p w14:paraId="109F4EF3" w14:textId="77777777" w:rsidR="0050601C" w:rsidRDefault="0050601C">
      <w:pPr>
        <w:sectPr w:rsidR="0050601C">
          <w:pgSz w:w="19200" w:h="10800" w:orient="landscape"/>
          <w:pgMar w:top="1201" w:right="1457" w:bottom="1227" w:left="1140" w:header="720" w:footer="720" w:gutter="0"/>
          <w:cols w:space="720"/>
        </w:sectPr>
      </w:pPr>
    </w:p>
    <w:p w14:paraId="4AA46D29" w14:textId="77777777" w:rsidR="00A57C4C" w:rsidRDefault="003F6787">
      <w:pPr>
        <w:spacing w:after="0"/>
        <w:ind w:left="405"/>
      </w:pPr>
      <w:r>
        <w:rPr>
          <w:noProof/>
        </w:rPr>
        <w:drawing>
          <wp:inline distT="0" distB="0" distL="0" distR="0" wp14:anchorId="7AC067DC" wp14:editId="425D69CB">
            <wp:extent cx="9848850" cy="653415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6"/>
                    <a:stretch>
                      <a:fillRect/>
                    </a:stretch>
                  </pic:blipFill>
                  <pic:spPr>
                    <a:xfrm>
                      <a:off x="0" y="0"/>
                      <a:ext cx="9848850" cy="6534150"/>
                    </a:xfrm>
                    <a:prstGeom prst="rect">
                      <a:avLst/>
                    </a:prstGeom>
                  </pic:spPr>
                </pic:pic>
              </a:graphicData>
            </a:graphic>
          </wp:inline>
        </w:drawing>
      </w:r>
    </w:p>
    <w:p w14:paraId="20FC902B" w14:textId="77777777" w:rsidR="00A57C4C" w:rsidRDefault="003F6787">
      <w:pPr>
        <w:spacing w:after="0"/>
        <w:ind w:left="-1440" w:right="17760"/>
      </w:pPr>
      <w:r>
        <w:rPr>
          <w:noProof/>
        </w:rPr>
        <w:drawing>
          <wp:anchor distT="0" distB="0" distL="114300" distR="114300" simplePos="0" relativeHeight="251658241" behindDoc="0" locked="0" layoutInCell="1" allowOverlap="0" wp14:anchorId="14B068CA" wp14:editId="4EB0D144">
            <wp:simplePos x="0" y="0"/>
            <wp:positionH relativeFrom="page">
              <wp:posOffset>2552700</wp:posOffset>
            </wp:positionH>
            <wp:positionV relativeFrom="page">
              <wp:posOffset>0</wp:posOffset>
            </wp:positionV>
            <wp:extent cx="7290816" cy="6562345"/>
            <wp:effectExtent l="0" t="0" r="0" b="0"/>
            <wp:wrapTopAndBottom/>
            <wp:docPr id="2351" name="Picture 2351"/>
            <wp:cNvGraphicFramePr/>
            <a:graphic xmlns:a="http://schemas.openxmlformats.org/drawingml/2006/main">
              <a:graphicData uri="http://schemas.openxmlformats.org/drawingml/2006/picture">
                <pic:pic xmlns:pic="http://schemas.openxmlformats.org/drawingml/2006/picture">
                  <pic:nvPicPr>
                    <pic:cNvPr id="2351" name="Picture 2351"/>
                    <pic:cNvPicPr/>
                  </pic:nvPicPr>
                  <pic:blipFill>
                    <a:blip r:embed="rId7"/>
                    <a:stretch>
                      <a:fillRect/>
                    </a:stretch>
                  </pic:blipFill>
                  <pic:spPr>
                    <a:xfrm>
                      <a:off x="0" y="0"/>
                      <a:ext cx="7290816" cy="6562345"/>
                    </a:xfrm>
                    <a:prstGeom prst="rect">
                      <a:avLst/>
                    </a:prstGeom>
                  </pic:spPr>
                </pic:pic>
              </a:graphicData>
            </a:graphic>
          </wp:anchor>
        </w:drawing>
      </w:r>
      <w:r>
        <w:br w:type="page"/>
      </w:r>
    </w:p>
    <w:p w14:paraId="14338609" w14:textId="77777777" w:rsidR="00A57C4C" w:rsidRDefault="003F6787">
      <w:pPr>
        <w:spacing w:after="0"/>
        <w:ind w:left="60"/>
      </w:pPr>
      <w:r>
        <w:rPr>
          <w:noProof/>
        </w:rPr>
        <w:drawing>
          <wp:inline distT="0" distB="0" distL="0" distR="0" wp14:anchorId="70590D45" wp14:editId="235EFBAA">
            <wp:extent cx="10287000" cy="569595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8"/>
                    <a:stretch>
                      <a:fillRect/>
                    </a:stretch>
                  </pic:blipFill>
                  <pic:spPr>
                    <a:xfrm>
                      <a:off x="0" y="0"/>
                      <a:ext cx="10287000" cy="5695950"/>
                    </a:xfrm>
                    <a:prstGeom prst="rect">
                      <a:avLst/>
                    </a:prstGeom>
                  </pic:spPr>
                </pic:pic>
              </a:graphicData>
            </a:graphic>
          </wp:inline>
        </w:drawing>
      </w:r>
    </w:p>
    <w:p w14:paraId="17A9B487" w14:textId="77777777" w:rsidR="00A57C4C" w:rsidRDefault="00A57C4C">
      <w:pPr>
        <w:sectPr w:rsidR="00A57C4C">
          <w:pgSz w:w="19200" w:h="10800" w:orient="landscape"/>
          <w:pgMar w:top="255" w:right="1440" w:bottom="255" w:left="1440" w:header="720" w:footer="720" w:gutter="0"/>
          <w:cols w:space="720"/>
        </w:sectPr>
      </w:pPr>
    </w:p>
    <w:p w14:paraId="4C469D55" w14:textId="77777777" w:rsidR="007D2FA7" w:rsidRDefault="007D2FA7" w:rsidP="006213D8">
      <w:pPr>
        <w:spacing w:after="3"/>
        <w:ind w:left="10" w:hanging="10"/>
        <w:rPr>
          <w:rFonts w:ascii="Times New Roman" w:hAnsi="Times New Roman" w:cs="Times New Roman"/>
        </w:rPr>
      </w:pPr>
    </w:p>
    <w:sectPr w:rsidR="007D2FA7">
      <w:pgSz w:w="19200" w:h="10800" w:orient="landscape"/>
      <w:pgMar w:top="1201" w:right="142" w:bottom="987" w:left="14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Yu Mincho">
    <w:altName w:val="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655B7"/>
    <w:multiLevelType w:val="hybridMultilevel"/>
    <w:tmpl w:val="0B065F16"/>
    <w:lvl w:ilvl="0" w:tplc="55E498C2">
      <w:start w:val="1"/>
      <w:numFmt w:val="decimal"/>
      <w:lvlText w:val="%1)"/>
      <w:lvlJc w:val="left"/>
      <w:pPr>
        <w:ind w:left="103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1" w:tplc="E39C8E20">
      <w:start w:val="1"/>
      <w:numFmt w:val="lowerLetter"/>
      <w:lvlText w:val="%2"/>
      <w:lvlJc w:val="left"/>
      <w:pPr>
        <w:ind w:left="120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2" w:tplc="C85A9F3E">
      <w:start w:val="1"/>
      <w:numFmt w:val="lowerRoman"/>
      <w:lvlText w:val="%3"/>
      <w:lvlJc w:val="left"/>
      <w:pPr>
        <w:ind w:left="192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3" w:tplc="7B7E032E">
      <w:start w:val="1"/>
      <w:numFmt w:val="decimal"/>
      <w:lvlText w:val="%4"/>
      <w:lvlJc w:val="left"/>
      <w:pPr>
        <w:ind w:left="264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4" w:tplc="64BAC0B6">
      <w:start w:val="1"/>
      <w:numFmt w:val="lowerLetter"/>
      <w:lvlText w:val="%5"/>
      <w:lvlJc w:val="left"/>
      <w:pPr>
        <w:ind w:left="336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5" w:tplc="90185EA8">
      <w:start w:val="1"/>
      <w:numFmt w:val="lowerRoman"/>
      <w:lvlText w:val="%6"/>
      <w:lvlJc w:val="left"/>
      <w:pPr>
        <w:ind w:left="408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6" w:tplc="BF1E5E3E">
      <w:start w:val="1"/>
      <w:numFmt w:val="decimal"/>
      <w:lvlText w:val="%7"/>
      <w:lvlJc w:val="left"/>
      <w:pPr>
        <w:ind w:left="480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7" w:tplc="FF3A02AC">
      <w:start w:val="1"/>
      <w:numFmt w:val="lowerLetter"/>
      <w:lvlText w:val="%8"/>
      <w:lvlJc w:val="left"/>
      <w:pPr>
        <w:ind w:left="552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lvl w:ilvl="8" w:tplc="FACC099E">
      <w:start w:val="1"/>
      <w:numFmt w:val="lowerRoman"/>
      <w:lvlText w:val="%9"/>
      <w:lvlJc w:val="left"/>
      <w:pPr>
        <w:ind w:left="6248"/>
      </w:pPr>
      <w:rPr>
        <w:rFonts w:ascii="Calibri" w:eastAsia="Calibri" w:hAnsi="Calibri" w:cs="Calibri"/>
        <w:b w:val="0"/>
        <w:i w:val="0"/>
        <w:strike w:val="0"/>
        <w:dstrike w:val="0"/>
        <w:color w:val="000000"/>
        <w:sz w:val="56"/>
        <w:szCs w:val="56"/>
        <w:u w:val="none" w:color="000000"/>
        <w:bdr w:val="none" w:sz="0" w:space="0" w:color="auto"/>
        <w:shd w:val="clear" w:color="auto" w:fill="auto"/>
        <w:vertAlign w:val="baseline"/>
      </w:rPr>
    </w:lvl>
  </w:abstractNum>
  <w:abstractNum w:abstractNumId="1" w15:restartNumberingAfterBreak="0">
    <w:nsid w:val="73A1385F"/>
    <w:multiLevelType w:val="hybridMultilevel"/>
    <w:tmpl w:val="BD6C4BBC"/>
    <w:lvl w:ilvl="0" w:tplc="FED83D6C">
      <w:start w:val="1"/>
      <w:numFmt w:val="decimal"/>
      <w:lvlText w:val="%1)"/>
      <w:lvlJc w:val="left"/>
      <w:pPr>
        <w:ind w:left="284"/>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1" w:tplc="A2368956">
      <w:start w:val="1"/>
      <w:numFmt w:val="lowerLetter"/>
      <w:lvlText w:val="%2"/>
      <w:lvlJc w:val="left"/>
      <w:pPr>
        <w:ind w:left="108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2" w:tplc="5040F944">
      <w:start w:val="1"/>
      <w:numFmt w:val="lowerRoman"/>
      <w:lvlText w:val="%3"/>
      <w:lvlJc w:val="left"/>
      <w:pPr>
        <w:ind w:left="180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3" w:tplc="5FFE189E">
      <w:start w:val="1"/>
      <w:numFmt w:val="decimal"/>
      <w:lvlText w:val="%4"/>
      <w:lvlJc w:val="left"/>
      <w:pPr>
        <w:ind w:left="252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4" w:tplc="C1125222">
      <w:start w:val="1"/>
      <w:numFmt w:val="lowerLetter"/>
      <w:lvlText w:val="%5"/>
      <w:lvlJc w:val="left"/>
      <w:pPr>
        <w:ind w:left="324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5" w:tplc="74F0A2C6">
      <w:start w:val="1"/>
      <w:numFmt w:val="lowerRoman"/>
      <w:lvlText w:val="%6"/>
      <w:lvlJc w:val="left"/>
      <w:pPr>
        <w:ind w:left="396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6" w:tplc="FB1AC270">
      <w:start w:val="1"/>
      <w:numFmt w:val="decimal"/>
      <w:lvlText w:val="%7"/>
      <w:lvlJc w:val="left"/>
      <w:pPr>
        <w:ind w:left="468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7" w:tplc="CBB09818">
      <w:start w:val="1"/>
      <w:numFmt w:val="lowerLetter"/>
      <w:lvlText w:val="%8"/>
      <w:lvlJc w:val="left"/>
      <w:pPr>
        <w:ind w:left="540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lvl w:ilvl="8" w:tplc="6BF0324A">
      <w:start w:val="1"/>
      <w:numFmt w:val="lowerRoman"/>
      <w:lvlText w:val="%9"/>
      <w:lvlJc w:val="left"/>
      <w:pPr>
        <w:ind w:left="6120"/>
      </w:pPr>
      <w:rPr>
        <w:rFonts w:ascii="Calibri" w:eastAsia="Calibri" w:hAnsi="Calibri" w:cs="Calibri"/>
        <w:b/>
        <w:bCs/>
        <w:i w:val="0"/>
        <w:strike w:val="0"/>
        <w:dstrike w:val="0"/>
        <w:color w:val="000000"/>
        <w:sz w:val="56"/>
        <w:szCs w:val="56"/>
        <w:u w:val="none" w:color="000000"/>
        <w:bdr w:val="none" w:sz="0" w:space="0" w:color="auto"/>
        <w:shd w:val="clear" w:color="auto" w:fill="auto"/>
        <w:vertAlign w:val="baseline"/>
      </w:rPr>
    </w:lvl>
  </w:abstractNum>
  <w:abstractNum w:abstractNumId="2" w15:restartNumberingAfterBreak="0">
    <w:nsid w:val="7F565121"/>
    <w:multiLevelType w:val="hybridMultilevel"/>
    <w:tmpl w:val="4DFC39BE"/>
    <w:lvl w:ilvl="0" w:tplc="780612DC">
      <w:start w:val="1"/>
      <w:numFmt w:val="bullet"/>
      <w:lvlText w:val="•"/>
      <w:lvlJc w:val="left"/>
      <w:pPr>
        <w:ind w:left="3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C1A09028">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ECE00CDE">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156657C4">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5EC04CB0">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D6EE3C6">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CBE811E2">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16C8306">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49226C4">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7F820241"/>
    <w:multiLevelType w:val="hybridMultilevel"/>
    <w:tmpl w:val="5F0E339E"/>
    <w:lvl w:ilvl="0" w:tplc="940E604E">
      <w:start w:val="1"/>
      <w:numFmt w:val="decimal"/>
      <w:lvlText w:val="%1)"/>
      <w:lvlJc w:val="left"/>
      <w:pPr>
        <w:ind w:left="645"/>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1" w:tplc="21447880">
      <w:start w:val="1"/>
      <w:numFmt w:val="lowerLetter"/>
      <w:lvlText w:val="%2"/>
      <w:lvlJc w:val="left"/>
      <w:pPr>
        <w:ind w:left="111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2" w:tplc="64383136">
      <w:start w:val="1"/>
      <w:numFmt w:val="lowerRoman"/>
      <w:lvlText w:val="%3"/>
      <w:lvlJc w:val="left"/>
      <w:pPr>
        <w:ind w:left="183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3" w:tplc="4984B912">
      <w:start w:val="1"/>
      <w:numFmt w:val="decimal"/>
      <w:lvlText w:val="%4"/>
      <w:lvlJc w:val="left"/>
      <w:pPr>
        <w:ind w:left="255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4" w:tplc="5BD69E58">
      <w:start w:val="1"/>
      <w:numFmt w:val="lowerLetter"/>
      <w:lvlText w:val="%5"/>
      <w:lvlJc w:val="left"/>
      <w:pPr>
        <w:ind w:left="327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5" w:tplc="2A7C1AF2">
      <w:start w:val="1"/>
      <w:numFmt w:val="lowerRoman"/>
      <w:lvlText w:val="%6"/>
      <w:lvlJc w:val="left"/>
      <w:pPr>
        <w:ind w:left="399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6" w:tplc="010A4EBC">
      <w:start w:val="1"/>
      <w:numFmt w:val="decimal"/>
      <w:lvlText w:val="%7"/>
      <w:lvlJc w:val="left"/>
      <w:pPr>
        <w:ind w:left="471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7" w:tplc="03F07F52">
      <w:start w:val="1"/>
      <w:numFmt w:val="lowerLetter"/>
      <w:lvlText w:val="%8"/>
      <w:lvlJc w:val="left"/>
      <w:pPr>
        <w:ind w:left="543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lvl w:ilvl="8" w:tplc="E0BACEF0">
      <w:start w:val="1"/>
      <w:numFmt w:val="lowerRoman"/>
      <w:lvlText w:val="%9"/>
      <w:lvlJc w:val="left"/>
      <w:pPr>
        <w:ind w:left="6152"/>
      </w:pPr>
      <w:rPr>
        <w:rFonts w:ascii="Constantia" w:eastAsia="Constantia" w:hAnsi="Constantia" w:cs="Constantia"/>
        <w:b w:val="0"/>
        <w:i w:val="0"/>
        <w:strike w:val="0"/>
        <w:dstrike w:val="0"/>
        <w:color w:val="000000"/>
        <w:sz w:val="56"/>
        <w:szCs w:val="56"/>
        <w:u w:val="none" w:color="000000"/>
        <w:bdr w:val="none" w:sz="0" w:space="0" w:color="auto"/>
        <w:shd w:val="clear" w:color="auto" w:fill="auto"/>
        <w:vertAlign w:val="baseline"/>
      </w:rPr>
    </w:lvl>
  </w:abstractNum>
  <w:num w:numId="1" w16cid:durableId="613942285">
    <w:abstractNumId w:val="1"/>
  </w:num>
  <w:num w:numId="2" w16cid:durableId="1508902268">
    <w:abstractNumId w:val="0"/>
  </w:num>
  <w:num w:numId="3" w16cid:durableId="2034456162">
    <w:abstractNumId w:val="2"/>
  </w:num>
  <w:num w:numId="4" w16cid:durableId="1825271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4C"/>
    <w:rsid w:val="000C6338"/>
    <w:rsid w:val="000E3D4B"/>
    <w:rsid w:val="00174496"/>
    <w:rsid w:val="001A3B8A"/>
    <w:rsid w:val="001E6959"/>
    <w:rsid w:val="002371EC"/>
    <w:rsid w:val="00244A11"/>
    <w:rsid w:val="002A4CD0"/>
    <w:rsid w:val="002B42B5"/>
    <w:rsid w:val="003F6787"/>
    <w:rsid w:val="004F07ED"/>
    <w:rsid w:val="0050601C"/>
    <w:rsid w:val="00540013"/>
    <w:rsid w:val="00606BD7"/>
    <w:rsid w:val="006213D8"/>
    <w:rsid w:val="007504C0"/>
    <w:rsid w:val="007D2FA7"/>
    <w:rsid w:val="00805B67"/>
    <w:rsid w:val="008A6E7F"/>
    <w:rsid w:val="008B1E8D"/>
    <w:rsid w:val="00A50A16"/>
    <w:rsid w:val="00A57C4C"/>
    <w:rsid w:val="00A82D65"/>
    <w:rsid w:val="00B21EA5"/>
    <w:rsid w:val="00B27A4C"/>
    <w:rsid w:val="00B67F7E"/>
    <w:rsid w:val="00BA1E9A"/>
    <w:rsid w:val="00BE3CE5"/>
    <w:rsid w:val="00CC3C5E"/>
    <w:rsid w:val="00D556D5"/>
    <w:rsid w:val="00D9285B"/>
    <w:rsid w:val="00E03A0D"/>
    <w:rsid w:val="00E90A0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4D2F"/>
  <w15:docId w15:val="{0062F831-83E5-471B-AA60-29476BD5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4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B975B-8D00-4EB8-8767-7082A44FF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371</Words>
  <Characters>2115</Characters>
  <Application>Microsoft Office Word</Application>
  <DocSecurity>4</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varni</dc:creator>
  <cp:keywords/>
  <cp:lastModifiedBy>hema varni</cp:lastModifiedBy>
  <cp:revision>29</cp:revision>
  <cp:lastPrinted>2025-02-12T15:38:00Z</cp:lastPrinted>
  <dcterms:created xsi:type="dcterms:W3CDTF">2025-02-12T15:12:00Z</dcterms:created>
  <dcterms:modified xsi:type="dcterms:W3CDTF">2025-02-12T16:06:00Z</dcterms:modified>
</cp:coreProperties>
</file>