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E5F1CE" w14:textId="777A1D83" w:rsidR="00C00552" w:rsidRPr="00C00552" w:rsidRDefault="00C00552" w:rsidP="00C00552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0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Словарь символов (</w:t>
      </w:r>
      <w:r w:rsidRPr="00C0055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font</w:t>
      </w:r>
      <w:r w:rsidRPr="00C00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72717ED4" w14:textId="6C6C5AD8" w:rsidR="00C00552" w:rsidRDefault="00C00552" w:rsidP="00C00552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0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Текстовые строки (</w:t>
      </w:r>
      <w:r w:rsidRPr="00C0055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text</w:t>
      </w:r>
      <w:r w:rsidRPr="00C00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1F926CA1" w14:textId="77777777" w:rsidR="00C00552" w:rsidRPr="00C00552" w:rsidRDefault="00C00552" w:rsidP="00C00552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71B926A" w14:textId="1D449C08" w:rsidR="00C00552" w:rsidRPr="00C00552" w:rsidRDefault="00C00552" w:rsidP="00C00552">
      <w:pPr>
        <w:spacing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005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Схема &lt;</w:t>
      </w:r>
      <w:r w:rsidRPr="00C00552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font</w:t>
      </w:r>
      <w:r w:rsidRPr="00C005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&gt;</w:t>
      </w:r>
    </w:p>
    <w:p w14:paraId="47CCA8AD" w14:textId="59877CEA" w:rsidR="00C00552" w:rsidRPr="00C00552" w:rsidRDefault="00C00552" w:rsidP="00C0055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0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Описывает параметры одной конкретной буквы (ее размеры, отступы и адрес маски).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92"/>
        <w:gridCol w:w="2029"/>
        <w:gridCol w:w="1482"/>
        <w:gridCol w:w="4342"/>
      </w:tblGrid>
      <w:tr w:rsidR="00C00552" w:rsidRPr="00C00552" w14:paraId="22E77273" w14:textId="77777777" w:rsidTr="00C00552">
        <w:tc>
          <w:tcPr>
            <w:tcW w:w="0" w:type="auto"/>
            <w:hideMark/>
          </w:tcPr>
          <w:p w14:paraId="116FC938" w14:textId="77777777" w:rsidR="00C00552" w:rsidRPr="00C00552" w:rsidRDefault="00C00552" w:rsidP="00C00552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hideMark/>
          </w:tcPr>
          <w:p w14:paraId="0887310E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Смещение (offset)</w:t>
            </w:r>
          </w:p>
        </w:tc>
        <w:tc>
          <w:tcPr>
            <w:tcW w:w="0" w:type="auto"/>
            <w:hideMark/>
          </w:tcPr>
          <w:p w14:paraId="4571930B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Размер (size)</w:t>
            </w:r>
          </w:p>
        </w:tc>
        <w:tc>
          <w:tcPr>
            <w:tcW w:w="0" w:type="auto"/>
            <w:hideMark/>
          </w:tcPr>
          <w:p w14:paraId="3122E63D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C00552" w:rsidRPr="00C00552" w14:paraId="705171E8" w14:textId="77777777" w:rsidTr="00C00552">
        <w:tc>
          <w:tcPr>
            <w:tcW w:w="0" w:type="auto"/>
            <w:hideMark/>
          </w:tcPr>
          <w:p w14:paraId="241E79C6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enb</w:t>
            </w:r>
            <w:proofErr w:type="spellEnd"/>
          </w:p>
        </w:tc>
        <w:tc>
          <w:tcPr>
            <w:tcW w:w="0" w:type="auto"/>
            <w:hideMark/>
          </w:tcPr>
          <w:p w14:paraId="40326C28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96C2274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472B9DE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Флаг активности (1 - </w:t>
            </w:r>
            <w:proofErr w:type="spellStart"/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вкл</w:t>
            </w:r>
            <w:proofErr w:type="spellEnd"/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0 - </w:t>
            </w:r>
            <w:proofErr w:type="spellStart"/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выкл</w:t>
            </w:r>
            <w:proofErr w:type="spellEnd"/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</w:tr>
      <w:tr w:rsidR="00C00552" w:rsidRPr="00C00552" w14:paraId="584DB934" w14:textId="77777777" w:rsidTr="00C00552">
        <w:tc>
          <w:tcPr>
            <w:tcW w:w="0" w:type="auto"/>
            <w:hideMark/>
          </w:tcPr>
          <w:p w14:paraId="7F8BBFA6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14:paraId="2F443293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6550133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661BEC86" w14:textId="1DB8E873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ASCII / Unicode код символа</w:t>
            </w:r>
          </w:p>
        </w:tc>
      </w:tr>
      <w:tr w:rsidR="00C00552" w:rsidRPr="00C00552" w14:paraId="402DB7CC" w14:textId="77777777" w:rsidTr="00C00552">
        <w:tc>
          <w:tcPr>
            <w:tcW w:w="0" w:type="auto"/>
            <w:hideMark/>
          </w:tcPr>
          <w:p w14:paraId="38C6E8A4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w</w:t>
            </w:r>
          </w:p>
        </w:tc>
        <w:tc>
          <w:tcPr>
            <w:tcW w:w="0" w:type="auto"/>
            <w:hideMark/>
          </w:tcPr>
          <w:p w14:paraId="41D7B2DF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0AF5DFF2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159CEC9B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Ширина маски символа в пикселях</w:t>
            </w:r>
          </w:p>
        </w:tc>
      </w:tr>
      <w:tr w:rsidR="00C00552" w:rsidRPr="00C00552" w14:paraId="22A29F98" w14:textId="77777777" w:rsidTr="00C00552">
        <w:tc>
          <w:tcPr>
            <w:tcW w:w="0" w:type="auto"/>
            <w:hideMark/>
          </w:tcPr>
          <w:p w14:paraId="34F0DD82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h</w:t>
            </w:r>
          </w:p>
        </w:tc>
        <w:tc>
          <w:tcPr>
            <w:tcW w:w="0" w:type="auto"/>
            <w:hideMark/>
          </w:tcPr>
          <w:p w14:paraId="176E9A3F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09202A72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32091CCD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Высота маски символа в пикселях</w:t>
            </w:r>
          </w:p>
        </w:tc>
      </w:tr>
      <w:tr w:rsidR="00C00552" w:rsidRPr="00C00552" w14:paraId="2861BD81" w14:textId="77777777" w:rsidTr="00C00552">
        <w:tc>
          <w:tcPr>
            <w:tcW w:w="0" w:type="auto"/>
            <w:hideMark/>
          </w:tcPr>
          <w:p w14:paraId="53D149C2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advance</w:t>
            </w:r>
          </w:p>
        </w:tc>
        <w:tc>
          <w:tcPr>
            <w:tcW w:w="0" w:type="auto"/>
            <w:hideMark/>
          </w:tcPr>
          <w:p w14:paraId="1F077284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41</w:t>
            </w:r>
          </w:p>
        </w:tc>
        <w:tc>
          <w:tcPr>
            <w:tcW w:w="0" w:type="auto"/>
            <w:hideMark/>
          </w:tcPr>
          <w:p w14:paraId="7BC10006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362AF0B9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Сдвиг каретки до следующего символа</w:t>
            </w:r>
          </w:p>
        </w:tc>
      </w:tr>
      <w:tr w:rsidR="00C00552" w:rsidRPr="00C00552" w14:paraId="3BB3000A" w14:textId="77777777" w:rsidTr="00C00552">
        <w:tc>
          <w:tcPr>
            <w:tcW w:w="0" w:type="auto"/>
            <w:hideMark/>
          </w:tcPr>
          <w:p w14:paraId="48AFBE9A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bearing_x</w:t>
            </w:r>
          </w:p>
        </w:tc>
        <w:tc>
          <w:tcPr>
            <w:tcW w:w="0" w:type="auto"/>
            <w:hideMark/>
          </w:tcPr>
          <w:p w14:paraId="192FF164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53</w:t>
            </w:r>
          </w:p>
        </w:tc>
        <w:tc>
          <w:tcPr>
            <w:tcW w:w="0" w:type="auto"/>
            <w:hideMark/>
          </w:tcPr>
          <w:p w14:paraId="5F4C3BD4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0AA01E31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Смещение по X (может быть знаковым)</w:t>
            </w:r>
          </w:p>
        </w:tc>
      </w:tr>
      <w:tr w:rsidR="00C00552" w:rsidRPr="00C00552" w14:paraId="4728F44E" w14:textId="77777777" w:rsidTr="00C00552">
        <w:tc>
          <w:tcPr>
            <w:tcW w:w="0" w:type="auto"/>
            <w:hideMark/>
          </w:tcPr>
          <w:p w14:paraId="5D1548FC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bearing_y</w:t>
            </w:r>
          </w:p>
        </w:tc>
        <w:tc>
          <w:tcPr>
            <w:tcW w:w="0" w:type="auto"/>
            <w:hideMark/>
          </w:tcPr>
          <w:p w14:paraId="149DE515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65</w:t>
            </w:r>
          </w:p>
        </w:tc>
        <w:tc>
          <w:tcPr>
            <w:tcW w:w="0" w:type="auto"/>
            <w:hideMark/>
          </w:tcPr>
          <w:p w14:paraId="086A21F0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6AA4965A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Смещение по Y (может быть знаковым)</w:t>
            </w:r>
          </w:p>
        </w:tc>
      </w:tr>
      <w:tr w:rsidR="00C00552" w:rsidRPr="00C00552" w14:paraId="61BA242A" w14:textId="77777777" w:rsidTr="00C00552">
        <w:tc>
          <w:tcPr>
            <w:tcW w:w="0" w:type="auto"/>
            <w:hideMark/>
          </w:tcPr>
          <w:p w14:paraId="0931269C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ascent</w:t>
            </w:r>
          </w:p>
        </w:tc>
        <w:tc>
          <w:tcPr>
            <w:tcW w:w="0" w:type="auto"/>
            <w:hideMark/>
          </w:tcPr>
          <w:p w14:paraId="3DA2F315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77</w:t>
            </w:r>
          </w:p>
        </w:tc>
        <w:tc>
          <w:tcPr>
            <w:tcW w:w="0" w:type="auto"/>
            <w:hideMark/>
          </w:tcPr>
          <w:p w14:paraId="2F544040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4E31A600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Высота над базовой линией</w:t>
            </w:r>
          </w:p>
        </w:tc>
      </w:tr>
      <w:tr w:rsidR="00C00552" w:rsidRPr="00C00552" w14:paraId="5B83ECA1" w14:textId="77777777" w:rsidTr="00C00552">
        <w:tc>
          <w:tcPr>
            <w:tcW w:w="0" w:type="auto"/>
            <w:hideMark/>
          </w:tcPr>
          <w:p w14:paraId="3D0A5B1D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descent</w:t>
            </w:r>
          </w:p>
        </w:tc>
        <w:tc>
          <w:tcPr>
            <w:tcW w:w="0" w:type="auto"/>
            <w:hideMark/>
          </w:tcPr>
          <w:p w14:paraId="51564B0A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89</w:t>
            </w:r>
          </w:p>
        </w:tc>
        <w:tc>
          <w:tcPr>
            <w:tcW w:w="0" w:type="auto"/>
            <w:hideMark/>
          </w:tcPr>
          <w:p w14:paraId="7689A0DC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18ED1D26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Свисание под базовой линией</w:t>
            </w:r>
          </w:p>
        </w:tc>
      </w:tr>
      <w:tr w:rsidR="00C00552" w:rsidRPr="00C00552" w14:paraId="6BE9179C" w14:textId="77777777" w:rsidTr="00C00552">
        <w:tc>
          <w:tcPr>
            <w:tcW w:w="0" w:type="auto"/>
            <w:hideMark/>
          </w:tcPr>
          <w:p w14:paraId="6F19D4AC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offset</w:t>
            </w:r>
          </w:p>
        </w:tc>
        <w:tc>
          <w:tcPr>
            <w:tcW w:w="0" w:type="auto"/>
            <w:hideMark/>
          </w:tcPr>
          <w:p w14:paraId="4D00B1CF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2EB23E9F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07192D3C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Адрес начала пикселей буквы в общем теге &lt;data&gt;</w:t>
            </w:r>
          </w:p>
        </w:tc>
      </w:tr>
      <w:tr w:rsidR="00C00552" w:rsidRPr="00C00552" w14:paraId="00546529" w14:textId="77777777" w:rsidTr="00C00552">
        <w:tc>
          <w:tcPr>
            <w:tcW w:w="0" w:type="auto"/>
            <w:hideMark/>
          </w:tcPr>
          <w:p w14:paraId="683B9A14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mask_size</w:t>
            </w:r>
          </w:p>
        </w:tc>
        <w:tc>
          <w:tcPr>
            <w:tcW w:w="0" w:type="auto"/>
            <w:hideMark/>
          </w:tcPr>
          <w:p w14:paraId="5192EC5F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125</w:t>
            </w:r>
          </w:p>
        </w:tc>
        <w:tc>
          <w:tcPr>
            <w:tcW w:w="0" w:type="auto"/>
            <w:hideMark/>
          </w:tcPr>
          <w:p w14:paraId="0C82E310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144D9B88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Размер маски (w * h)</w:t>
            </w:r>
          </w:p>
        </w:tc>
      </w:tr>
      <w:tr w:rsidR="00C00552" w:rsidRPr="00C00552" w14:paraId="6E0C41A5" w14:textId="77777777" w:rsidTr="00C00552">
        <w:tc>
          <w:tcPr>
            <w:tcW w:w="0" w:type="auto"/>
            <w:hideMark/>
          </w:tcPr>
          <w:p w14:paraId="40B98493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font_index</w:t>
            </w:r>
            <w:proofErr w:type="spellEnd"/>
          </w:p>
        </w:tc>
        <w:tc>
          <w:tcPr>
            <w:tcW w:w="0" w:type="auto"/>
            <w:hideMark/>
          </w:tcPr>
          <w:p w14:paraId="281FDB77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137</w:t>
            </w:r>
          </w:p>
        </w:tc>
        <w:tc>
          <w:tcPr>
            <w:tcW w:w="0" w:type="auto"/>
            <w:hideMark/>
          </w:tcPr>
          <w:p w14:paraId="693320D8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97FFCA5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Идентификатор шрифта (связывает текст и атлас)</w:t>
            </w:r>
          </w:p>
        </w:tc>
      </w:tr>
      <w:tr w:rsidR="00C00552" w:rsidRPr="00C00552" w14:paraId="5C6A62DF" w14:textId="77777777" w:rsidTr="00C00552">
        <w:tc>
          <w:tcPr>
            <w:tcW w:w="0" w:type="auto"/>
            <w:hideMark/>
          </w:tcPr>
          <w:p w14:paraId="673F52DF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padding</w:t>
            </w:r>
            <w:proofErr w:type="spellEnd"/>
          </w:p>
        </w:tc>
        <w:tc>
          <w:tcPr>
            <w:tcW w:w="0" w:type="auto"/>
            <w:hideMark/>
          </w:tcPr>
          <w:p w14:paraId="035B1F7D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145</w:t>
            </w:r>
          </w:p>
        </w:tc>
        <w:tc>
          <w:tcPr>
            <w:tcW w:w="0" w:type="auto"/>
            <w:hideMark/>
          </w:tcPr>
          <w:p w14:paraId="59D3B628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9FFFBC4" w14:textId="77777777" w:rsidR="00C00552" w:rsidRPr="00C00552" w:rsidRDefault="00C00552" w:rsidP="00C00552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Пустые биты для выравнивания</w:t>
            </w:r>
          </w:p>
        </w:tc>
      </w:tr>
    </w:tbl>
    <w:p w14:paraId="23B45B5A" w14:textId="73B2C8DA" w:rsidR="00F72DB8" w:rsidRPr="00F72DB8" w:rsidRDefault="00F72DB8" w:rsidP="00F72DB8">
      <w:pPr>
        <w:pStyle w:val="a7"/>
        <w:numPr>
          <w:ilvl w:val="0"/>
          <w:numId w:val="10"/>
        </w:numPr>
        <w:spacing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w (</w:t>
      </w: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w</w:t>
      </w: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idth) и h (</w:t>
      </w: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h</w:t>
      </w: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eight)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чистые физические размеры прямоугольника (маски), в который вписан сам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растр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букв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амять выделяется только под этот полезный прямоугольник, а не под весь пустой квадрат вокруг буквы.</w:t>
      </w:r>
    </w:p>
    <w:p w14:paraId="59214816" w14:textId="0A177116" w:rsidR="00F72DB8" w:rsidRPr="00F72DB8" w:rsidRDefault="00F72DB8" w:rsidP="00F72DB8">
      <w:pPr>
        <w:pStyle w:val="a7"/>
        <w:numPr>
          <w:ilvl w:val="0"/>
          <w:numId w:val="10"/>
        </w:numPr>
        <w:spacing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advance (</w:t>
      </w: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</w:t>
      </w: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аг каретки / </w:t>
      </w: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</w:t>
      </w: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оризонтальный сдвиг)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—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расстояние от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очки начала текущей буквы до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очки начала следующей буквы. То есть, на сколько пикселей вправо должен сдвинуться виртуальный курсор после того, как текущая буква будет выведена на экран.</w:t>
      </w:r>
    </w:p>
    <w:p w14:paraId="7527B287" w14:textId="56CCCCDB" w:rsidR="00F72DB8" w:rsidRPr="00F72DB8" w:rsidRDefault="00F72DB8" w:rsidP="00F72DB8">
      <w:pPr>
        <w:pStyle w:val="a7"/>
        <w:numPr>
          <w:ilvl w:val="0"/>
          <w:numId w:val="10"/>
        </w:numPr>
        <w:spacing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bearing_x (</w:t>
      </w: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</w:t>
      </w: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евый полуапрош)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 г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оризонтальное расстояние от текущей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очки начала (курсора) до левой границы прямоугольника буквы w.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Задает отступ перед буквой, чтобы она не слипалась с предыдущей.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Может быть отрицательным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Например, у наклонного (курсивного) шрифта или у букв с нависаниями вроде «Т» или «F», левый край рисунка может вылезать влево за точку старта.</w:t>
      </w:r>
    </w:p>
    <w:p w14:paraId="727531BC" w14:textId="2D40A450" w:rsidR="00F72DB8" w:rsidRPr="00F72DB8" w:rsidRDefault="00F72DB8" w:rsidP="00F72DB8">
      <w:pPr>
        <w:pStyle w:val="a7"/>
        <w:numPr>
          <w:ilvl w:val="0"/>
          <w:numId w:val="10"/>
        </w:numPr>
        <w:spacing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bearing_y (</w:t>
      </w: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</w:t>
      </w: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ерхний полуапрош)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 в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ертикальное расстояние от базовой линии до верхней границы прямоугольника буквы h. В графических системах координата Y обычно направлена вниз, поэтому этот параметр помогает понять, насколько высоко над «линейкой» нужно поднять маску буквы при отрисовке.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буквы «А» bearing_y будет большим и отрицательным (высоко вверх от базовой линии).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точки у буквы «і» или для кавычки это значение позволяет «подвесить» маленький растр высоко в воздухе.</w:t>
      </w:r>
    </w:p>
    <w:p w14:paraId="1B49B244" w14:textId="4CA92A23" w:rsidR="00F72DB8" w:rsidRPr="00F72DB8" w:rsidRDefault="00F72DB8" w:rsidP="00F72DB8">
      <w:pPr>
        <w:pStyle w:val="a7"/>
        <w:numPr>
          <w:ilvl w:val="0"/>
          <w:numId w:val="10"/>
        </w:numPr>
        <w:spacing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ascent (</w:t>
      </w: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</w:t>
      </w: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сцент) и descent (</w:t>
      </w: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</w:t>
      </w: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есент)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—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общие метрики самого шрифта (не конкретной буквы, а всей строки)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scent — максимальная высота заглавных букв и верхних хвостиков (например, «б», «в») над базовой линией.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escent — максимальная глубина нижних хвостиков (например, «у», «д», «щ») под базовой линией.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Сумма ascent + descent — это полная высота текстовой строки, которая используется для расчета межстрочного интервала.</w:t>
      </w:r>
    </w:p>
    <w:p w14:paraId="7548A8DA" w14:textId="6E842C90" w:rsidR="00F72DB8" w:rsidRPr="00F72DB8" w:rsidRDefault="00F72DB8" w:rsidP="00F72DB8">
      <w:pPr>
        <w:pStyle w:val="a7"/>
        <w:numPr>
          <w:ilvl w:val="0"/>
          <w:numId w:val="10"/>
        </w:numPr>
        <w:spacing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offset (</w:t>
      </w: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c</w:t>
      </w: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мещение в памяти)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технический параметр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смещения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Так как все пиксели всех букв свалены в один огромный тег &lt;data&gt;, параметр offset указывает, с какого именно байта/пикселя в этом массиве начинается маска конкретно этой буквы.</w:t>
      </w:r>
    </w:p>
    <w:p w14:paraId="7F829E57" w14:textId="3220E1F6" w:rsidR="00F72DB8" w:rsidRPr="00F72DB8" w:rsidRDefault="00F72DB8" w:rsidP="00F72DB8">
      <w:pPr>
        <w:pStyle w:val="a7"/>
        <w:numPr>
          <w:ilvl w:val="0"/>
          <w:numId w:val="10"/>
        </w:numPr>
        <w:spacing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mask_size (</w:t>
      </w: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</w:t>
      </w:r>
      <w:r w:rsidRPr="00F72D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азмер маски)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—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количество пикселей, которое занимает маска этой буквы (обычно равно w * h), 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нужен, чтобы понимать,</w:t>
      </w:r>
      <w:r w:rsidRPr="00F72D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сколько байт данных нужно прочитать из памяти для отображения символа.</w:t>
      </w:r>
    </w:p>
    <w:p w14:paraId="7DFD4083" w14:textId="77777777" w:rsidR="00E14BE2" w:rsidRPr="00E14BE2" w:rsidRDefault="00E14BE2" w:rsidP="00E14BE2">
      <w:pPr>
        <w:spacing w:line="36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85FE897" w14:textId="200514D7" w:rsidR="00C00552" w:rsidRPr="00C00552" w:rsidRDefault="00C00552" w:rsidP="00C00552">
      <w:pPr>
        <w:spacing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005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Схема &lt;</w:t>
      </w:r>
      <w:r w:rsidRPr="00C00552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text</w:t>
      </w:r>
      <w:r w:rsidRPr="00C005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&gt;</w:t>
      </w:r>
    </w:p>
    <w:p w14:paraId="126AD20F" w14:textId="77777777" w:rsidR="00C00552" w:rsidRPr="00C00552" w:rsidRDefault="00C00552" w:rsidP="00F2338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00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Описывает, как и где вывести строку на экран.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70"/>
        <w:gridCol w:w="2020"/>
        <w:gridCol w:w="1476"/>
        <w:gridCol w:w="4279"/>
      </w:tblGrid>
      <w:tr w:rsidR="00C00552" w:rsidRPr="00C00552" w14:paraId="520C7F9D" w14:textId="77777777" w:rsidTr="00F2338B">
        <w:tc>
          <w:tcPr>
            <w:tcW w:w="0" w:type="auto"/>
            <w:hideMark/>
          </w:tcPr>
          <w:p w14:paraId="27093DD3" w14:textId="77777777" w:rsidR="00C00552" w:rsidRPr="00C00552" w:rsidRDefault="00C00552" w:rsidP="00F2338B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hideMark/>
          </w:tcPr>
          <w:p w14:paraId="2895A038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Смещение (offset)</w:t>
            </w:r>
          </w:p>
        </w:tc>
        <w:tc>
          <w:tcPr>
            <w:tcW w:w="0" w:type="auto"/>
            <w:hideMark/>
          </w:tcPr>
          <w:p w14:paraId="0F3052A6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Размер (size)</w:t>
            </w:r>
          </w:p>
        </w:tc>
        <w:tc>
          <w:tcPr>
            <w:tcW w:w="0" w:type="auto"/>
            <w:hideMark/>
          </w:tcPr>
          <w:p w14:paraId="4BDF56A9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C00552" w:rsidRPr="00C00552" w14:paraId="7D0A621A" w14:textId="77777777" w:rsidTr="00F2338B">
        <w:tc>
          <w:tcPr>
            <w:tcW w:w="0" w:type="auto"/>
            <w:hideMark/>
          </w:tcPr>
          <w:p w14:paraId="44888B4B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enb</w:t>
            </w:r>
            <w:proofErr w:type="spellEnd"/>
          </w:p>
        </w:tc>
        <w:tc>
          <w:tcPr>
            <w:tcW w:w="0" w:type="auto"/>
            <w:hideMark/>
          </w:tcPr>
          <w:p w14:paraId="45548D3E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7BB6AEC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C01D30C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Видимость строки на экране</w:t>
            </w:r>
          </w:p>
        </w:tc>
      </w:tr>
      <w:tr w:rsidR="00C00552" w:rsidRPr="00C00552" w14:paraId="07001C66" w14:textId="77777777" w:rsidTr="00F2338B">
        <w:tc>
          <w:tcPr>
            <w:tcW w:w="0" w:type="auto"/>
            <w:hideMark/>
          </w:tcPr>
          <w:p w14:paraId="12626B1F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hideMark/>
          </w:tcPr>
          <w:p w14:paraId="64B4387C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0E7DE09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0A3DFC2E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Цвет текста (формат BGR)</w:t>
            </w:r>
          </w:p>
        </w:tc>
      </w:tr>
      <w:tr w:rsidR="00C00552" w:rsidRPr="00C00552" w14:paraId="5225872C" w14:textId="77777777" w:rsidTr="00F2338B">
        <w:tc>
          <w:tcPr>
            <w:tcW w:w="0" w:type="auto"/>
            <w:hideMark/>
          </w:tcPr>
          <w:p w14:paraId="2A4E2490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12DD61EF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5202DB73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52A9AB82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Координата X на холсте</w:t>
            </w:r>
          </w:p>
        </w:tc>
      </w:tr>
      <w:tr w:rsidR="00C00552" w:rsidRPr="00C00552" w14:paraId="3DAF89E3" w14:textId="77777777" w:rsidTr="00F2338B">
        <w:tc>
          <w:tcPr>
            <w:tcW w:w="0" w:type="auto"/>
            <w:hideMark/>
          </w:tcPr>
          <w:p w14:paraId="04BF80E0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41BFB557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37</w:t>
            </w:r>
          </w:p>
        </w:tc>
        <w:tc>
          <w:tcPr>
            <w:tcW w:w="0" w:type="auto"/>
            <w:hideMark/>
          </w:tcPr>
          <w:p w14:paraId="729CABA3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7F716EAB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Координата Y на холсте</w:t>
            </w:r>
          </w:p>
        </w:tc>
      </w:tr>
      <w:tr w:rsidR="00C00552" w:rsidRPr="00C00552" w14:paraId="3F0A88BF" w14:textId="77777777" w:rsidTr="00F2338B">
        <w:tc>
          <w:tcPr>
            <w:tcW w:w="0" w:type="auto"/>
            <w:hideMark/>
          </w:tcPr>
          <w:p w14:paraId="1249955F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font_index</w:t>
            </w:r>
            <w:proofErr w:type="spellEnd"/>
          </w:p>
        </w:tc>
        <w:tc>
          <w:tcPr>
            <w:tcW w:w="0" w:type="auto"/>
            <w:hideMark/>
          </w:tcPr>
          <w:p w14:paraId="2BF41110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49</w:t>
            </w:r>
          </w:p>
        </w:tc>
        <w:tc>
          <w:tcPr>
            <w:tcW w:w="0" w:type="auto"/>
            <w:hideMark/>
          </w:tcPr>
          <w:p w14:paraId="4D3F6B74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150A1669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Индекс используемого шрифта</w:t>
            </w:r>
          </w:p>
        </w:tc>
      </w:tr>
      <w:tr w:rsidR="00C00552" w:rsidRPr="00C00552" w14:paraId="2430D156" w14:textId="77777777" w:rsidTr="00F2338B">
        <w:tc>
          <w:tcPr>
            <w:tcW w:w="0" w:type="auto"/>
            <w:hideMark/>
          </w:tcPr>
          <w:p w14:paraId="122CCF9F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char_offset</w:t>
            </w:r>
            <w:proofErr w:type="spellEnd"/>
          </w:p>
        </w:tc>
        <w:tc>
          <w:tcPr>
            <w:tcW w:w="0" w:type="auto"/>
            <w:hideMark/>
          </w:tcPr>
          <w:p w14:paraId="5C25BE22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57</w:t>
            </w:r>
          </w:p>
        </w:tc>
        <w:tc>
          <w:tcPr>
            <w:tcW w:w="0" w:type="auto"/>
            <w:hideMark/>
          </w:tcPr>
          <w:p w14:paraId="2EFC011C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14C35216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Отступ в массиве символов &lt;data&gt; для этой строки</w:t>
            </w:r>
          </w:p>
        </w:tc>
      </w:tr>
      <w:tr w:rsidR="00C00552" w:rsidRPr="00C00552" w14:paraId="4BFC0A46" w14:textId="77777777" w:rsidTr="00F2338B">
        <w:tc>
          <w:tcPr>
            <w:tcW w:w="0" w:type="auto"/>
            <w:hideMark/>
          </w:tcPr>
          <w:p w14:paraId="7FDBA4AF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C0055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char_count</w:t>
            </w:r>
            <w:proofErr w:type="spellEnd"/>
          </w:p>
        </w:tc>
        <w:tc>
          <w:tcPr>
            <w:tcW w:w="0" w:type="auto"/>
            <w:hideMark/>
          </w:tcPr>
          <w:p w14:paraId="2849C29D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73</w:t>
            </w:r>
          </w:p>
        </w:tc>
        <w:tc>
          <w:tcPr>
            <w:tcW w:w="0" w:type="auto"/>
            <w:hideMark/>
          </w:tcPr>
          <w:p w14:paraId="30BBD03C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3030676A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Количество символов в строке</w:t>
            </w:r>
          </w:p>
        </w:tc>
      </w:tr>
      <w:tr w:rsidR="00C00552" w:rsidRPr="00C00552" w14:paraId="7F3256C6" w14:textId="77777777" w:rsidTr="00F2338B">
        <w:tc>
          <w:tcPr>
            <w:tcW w:w="0" w:type="auto"/>
            <w:hideMark/>
          </w:tcPr>
          <w:p w14:paraId="1F23052F" w14:textId="77777777" w:rsidR="00C00552" w:rsidRPr="00F2338B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F2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padding</w:t>
            </w:r>
            <w:proofErr w:type="spellEnd"/>
          </w:p>
        </w:tc>
        <w:tc>
          <w:tcPr>
            <w:tcW w:w="0" w:type="auto"/>
            <w:hideMark/>
          </w:tcPr>
          <w:p w14:paraId="1D8AA92E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85</w:t>
            </w:r>
          </w:p>
        </w:tc>
        <w:tc>
          <w:tcPr>
            <w:tcW w:w="0" w:type="auto"/>
            <w:hideMark/>
          </w:tcPr>
          <w:p w14:paraId="6B88F9AA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65</w:t>
            </w:r>
          </w:p>
        </w:tc>
        <w:tc>
          <w:tcPr>
            <w:tcW w:w="0" w:type="auto"/>
            <w:hideMark/>
          </w:tcPr>
          <w:p w14:paraId="00DED231" w14:textId="77777777" w:rsidR="00C00552" w:rsidRPr="00C00552" w:rsidRDefault="00C00552" w:rsidP="00F2338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05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Пустые биты для выравнивания</w:t>
            </w:r>
          </w:p>
        </w:tc>
      </w:tr>
    </w:tbl>
    <w:p w14:paraId="48EFC510" w14:textId="77777777" w:rsidR="007F7023" w:rsidRPr="00C00552" w:rsidRDefault="007F7023" w:rsidP="00C005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F7023" w:rsidRPr="00C005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D517C8" w14:textId="77777777" w:rsidR="003F7773" w:rsidRDefault="003F7773" w:rsidP="00E14BE2">
      <w:pPr>
        <w:spacing w:after="0" w:line="240" w:lineRule="auto"/>
      </w:pPr>
      <w:r>
        <w:separator/>
      </w:r>
    </w:p>
  </w:endnote>
  <w:endnote w:type="continuationSeparator" w:id="0">
    <w:p w14:paraId="7E3E942C" w14:textId="77777777" w:rsidR="003F7773" w:rsidRDefault="003F7773" w:rsidP="00E14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E028F1" w14:textId="77777777" w:rsidR="003F7773" w:rsidRDefault="003F7773" w:rsidP="00E14BE2">
      <w:pPr>
        <w:spacing w:after="0" w:line="240" w:lineRule="auto"/>
      </w:pPr>
      <w:r>
        <w:separator/>
      </w:r>
    </w:p>
  </w:footnote>
  <w:footnote w:type="continuationSeparator" w:id="0">
    <w:p w14:paraId="60D19D15" w14:textId="77777777" w:rsidR="003F7773" w:rsidRDefault="003F7773" w:rsidP="00E14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73E66"/>
    <w:multiLevelType w:val="hybridMultilevel"/>
    <w:tmpl w:val="3AB822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47053"/>
    <w:multiLevelType w:val="multilevel"/>
    <w:tmpl w:val="D0E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425DF"/>
    <w:multiLevelType w:val="hybridMultilevel"/>
    <w:tmpl w:val="E06A02FA"/>
    <w:lvl w:ilvl="0" w:tplc="2F6ED85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260F3"/>
    <w:multiLevelType w:val="multilevel"/>
    <w:tmpl w:val="2820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A2A2A"/>
    <w:multiLevelType w:val="multilevel"/>
    <w:tmpl w:val="9188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C306B"/>
    <w:multiLevelType w:val="multilevel"/>
    <w:tmpl w:val="7DF0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2F1DEE"/>
    <w:multiLevelType w:val="multilevel"/>
    <w:tmpl w:val="BD1C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6414A"/>
    <w:multiLevelType w:val="hybridMultilevel"/>
    <w:tmpl w:val="F90862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9F5C11"/>
    <w:multiLevelType w:val="hybridMultilevel"/>
    <w:tmpl w:val="83A6F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320ACE"/>
    <w:multiLevelType w:val="hybridMultilevel"/>
    <w:tmpl w:val="8A4AC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988154">
    <w:abstractNumId w:val="5"/>
  </w:num>
  <w:num w:numId="2" w16cid:durableId="1406025868">
    <w:abstractNumId w:val="9"/>
  </w:num>
  <w:num w:numId="3" w16cid:durableId="1125464059">
    <w:abstractNumId w:val="3"/>
  </w:num>
  <w:num w:numId="4" w16cid:durableId="315766932">
    <w:abstractNumId w:val="6"/>
  </w:num>
  <w:num w:numId="5" w16cid:durableId="1513255687">
    <w:abstractNumId w:val="4"/>
  </w:num>
  <w:num w:numId="6" w16cid:durableId="1021782130">
    <w:abstractNumId w:val="1"/>
  </w:num>
  <w:num w:numId="7" w16cid:durableId="1331134174">
    <w:abstractNumId w:val="8"/>
  </w:num>
  <w:num w:numId="8" w16cid:durableId="299461792">
    <w:abstractNumId w:val="2"/>
  </w:num>
  <w:num w:numId="9" w16cid:durableId="1208370042">
    <w:abstractNumId w:val="7"/>
  </w:num>
  <w:num w:numId="10" w16cid:durableId="3992551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552"/>
    <w:rsid w:val="003F7773"/>
    <w:rsid w:val="005050FB"/>
    <w:rsid w:val="00741398"/>
    <w:rsid w:val="007B7736"/>
    <w:rsid w:val="007F7023"/>
    <w:rsid w:val="00926D52"/>
    <w:rsid w:val="00C00552"/>
    <w:rsid w:val="00DE5146"/>
    <w:rsid w:val="00E14BE2"/>
    <w:rsid w:val="00F2338B"/>
    <w:rsid w:val="00F274C3"/>
    <w:rsid w:val="00F7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605A5D"/>
  <w15:chartTrackingRefBased/>
  <w15:docId w15:val="{9B949A92-8B8B-9241-BE76-17B7A3489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0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00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00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0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0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00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005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05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05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05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05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05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0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0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0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0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05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05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05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0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05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055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00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00552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C00552"/>
    <w:rPr>
      <w:b/>
      <w:bCs/>
    </w:rPr>
  </w:style>
  <w:style w:type="table" w:styleId="ae">
    <w:name w:val="Table Grid"/>
    <w:basedOn w:val="a1"/>
    <w:uiPriority w:val="39"/>
    <w:rsid w:val="00C00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14B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14BE2"/>
  </w:style>
  <w:style w:type="paragraph" w:styleId="af1">
    <w:name w:val="footer"/>
    <w:basedOn w:val="a"/>
    <w:link w:val="af2"/>
    <w:uiPriority w:val="99"/>
    <w:unhideWhenUsed/>
    <w:rsid w:val="00E14B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14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Яшин</dc:creator>
  <cp:keywords/>
  <dc:description/>
  <cp:lastModifiedBy>Сергей Яшин</cp:lastModifiedBy>
  <cp:revision>3</cp:revision>
  <dcterms:created xsi:type="dcterms:W3CDTF">2026-07-03T09:15:00Z</dcterms:created>
  <dcterms:modified xsi:type="dcterms:W3CDTF">2026-07-03T10:23:00Z</dcterms:modified>
</cp:coreProperties>
</file>