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E5F1CE" w14:textId="777A1D83" w:rsidR="00C00552" w:rsidRPr="00C00552" w:rsidRDefault="00C00552" w:rsidP="00C00552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Словарь</w:t>
      </w: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символов (</w:t>
      </w:r>
      <w:r w:rsidRPr="00C0055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font</w:t>
      </w: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</w:p>
    <w:p w14:paraId="72717ED4" w14:textId="6C6C5AD8" w:rsidR="00C00552" w:rsidRDefault="00C00552" w:rsidP="00C00552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</w:t>
      </w: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екстовые строки (</w:t>
      </w:r>
      <w:r w:rsidRPr="00C0055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text</w:t>
      </w: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</w:p>
    <w:p w14:paraId="1F926CA1" w14:textId="77777777" w:rsidR="00C00552" w:rsidRPr="00C00552" w:rsidRDefault="00C00552" w:rsidP="00C00552">
      <w:pPr>
        <w:spacing w:line="360" w:lineRule="auto"/>
        <w:ind w:left="36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71B926A" w14:textId="1D449C08" w:rsidR="00C00552" w:rsidRPr="00C00552" w:rsidRDefault="00C00552" w:rsidP="00C00552">
      <w:pPr>
        <w:spacing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0055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Схема &lt;</w:t>
      </w:r>
      <w:r w:rsidRPr="00C00552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eastAsia="ru-RU"/>
          <w14:ligatures w14:val="none"/>
        </w:rPr>
        <w:t>font</w:t>
      </w:r>
      <w:r w:rsidRPr="00C0055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&gt;</w:t>
      </w:r>
    </w:p>
    <w:p w14:paraId="47CCA8AD" w14:textId="59877CEA" w:rsidR="00C00552" w:rsidRPr="00C00552" w:rsidRDefault="00C00552" w:rsidP="00C0055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Описывает параметры одной конкретной буквы (ее размеры, отступы и адрес маски).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92"/>
        <w:gridCol w:w="2029"/>
        <w:gridCol w:w="1482"/>
        <w:gridCol w:w="4342"/>
      </w:tblGrid>
      <w:tr w:rsidR="00C00552" w:rsidRPr="00C00552" w14:paraId="22E77273" w14:textId="77777777" w:rsidTr="00C00552">
        <w:tc>
          <w:tcPr>
            <w:tcW w:w="0" w:type="auto"/>
            <w:hideMark/>
          </w:tcPr>
          <w:p w14:paraId="116FC938" w14:textId="77777777" w:rsidR="00C00552" w:rsidRPr="00C00552" w:rsidRDefault="00C00552" w:rsidP="00C00552">
            <w:pPr>
              <w:spacing w:after="16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Параметр</w:t>
            </w:r>
          </w:p>
        </w:tc>
        <w:tc>
          <w:tcPr>
            <w:tcW w:w="0" w:type="auto"/>
            <w:hideMark/>
          </w:tcPr>
          <w:p w14:paraId="0887310E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Смещение (offset)</w:t>
            </w:r>
          </w:p>
        </w:tc>
        <w:tc>
          <w:tcPr>
            <w:tcW w:w="0" w:type="auto"/>
            <w:hideMark/>
          </w:tcPr>
          <w:p w14:paraId="4571930B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Размер (size)</w:t>
            </w:r>
          </w:p>
        </w:tc>
        <w:tc>
          <w:tcPr>
            <w:tcW w:w="0" w:type="auto"/>
            <w:hideMark/>
          </w:tcPr>
          <w:p w14:paraId="3122E63D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</w:tr>
      <w:tr w:rsidR="00C00552" w:rsidRPr="00C00552" w14:paraId="705171E8" w14:textId="77777777" w:rsidTr="00C00552">
        <w:tc>
          <w:tcPr>
            <w:tcW w:w="0" w:type="auto"/>
            <w:hideMark/>
          </w:tcPr>
          <w:p w14:paraId="241E79C6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enb</w:t>
            </w:r>
            <w:proofErr w:type="spellEnd"/>
          </w:p>
        </w:tc>
        <w:tc>
          <w:tcPr>
            <w:tcW w:w="0" w:type="auto"/>
            <w:hideMark/>
          </w:tcPr>
          <w:p w14:paraId="40326C28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96C2274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472B9DE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Флаг активности (1 - </w:t>
            </w:r>
            <w:proofErr w:type="spellStart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вкл</w:t>
            </w:r>
            <w:proofErr w:type="spellEnd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, 0 - </w:t>
            </w:r>
            <w:proofErr w:type="spellStart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выкл</w:t>
            </w:r>
            <w:proofErr w:type="spellEnd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</w:tr>
      <w:tr w:rsidR="00C00552" w:rsidRPr="00C00552" w14:paraId="584DB934" w14:textId="77777777" w:rsidTr="00C00552">
        <w:tc>
          <w:tcPr>
            <w:tcW w:w="0" w:type="auto"/>
            <w:hideMark/>
          </w:tcPr>
          <w:p w14:paraId="7F8BBFA6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2F443293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6550133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661BEC86" w14:textId="1DB8E873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ASCII / Unicode код символа</w:t>
            </w:r>
          </w:p>
        </w:tc>
      </w:tr>
      <w:tr w:rsidR="00C00552" w:rsidRPr="00C00552" w14:paraId="402DB7CC" w14:textId="77777777" w:rsidTr="00C00552">
        <w:tc>
          <w:tcPr>
            <w:tcW w:w="0" w:type="auto"/>
            <w:hideMark/>
          </w:tcPr>
          <w:p w14:paraId="38C6E8A4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w</w:t>
            </w:r>
          </w:p>
        </w:tc>
        <w:tc>
          <w:tcPr>
            <w:tcW w:w="0" w:type="auto"/>
            <w:hideMark/>
          </w:tcPr>
          <w:p w14:paraId="41D7B2DF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0AF5DFF2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159CEC9B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Ширина маски символа в пикселях</w:t>
            </w:r>
          </w:p>
        </w:tc>
      </w:tr>
      <w:tr w:rsidR="00C00552" w:rsidRPr="00C00552" w14:paraId="22A29F98" w14:textId="77777777" w:rsidTr="00C00552">
        <w:tc>
          <w:tcPr>
            <w:tcW w:w="0" w:type="auto"/>
            <w:hideMark/>
          </w:tcPr>
          <w:p w14:paraId="34F0DD82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76E9A3F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29</w:t>
            </w:r>
          </w:p>
        </w:tc>
        <w:tc>
          <w:tcPr>
            <w:tcW w:w="0" w:type="auto"/>
            <w:hideMark/>
          </w:tcPr>
          <w:p w14:paraId="09202A72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32091CCD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Высота маски символа в пикселях</w:t>
            </w:r>
          </w:p>
        </w:tc>
      </w:tr>
      <w:tr w:rsidR="00C00552" w:rsidRPr="00C00552" w14:paraId="2861BD81" w14:textId="77777777" w:rsidTr="00C00552">
        <w:tc>
          <w:tcPr>
            <w:tcW w:w="0" w:type="auto"/>
            <w:hideMark/>
          </w:tcPr>
          <w:p w14:paraId="53D149C2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advance</w:t>
            </w:r>
            <w:proofErr w:type="spellEnd"/>
          </w:p>
        </w:tc>
        <w:tc>
          <w:tcPr>
            <w:tcW w:w="0" w:type="auto"/>
            <w:hideMark/>
          </w:tcPr>
          <w:p w14:paraId="1F077284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41</w:t>
            </w:r>
          </w:p>
        </w:tc>
        <w:tc>
          <w:tcPr>
            <w:tcW w:w="0" w:type="auto"/>
            <w:hideMark/>
          </w:tcPr>
          <w:p w14:paraId="7BC10006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362AF0B9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Сдвиг каретки до следующего символа</w:t>
            </w:r>
          </w:p>
        </w:tc>
      </w:tr>
      <w:tr w:rsidR="00C00552" w:rsidRPr="00C00552" w14:paraId="3BB3000A" w14:textId="77777777" w:rsidTr="00C00552">
        <w:tc>
          <w:tcPr>
            <w:tcW w:w="0" w:type="auto"/>
            <w:hideMark/>
          </w:tcPr>
          <w:p w14:paraId="48AFBE9A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bearing_x</w:t>
            </w:r>
            <w:proofErr w:type="spellEnd"/>
          </w:p>
        </w:tc>
        <w:tc>
          <w:tcPr>
            <w:tcW w:w="0" w:type="auto"/>
            <w:hideMark/>
          </w:tcPr>
          <w:p w14:paraId="192FF164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53</w:t>
            </w:r>
          </w:p>
        </w:tc>
        <w:tc>
          <w:tcPr>
            <w:tcW w:w="0" w:type="auto"/>
            <w:hideMark/>
          </w:tcPr>
          <w:p w14:paraId="5F4C3BD4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0AA01E31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Смещение по X (может быть знаковым)</w:t>
            </w:r>
          </w:p>
        </w:tc>
      </w:tr>
      <w:tr w:rsidR="00C00552" w:rsidRPr="00C00552" w14:paraId="4728F44E" w14:textId="77777777" w:rsidTr="00C00552">
        <w:tc>
          <w:tcPr>
            <w:tcW w:w="0" w:type="auto"/>
            <w:hideMark/>
          </w:tcPr>
          <w:p w14:paraId="5D1548FC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bearing_y</w:t>
            </w:r>
            <w:proofErr w:type="spellEnd"/>
          </w:p>
        </w:tc>
        <w:tc>
          <w:tcPr>
            <w:tcW w:w="0" w:type="auto"/>
            <w:hideMark/>
          </w:tcPr>
          <w:p w14:paraId="149DE515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65</w:t>
            </w:r>
          </w:p>
        </w:tc>
        <w:tc>
          <w:tcPr>
            <w:tcW w:w="0" w:type="auto"/>
            <w:hideMark/>
          </w:tcPr>
          <w:p w14:paraId="086A21F0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6AA4965A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Смещение по Y (может быть знаковым)</w:t>
            </w:r>
          </w:p>
        </w:tc>
      </w:tr>
      <w:tr w:rsidR="00C00552" w:rsidRPr="00C00552" w14:paraId="61BA242A" w14:textId="77777777" w:rsidTr="00C00552">
        <w:tc>
          <w:tcPr>
            <w:tcW w:w="0" w:type="auto"/>
            <w:hideMark/>
          </w:tcPr>
          <w:p w14:paraId="0931269C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ascent</w:t>
            </w:r>
            <w:proofErr w:type="spellEnd"/>
          </w:p>
        </w:tc>
        <w:tc>
          <w:tcPr>
            <w:tcW w:w="0" w:type="auto"/>
            <w:hideMark/>
          </w:tcPr>
          <w:p w14:paraId="3DA2F315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77</w:t>
            </w:r>
          </w:p>
        </w:tc>
        <w:tc>
          <w:tcPr>
            <w:tcW w:w="0" w:type="auto"/>
            <w:hideMark/>
          </w:tcPr>
          <w:p w14:paraId="2F544040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4E31A600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Высота над базовой линией</w:t>
            </w:r>
          </w:p>
        </w:tc>
      </w:tr>
      <w:tr w:rsidR="00C00552" w:rsidRPr="00C00552" w14:paraId="5B83ECA1" w14:textId="77777777" w:rsidTr="00C00552">
        <w:tc>
          <w:tcPr>
            <w:tcW w:w="0" w:type="auto"/>
            <w:hideMark/>
          </w:tcPr>
          <w:p w14:paraId="3D0A5B1D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descent</w:t>
            </w:r>
            <w:proofErr w:type="spellEnd"/>
          </w:p>
        </w:tc>
        <w:tc>
          <w:tcPr>
            <w:tcW w:w="0" w:type="auto"/>
            <w:hideMark/>
          </w:tcPr>
          <w:p w14:paraId="51564B0A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89</w:t>
            </w:r>
          </w:p>
        </w:tc>
        <w:tc>
          <w:tcPr>
            <w:tcW w:w="0" w:type="auto"/>
            <w:hideMark/>
          </w:tcPr>
          <w:p w14:paraId="7689A0DC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18ED1D26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Свисание под базовой линией</w:t>
            </w:r>
          </w:p>
        </w:tc>
      </w:tr>
      <w:tr w:rsidR="00C00552" w:rsidRPr="00C00552" w14:paraId="6BE9179C" w14:textId="77777777" w:rsidTr="00C00552">
        <w:tc>
          <w:tcPr>
            <w:tcW w:w="0" w:type="auto"/>
            <w:hideMark/>
          </w:tcPr>
          <w:p w14:paraId="6F19D4AC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offset</w:t>
            </w:r>
          </w:p>
        </w:tc>
        <w:tc>
          <w:tcPr>
            <w:tcW w:w="0" w:type="auto"/>
            <w:hideMark/>
          </w:tcPr>
          <w:p w14:paraId="4D00B1CF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hideMark/>
          </w:tcPr>
          <w:p w14:paraId="2EB23E9F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07192D3C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Адрес начала пикселей буквы в общем теге &lt;</w:t>
            </w:r>
            <w:proofErr w:type="spellStart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data</w:t>
            </w:r>
            <w:proofErr w:type="spellEnd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&gt;</w:t>
            </w:r>
          </w:p>
        </w:tc>
      </w:tr>
      <w:tr w:rsidR="00C00552" w:rsidRPr="00C00552" w14:paraId="00546529" w14:textId="77777777" w:rsidTr="00C00552">
        <w:tc>
          <w:tcPr>
            <w:tcW w:w="0" w:type="auto"/>
            <w:hideMark/>
          </w:tcPr>
          <w:p w14:paraId="683B9A14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mask_size</w:t>
            </w:r>
            <w:proofErr w:type="spellEnd"/>
          </w:p>
        </w:tc>
        <w:tc>
          <w:tcPr>
            <w:tcW w:w="0" w:type="auto"/>
            <w:hideMark/>
          </w:tcPr>
          <w:p w14:paraId="5192EC5F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125</w:t>
            </w:r>
          </w:p>
        </w:tc>
        <w:tc>
          <w:tcPr>
            <w:tcW w:w="0" w:type="auto"/>
            <w:hideMark/>
          </w:tcPr>
          <w:p w14:paraId="0C82E310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144D9B88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Размер маски (w * h)</w:t>
            </w:r>
          </w:p>
        </w:tc>
      </w:tr>
      <w:tr w:rsidR="00C00552" w:rsidRPr="00C00552" w14:paraId="6E0C41A5" w14:textId="77777777" w:rsidTr="00C00552">
        <w:tc>
          <w:tcPr>
            <w:tcW w:w="0" w:type="auto"/>
            <w:hideMark/>
          </w:tcPr>
          <w:p w14:paraId="40B98493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font_index</w:t>
            </w:r>
            <w:proofErr w:type="spellEnd"/>
          </w:p>
        </w:tc>
        <w:tc>
          <w:tcPr>
            <w:tcW w:w="0" w:type="auto"/>
            <w:hideMark/>
          </w:tcPr>
          <w:p w14:paraId="281FDB77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137</w:t>
            </w:r>
          </w:p>
        </w:tc>
        <w:tc>
          <w:tcPr>
            <w:tcW w:w="0" w:type="auto"/>
            <w:hideMark/>
          </w:tcPr>
          <w:p w14:paraId="693320D8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697FFCA5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Идентификатор шрифта (связывает текст и атлас)</w:t>
            </w:r>
          </w:p>
        </w:tc>
      </w:tr>
      <w:tr w:rsidR="00C00552" w:rsidRPr="00C00552" w14:paraId="5C6A62DF" w14:textId="77777777" w:rsidTr="00C00552">
        <w:tc>
          <w:tcPr>
            <w:tcW w:w="0" w:type="auto"/>
            <w:hideMark/>
          </w:tcPr>
          <w:p w14:paraId="673F52DF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padding</w:t>
            </w:r>
            <w:proofErr w:type="spellEnd"/>
          </w:p>
        </w:tc>
        <w:tc>
          <w:tcPr>
            <w:tcW w:w="0" w:type="auto"/>
            <w:hideMark/>
          </w:tcPr>
          <w:p w14:paraId="035B1F7D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145</w:t>
            </w:r>
          </w:p>
        </w:tc>
        <w:tc>
          <w:tcPr>
            <w:tcW w:w="0" w:type="auto"/>
            <w:hideMark/>
          </w:tcPr>
          <w:p w14:paraId="59D3B628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9FFFBC4" w14:textId="77777777" w:rsidR="00C00552" w:rsidRPr="00C00552" w:rsidRDefault="00C00552" w:rsidP="00C00552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Пустые биты для выравнивания</w:t>
            </w:r>
          </w:p>
        </w:tc>
      </w:tr>
    </w:tbl>
    <w:p w14:paraId="785FE897" w14:textId="2CD42467" w:rsidR="00C00552" w:rsidRPr="00C00552" w:rsidRDefault="00C00552" w:rsidP="00C00552">
      <w:pPr>
        <w:spacing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0055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Схема &lt;</w:t>
      </w:r>
      <w:r w:rsidRPr="00C00552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eastAsia="ru-RU"/>
          <w14:ligatures w14:val="none"/>
        </w:rPr>
        <w:t>text</w:t>
      </w:r>
      <w:r w:rsidRPr="00C0055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&gt;</w:t>
      </w:r>
    </w:p>
    <w:p w14:paraId="126AD20F" w14:textId="77777777" w:rsidR="00C00552" w:rsidRPr="00C00552" w:rsidRDefault="00C00552" w:rsidP="00F2338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005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Описывает, как и где вывести строку на экран.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70"/>
        <w:gridCol w:w="2020"/>
        <w:gridCol w:w="1476"/>
        <w:gridCol w:w="4279"/>
      </w:tblGrid>
      <w:tr w:rsidR="00C00552" w:rsidRPr="00C00552" w14:paraId="520C7F9D" w14:textId="77777777" w:rsidTr="00F2338B">
        <w:tc>
          <w:tcPr>
            <w:tcW w:w="0" w:type="auto"/>
            <w:hideMark/>
          </w:tcPr>
          <w:p w14:paraId="27093DD3" w14:textId="77777777" w:rsidR="00C00552" w:rsidRPr="00C00552" w:rsidRDefault="00C00552" w:rsidP="00F2338B">
            <w:pPr>
              <w:spacing w:after="16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Параметр</w:t>
            </w:r>
          </w:p>
        </w:tc>
        <w:tc>
          <w:tcPr>
            <w:tcW w:w="0" w:type="auto"/>
            <w:hideMark/>
          </w:tcPr>
          <w:p w14:paraId="2895A038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Смещение (offset)</w:t>
            </w:r>
          </w:p>
        </w:tc>
        <w:tc>
          <w:tcPr>
            <w:tcW w:w="0" w:type="auto"/>
            <w:hideMark/>
          </w:tcPr>
          <w:p w14:paraId="0F3052A6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Размер (size)</w:t>
            </w:r>
          </w:p>
        </w:tc>
        <w:tc>
          <w:tcPr>
            <w:tcW w:w="0" w:type="auto"/>
            <w:hideMark/>
          </w:tcPr>
          <w:p w14:paraId="4BDF56A9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</w:tr>
      <w:tr w:rsidR="00C00552" w:rsidRPr="00C00552" w14:paraId="7D0A621A" w14:textId="77777777" w:rsidTr="00F2338B">
        <w:tc>
          <w:tcPr>
            <w:tcW w:w="0" w:type="auto"/>
            <w:hideMark/>
          </w:tcPr>
          <w:p w14:paraId="44888B4B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enb</w:t>
            </w:r>
            <w:proofErr w:type="spellEnd"/>
          </w:p>
        </w:tc>
        <w:tc>
          <w:tcPr>
            <w:tcW w:w="0" w:type="auto"/>
            <w:hideMark/>
          </w:tcPr>
          <w:p w14:paraId="45548D3E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7BB6AEC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C01D30C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Видимость строки на экране</w:t>
            </w:r>
          </w:p>
        </w:tc>
      </w:tr>
      <w:tr w:rsidR="00C00552" w:rsidRPr="00C00552" w14:paraId="07001C66" w14:textId="77777777" w:rsidTr="00F2338B">
        <w:tc>
          <w:tcPr>
            <w:tcW w:w="0" w:type="auto"/>
            <w:hideMark/>
          </w:tcPr>
          <w:p w14:paraId="12626B1F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color</w:t>
            </w:r>
            <w:proofErr w:type="spellEnd"/>
          </w:p>
        </w:tc>
        <w:tc>
          <w:tcPr>
            <w:tcW w:w="0" w:type="auto"/>
            <w:hideMark/>
          </w:tcPr>
          <w:p w14:paraId="64B4387C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0E7DE09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0A3DFC2E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Цвет текста (формат BGR)</w:t>
            </w:r>
          </w:p>
        </w:tc>
      </w:tr>
      <w:tr w:rsidR="00C00552" w:rsidRPr="00C00552" w14:paraId="5225872C" w14:textId="77777777" w:rsidTr="00F2338B">
        <w:tc>
          <w:tcPr>
            <w:tcW w:w="0" w:type="auto"/>
            <w:hideMark/>
          </w:tcPr>
          <w:p w14:paraId="2A4E2490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x</w:t>
            </w:r>
          </w:p>
        </w:tc>
        <w:tc>
          <w:tcPr>
            <w:tcW w:w="0" w:type="auto"/>
            <w:hideMark/>
          </w:tcPr>
          <w:p w14:paraId="12DD61EF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25</w:t>
            </w:r>
          </w:p>
        </w:tc>
        <w:tc>
          <w:tcPr>
            <w:tcW w:w="0" w:type="auto"/>
            <w:hideMark/>
          </w:tcPr>
          <w:p w14:paraId="5202DB73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52A9AB82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Координата X на холсте</w:t>
            </w:r>
          </w:p>
        </w:tc>
      </w:tr>
      <w:tr w:rsidR="00C00552" w:rsidRPr="00C00552" w14:paraId="3DAF89E3" w14:textId="77777777" w:rsidTr="00F2338B">
        <w:tc>
          <w:tcPr>
            <w:tcW w:w="0" w:type="auto"/>
            <w:hideMark/>
          </w:tcPr>
          <w:p w14:paraId="04BF80E0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y</w:t>
            </w:r>
          </w:p>
        </w:tc>
        <w:tc>
          <w:tcPr>
            <w:tcW w:w="0" w:type="auto"/>
            <w:hideMark/>
          </w:tcPr>
          <w:p w14:paraId="41BFB557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37</w:t>
            </w:r>
          </w:p>
        </w:tc>
        <w:tc>
          <w:tcPr>
            <w:tcW w:w="0" w:type="auto"/>
            <w:hideMark/>
          </w:tcPr>
          <w:p w14:paraId="729CABA3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7F716EAB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Координата Y на холсте</w:t>
            </w:r>
          </w:p>
        </w:tc>
      </w:tr>
      <w:tr w:rsidR="00C00552" w:rsidRPr="00C00552" w14:paraId="3F0A88BF" w14:textId="77777777" w:rsidTr="00F2338B">
        <w:tc>
          <w:tcPr>
            <w:tcW w:w="0" w:type="auto"/>
            <w:hideMark/>
          </w:tcPr>
          <w:p w14:paraId="1249955F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font_index</w:t>
            </w:r>
            <w:proofErr w:type="spellEnd"/>
          </w:p>
        </w:tc>
        <w:tc>
          <w:tcPr>
            <w:tcW w:w="0" w:type="auto"/>
            <w:hideMark/>
          </w:tcPr>
          <w:p w14:paraId="2BF41110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49</w:t>
            </w:r>
          </w:p>
        </w:tc>
        <w:tc>
          <w:tcPr>
            <w:tcW w:w="0" w:type="auto"/>
            <w:hideMark/>
          </w:tcPr>
          <w:p w14:paraId="4D3F6B74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50A1669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Индекс используемого шрифта</w:t>
            </w:r>
          </w:p>
        </w:tc>
      </w:tr>
      <w:tr w:rsidR="00C00552" w:rsidRPr="00C00552" w14:paraId="2430D156" w14:textId="77777777" w:rsidTr="00F2338B">
        <w:tc>
          <w:tcPr>
            <w:tcW w:w="0" w:type="auto"/>
            <w:hideMark/>
          </w:tcPr>
          <w:p w14:paraId="122CCF9F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char_offset</w:t>
            </w:r>
            <w:proofErr w:type="spellEnd"/>
          </w:p>
        </w:tc>
        <w:tc>
          <w:tcPr>
            <w:tcW w:w="0" w:type="auto"/>
            <w:hideMark/>
          </w:tcPr>
          <w:p w14:paraId="5C25BE22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57</w:t>
            </w:r>
          </w:p>
        </w:tc>
        <w:tc>
          <w:tcPr>
            <w:tcW w:w="0" w:type="auto"/>
            <w:hideMark/>
          </w:tcPr>
          <w:p w14:paraId="2EFC011C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14C35216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Отступ в массиве символов &lt;</w:t>
            </w:r>
            <w:proofErr w:type="spellStart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data</w:t>
            </w:r>
            <w:proofErr w:type="spellEnd"/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&gt; для этой строки</w:t>
            </w:r>
          </w:p>
        </w:tc>
      </w:tr>
      <w:tr w:rsidR="00C00552" w:rsidRPr="00C00552" w14:paraId="4BFC0A46" w14:textId="77777777" w:rsidTr="00F2338B">
        <w:tc>
          <w:tcPr>
            <w:tcW w:w="0" w:type="auto"/>
            <w:hideMark/>
          </w:tcPr>
          <w:p w14:paraId="7FDBA4AF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0055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char_count</w:t>
            </w:r>
            <w:proofErr w:type="spellEnd"/>
          </w:p>
        </w:tc>
        <w:tc>
          <w:tcPr>
            <w:tcW w:w="0" w:type="auto"/>
            <w:hideMark/>
          </w:tcPr>
          <w:p w14:paraId="2849C29D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73</w:t>
            </w:r>
          </w:p>
        </w:tc>
        <w:tc>
          <w:tcPr>
            <w:tcW w:w="0" w:type="auto"/>
            <w:hideMark/>
          </w:tcPr>
          <w:p w14:paraId="30BBD03C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3030676A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Количество символов в строке</w:t>
            </w:r>
          </w:p>
        </w:tc>
      </w:tr>
      <w:tr w:rsidR="00C00552" w:rsidRPr="00C00552" w14:paraId="7F3256C6" w14:textId="77777777" w:rsidTr="00F2338B">
        <w:tc>
          <w:tcPr>
            <w:tcW w:w="0" w:type="auto"/>
            <w:hideMark/>
          </w:tcPr>
          <w:p w14:paraId="1F23052F" w14:textId="77777777" w:rsidR="00C00552" w:rsidRPr="00F2338B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F2338B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padding</w:t>
            </w:r>
            <w:proofErr w:type="spellEnd"/>
          </w:p>
        </w:tc>
        <w:tc>
          <w:tcPr>
            <w:tcW w:w="0" w:type="auto"/>
            <w:hideMark/>
          </w:tcPr>
          <w:p w14:paraId="1D8AA92E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85</w:t>
            </w:r>
          </w:p>
        </w:tc>
        <w:tc>
          <w:tcPr>
            <w:tcW w:w="0" w:type="auto"/>
            <w:hideMark/>
          </w:tcPr>
          <w:p w14:paraId="6B88F9AA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65</w:t>
            </w:r>
          </w:p>
        </w:tc>
        <w:tc>
          <w:tcPr>
            <w:tcW w:w="0" w:type="auto"/>
            <w:hideMark/>
          </w:tcPr>
          <w:p w14:paraId="00DED231" w14:textId="77777777" w:rsidR="00C00552" w:rsidRPr="00C00552" w:rsidRDefault="00C00552" w:rsidP="00F2338B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005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Пустые биты для выравнивания</w:t>
            </w:r>
          </w:p>
        </w:tc>
      </w:tr>
    </w:tbl>
    <w:p w14:paraId="48EFC510" w14:textId="77777777" w:rsidR="007F7023" w:rsidRPr="00C00552" w:rsidRDefault="007F7023" w:rsidP="00C0055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F7023" w:rsidRPr="00C005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7C306B"/>
    <w:multiLevelType w:val="multilevel"/>
    <w:tmpl w:val="7DF0C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320ACE"/>
    <w:multiLevelType w:val="hybridMultilevel"/>
    <w:tmpl w:val="8A4ACC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3988154">
    <w:abstractNumId w:val="0"/>
  </w:num>
  <w:num w:numId="2" w16cid:durableId="140602586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552"/>
    <w:rsid w:val="005050FB"/>
    <w:rsid w:val="00741398"/>
    <w:rsid w:val="007B7736"/>
    <w:rsid w:val="007F7023"/>
    <w:rsid w:val="00926D52"/>
    <w:rsid w:val="00C00552"/>
    <w:rsid w:val="00DE5146"/>
    <w:rsid w:val="00F2338B"/>
    <w:rsid w:val="00F27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605A5D"/>
  <w15:chartTrackingRefBased/>
  <w15:docId w15:val="{9B949A92-8B8B-9241-BE76-17B7A3489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00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0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00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00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0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0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00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005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05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05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05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05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05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0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0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0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05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05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05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0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05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055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005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00552"/>
    <w:rPr>
      <w:rFonts w:ascii="Courier New" w:eastAsia="Times New Roman" w:hAnsi="Courier New" w:cs="Courier New"/>
      <w:sz w:val="20"/>
      <w:szCs w:val="20"/>
    </w:rPr>
  </w:style>
  <w:style w:type="character" w:styleId="ad">
    <w:name w:val="Strong"/>
    <w:basedOn w:val="a0"/>
    <w:uiPriority w:val="22"/>
    <w:qFormat/>
    <w:rsid w:val="00C00552"/>
    <w:rPr>
      <w:b/>
      <w:bCs/>
    </w:rPr>
  </w:style>
  <w:style w:type="table" w:styleId="ae">
    <w:name w:val="Table Grid"/>
    <w:basedOn w:val="a1"/>
    <w:uiPriority w:val="39"/>
    <w:rsid w:val="00C005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Яшин</dc:creator>
  <cp:keywords/>
  <dc:description/>
  <cp:lastModifiedBy>Сергей Яшин</cp:lastModifiedBy>
  <cp:revision>2</cp:revision>
  <dcterms:created xsi:type="dcterms:W3CDTF">2026-07-03T09:15:00Z</dcterms:created>
  <dcterms:modified xsi:type="dcterms:W3CDTF">2026-07-03T09:27:00Z</dcterms:modified>
</cp:coreProperties>
</file>