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DC630C" w14:textId="77777777" w:rsidR="00345716" w:rsidRPr="00FF43C6" w:rsidRDefault="00345716" w:rsidP="00FF43C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ВВЕДЕНИЕ</w:t>
      </w:r>
    </w:p>
    <w:p w14:paraId="55D09985" w14:textId="5F1F91DA" w:rsidR="00345716" w:rsidRPr="00FF43C6" w:rsidRDefault="00345716" w:rsidP="00FF43C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Настоящий документ является техническим отчетом о проделанной работе в рамках этапа «</w:t>
      </w:r>
      <w:r w:rsidR="00FB132D"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Создание</w:t>
      </w: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прототипа интерфейса» для программного обеспечения стенда управления. Основной задачей данного этапа являлось проектирование и программная реализация интерактивного макета пользовательского интерфейса, обеспечивающего формализацию принципов взаимодействия оператора со средой разработки, визуализацию внутренних структур данных и проверку заложенных архитектурных решений. В ходе выполнения работ концептуальные требования к модульности, масштабируемости и отказоустойчивости были перенесены в функциональную программную среду, функционирующую на базе кроссплатформенного графического каркаса.</w:t>
      </w:r>
    </w:p>
    <w:p w14:paraId="69A12FA3" w14:textId="77777777" w:rsidR="00FB132D" w:rsidRPr="00FF43C6" w:rsidRDefault="00FB132D" w:rsidP="00FF43C6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E9E7788" w14:textId="77777777" w:rsidR="00345716" w:rsidRPr="00FF43C6" w:rsidRDefault="00345716" w:rsidP="00FF43C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РЕФЕРАТ</w:t>
      </w:r>
    </w:p>
    <w:p w14:paraId="605C6BAE" w14:textId="2613E129" w:rsidR="00345716" w:rsidRPr="00FF43C6" w:rsidRDefault="00345716" w:rsidP="00FF43C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Отчет содержит описание архитектурной структуры и функциональных возможностей разработанного прототипа интерфейса программного обеспечения стенда управления. В рамках отчетного этапа были полностью реализованы ключевые компоненты графической оболочки, включая главное окно приложения, интерактивную рабочую область отображения кадра, панели иерархического представления объектов, динамической настройки параметров </w:t>
      </w:r>
      <w:r w:rsidR="00FB132D"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объектов</w:t>
      </w: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 управления глобальными параметрами отображения. Весь разработанный интерфейсный комплекс унифицирован, изолирован от вычислительного ядра и подготовлен к интеграции с подсистемами генерации аппаратного кода для программируемых логических интегральных схем (ПЛИС).</w:t>
      </w:r>
    </w:p>
    <w:p w14:paraId="45BBD36A" w14:textId="51AA50B0" w:rsidR="00FB132D" w:rsidRPr="00FF43C6" w:rsidRDefault="00FB132D" w:rsidP="00FF43C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14:paraId="549BD2CB" w14:textId="7DAA5CA4" w:rsidR="00345716" w:rsidRPr="00FF43C6" w:rsidRDefault="00FB132D" w:rsidP="00FF43C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СОЗДАНИЕ </w:t>
      </w:r>
      <w:r w:rsidR="00345716" w:rsidRPr="00FF43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ПРОТОТИПА ИНТЕРФЕЙСА</w:t>
      </w:r>
    </w:p>
    <w:p w14:paraId="78F294C1" w14:textId="5F30ECCC" w:rsidR="00345716" w:rsidRPr="00FF43C6" w:rsidRDefault="00FB132D" w:rsidP="00FF43C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1. </w:t>
      </w:r>
      <w:r w:rsidR="00345716" w:rsidRPr="00FF43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Общая архитектура и компоновка главного окна</w:t>
      </w:r>
    </w:p>
    <w:p w14:paraId="4266E37C" w14:textId="77F29EC1" w:rsidR="00ED5EF8" w:rsidRPr="00FF43C6" w:rsidRDefault="00345716" w:rsidP="00FF43C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Интерфейс программного обеспечения стенда управления построен по строгому модульному принципу, обеспечивающему независимость отдельных визуальных компонентов и предоставляющему оператору возможность гибкой организации рабочей среды. Центральным координатором графической оболочки выступает главное окно приложения (класс MainWindow), которое осуществляет распределение пространства экрана между дочерними панелями и инициализирует общие элементы управления. </w:t>
      </w:r>
    </w:p>
    <w:p w14:paraId="282D922E" w14:textId="4D25E8F5" w:rsidR="00345716" w:rsidRPr="00FF43C6" w:rsidRDefault="00345716" w:rsidP="00FF43C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минимизации зрительной нагрузки на оператора в условиях длительной работы реализована интеграция менеджера внешнего вида (класс AppearanceManager), обеспечивающего унифицированное оформление всех графических элементов в темных тонах с использованием каскадных таблиц стилей.</w:t>
      </w:r>
    </w:p>
    <w:p w14:paraId="7389A392" w14:textId="77777777" w:rsidR="00DE6784" w:rsidRPr="00FF43C6" w:rsidRDefault="00345716" w:rsidP="00FF43C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43C6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drawing>
          <wp:inline distT="0" distB="0" distL="0" distR="0" wp14:anchorId="1EE6A0F1" wp14:editId="13989166">
            <wp:extent cx="5579534" cy="3611339"/>
            <wp:effectExtent l="0" t="0" r="0" b="0"/>
            <wp:docPr id="1286773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3361" name="Рисунок 12867733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586" cy="36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8F0D" w14:textId="4F745C6C" w:rsidR="00345716" w:rsidRPr="00FF43C6" w:rsidRDefault="00DE6784" w:rsidP="00FF43C6">
      <w:pPr>
        <w:pStyle w:val="af"/>
        <w:spacing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F43C6" w:rsidRPr="00FF43C6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— Общий вид главного окна программного обеспечения стенда управления</w:t>
      </w:r>
    </w:p>
    <w:p w14:paraId="7B815882" w14:textId="64D128A0" w:rsidR="00345716" w:rsidRPr="00FF43C6" w:rsidRDefault="00345716" w:rsidP="00FF43C6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Распределение функциональных обязанностей между разработанными модулями интерфейса </w:t>
      </w:r>
      <w:r w:rsidR="00DE6784"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показано</w:t>
      </w: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таблице 1.</w:t>
      </w:r>
    </w:p>
    <w:p w14:paraId="2C2D63B2" w14:textId="77777777" w:rsidR="00345716" w:rsidRPr="00FF43C6" w:rsidRDefault="00345716" w:rsidP="00FF43C6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Таблица 1 — Основные функциональные зоны прототипа интерфейса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46"/>
        <w:gridCol w:w="2970"/>
        <w:gridCol w:w="3929"/>
      </w:tblGrid>
      <w:tr w:rsidR="00345716" w:rsidRPr="00FF43C6" w14:paraId="02FC7238" w14:textId="77777777" w:rsidTr="00DE6784">
        <w:tc>
          <w:tcPr>
            <w:tcW w:w="0" w:type="auto"/>
            <w:hideMark/>
          </w:tcPr>
          <w:p w14:paraId="64566FDD" w14:textId="77777777" w:rsidR="00345716" w:rsidRPr="00FF43C6" w:rsidRDefault="00345716" w:rsidP="00FF43C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Наименование интерфейсного модуля</w:t>
            </w:r>
          </w:p>
        </w:tc>
        <w:tc>
          <w:tcPr>
            <w:tcW w:w="0" w:type="auto"/>
            <w:hideMark/>
          </w:tcPr>
          <w:p w14:paraId="630E6712" w14:textId="77777777" w:rsidR="00345716" w:rsidRPr="00FF43C6" w:rsidRDefault="00345716" w:rsidP="00FF43C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Программный класс реализации</w:t>
            </w:r>
          </w:p>
        </w:tc>
        <w:tc>
          <w:tcPr>
            <w:tcW w:w="0" w:type="auto"/>
            <w:hideMark/>
          </w:tcPr>
          <w:p w14:paraId="3A950C0F" w14:textId="77777777" w:rsidR="00345716" w:rsidRPr="00FF43C6" w:rsidRDefault="00345716" w:rsidP="00FF43C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 логики функционирования</w:t>
            </w:r>
          </w:p>
        </w:tc>
      </w:tr>
      <w:tr w:rsidR="00345716" w:rsidRPr="00FF43C6" w14:paraId="5590D047" w14:textId="77777777" w:rsidTr="00DE6784">
        <w:tc>
          <w:tcPr>
            <w:tcW w:w="0" w:type="auto"/>
            <w:hideMark/>
          </w:tcPr>
          <w:p w14:paraId="29B68EDC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Главное окно и меню</w:t>
            </w:r>
          </w:p>
        </w:tc>
        <w:tc>
          <w:tcPr>
            <w:tcW w:w="0" w:type="auto"/>
            <w:hideMark/>
          </w:tcPr>
          <w:p w14:paraId="5B935076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MainWindow</w:t>
            </w:r>
          </w:p>
        </w:tc>
        <w:tc>
          <w:tcPr>
            <w:tcW w:w="0" w:type="auto"/>
            <w:hideMark/>
          </w:tcPr>
          <w:p w14:paraId="3D8294BC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Инициализация приложения, формирование иерархического меню, обработка системных сигналов ввода-вывода.</w:t>
            </w:r>
          </w:p>
        </w:tc>
      </w:tr>
      <w:tr w:rsidR="00345716" w:rsidRPr="00FF43C6" w14:paraId="2B26C1F4" w14:textId="77777777" w:rsidTr="00DE6784">
        <w:tc>
          <w:tcPr>
            <w:tcW w:w="0" w:type="auto"/>
            <w:hideMark/>
          </w:tcPr>
          <w:p w14:paraId="606439CF" w14:textId="433414B6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Рабочая область </w:t>
            </w:r>
          </w:p>
        </w:tc>
        <w:tc>
          <w:tcPr>
            <w:tcW w:w="0" w:type="auto"/>
            <w:hideMark/>
          </w:tcPr>
          <w:p w14:paraId="000AA247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ViewportPanel</w:t>
            </w:r>
          </w:p>
        </w:tc>
        <w:tc>
          <w:tcPr>
            <w:tcW w:w="0" w:type="auto"/>
            <w:hideMark/>
          </w:tcPr>
          <w:p w14:paraId="33003CBC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Визуальное отображение формируемого кадра, обработка интерактивных манипуляций.</w:t>
            </w:r>
          </w:p>
        </w:tc>
      </w:tr>
      <w:tr w:rsidR="00345716" w:rsidRPr="00FF43C6" w14:paraId="57FD3F79" w14:textId="77777777" w:rsidTr="00DE6784">
        <w:tc>
          <w:tcPr>
            <w:tcW w:w="0" w:type="auto"/>
            <w:hideMark/>
          </w:tcPr>
          <w:p w14:paraId="08EB83F6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Библиотека объектов</w:t>
            </w:r>
          </w:p>
        </w:tc>
        <w:tc>
          <w:tcPr>
            <w:tcW w:w="0" w:type="auto"/>
            <w:hideMark/>
          </w:tcPr>
          <w:p w14:paraId="4E32316F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ObjectLibraryPanel</w:t>
            </w:r>
          </w:p>
        </w:tc>
        <w:tc>
          <w:tcPr>
            <w:tcW w:w="0" w:type="auto"/>
            <w:hideMark/>
          </w:tcPr>
          <w:p w14:paraId="769F4A95" w14:textId="2C0473EC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Предоставление номенклатуры доступных графических компонентов.</w:t>
            </w:r>
          </w:p>
        </w:tc>
      </w:tr>
      <w:tr w:rsidR="00345716" w:rsidRPr="00FF43C6" w14:paraId="6FFCD04F" w14:textId="77777777" w:rsidTr="00DE6784">
        <w:tc>
          <w:tcPr>
            <w:tcW w:w="0" w:type="auto"/>
            <w:hideMark/>
          </w:tcPr>
          <w:p w14:paraId="2978DCDA" w14:textId="0F994498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Список объектов</w:t>
            </w:r>
          </w:p>
        </w:tc>
        <w:tc>
          <w:tcPr>
            <w:tcW w:w="0" w:type="auto"/>
            <w:hideMark/>
          </w:tcPr>
          <w:p w14:paraId="1CBD4D25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ObjectListPanel</w:t>
            </w:r>
          </w:p>
        </w:tc>
        <w:tc>
          <w:tcPr>
            <w:tcW w:w="0" w:type="auto"/>
            <w:hideMark/>
          </w:tcPr>
          <w:p w14:paraId="254555E4" w14:textId="55D78D28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Отображение дерева элементов текущей сцены, управление их наложением</w:t>
            </w:r>
            <w:r w:rsidR="00D73CD1"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видимостью и параметрами экспорта</w:t>
            </w: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  <w:tr w:rsidR="00345716" w:rsidRPr="00FF43C6" w14:paraId="6E4A4207" w14:textId="77777777" w:rsidTr="00DE6784">
        <w:tc>
          <w:tcPr>
            <w:tcW w:w="0" w:type="auto"/>
            <w:hideMark/>
          </w:tcPr>
          <w:p w14:paraId="50D067A6" w14:textId="31EBC2E9" w:rsidR="00345716" w:rsidRPr="00FF43C6" w:rsidRDefault="00DE6784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Свойства объекта</w:t>
            </w:r>
          </w:p>
        </w:tc>
        <w:tc>
          <w:tcPr>
            <w:tcW w:w="0" w:type="auto"/>
            <w:hideMark/>
          </w:tcPr>
          <w:p w14:paraId="66253C5F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ObjectPropertiesPanel</w:t>
            </w:r>
          </w:p>
        </w:tc>
        <w:tc>
          <w:tcPr>
            <w:tcW w:w="0" w:type="auto"/>
            <w:hideMark/>
          </w:tcPr>
          <w:p w14:paraId="3D89E606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Табличное представление параметров выделенного объекта, валидация данных.</w:t>
            </w:r>
          </w:p>
        </w:tc>
      </w:tr>
      <w:tr w:rsidR="00345716" w:rsidRPr="00FF43C6" w14:paraId="26FB68BE" w14:textId="77777777" w:rsidTr="00DE6784">
        <w:tc>
          <w:tcPr>
            <w:tcW w:w="0" w:type="auto"/>
            <w:hideMark/>
          </w:tcPr>
          <w:p w14:paraId="31D3FC2E" w14:textId="256A6C94" w:rsidR="00345716" w:rsidRPr="00FF43C6" w:rsidRDefault="00DE6784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Настройка рабочей области</w:t>
            </w:r>
          </w:p>
        </w:tc>
        <w:tc>
          <w:tcPr>
            <w:tcW w:w="0" w:type="auto"/>
            <w:hideMark/>
          </w:tcPr>
          <w:p w14:paraId="2C7E514C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ViewportSettingsPanel</w:t>
            </w:r>
          </w:p>
        </w:tc>
        <w:tc>
          <w:tcPr>
            <w:tcW w:w="0" w:type="auto"/>
            <w:hideMark/>
          </w:tcPr>
          <w:p w14:paraId="05018942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Конфигурирование шага координатной сетки и параметров привязки примитивов.</w:t>
            </w:r>
          </w:p>
        </w:tc>
      </w:tr>
    </w:tbl>
    <w:p w14:paraId="15EE0A9B" w14:textId="6CEB1D88" w:rsidR="00345716" w:rsidRPr="00FF43C6" w:rsidRDefault="00DE6784" w:rsidP="00FF43C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2. </w:t>
      </w:r>
      <w:r w:rsidR="00345716" w:rsidRPr="00FF43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Реализация интерактивной рабочей области</w:t>
      </w:r>
    </w:p>
    <w:p w14:paraId="55B241DD" w14:textId="5716A7B5" w:rsidR="00AE4238" w:rsidRPr="00FF43C6" w:rsidRDefault="00345716" w:rsidP="00FF43C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Центральной функциональной зоной программного обеспечения является панель интерактивного </w:t>
      </w:r>
      <w:r w:rsidR="00AE4238"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рабочего пространства</w:t>
      </w: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(класс ViewportPanel), предназначенная для визуального позиционирования элементов интерфейса бортового прибора. Размер </w:t>
      </w:r>
      <w:r w:rsidR="00AE4238"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области</w:t>
      </w: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синхронизирован с параметрами текущего документа проекта и управляется центральным программным менеджером (класс ProjectManager). Графическое отображение области, выходящей за пределы установленных габаритов целевого индикатора, программно затеняется для обеспечения точного контроля видимой зоны.</w:t>
      </w:r>
    </w:p>
    <w:p w14:paraId="68FFF188" w14:textId="18AE0FCE" w:rsidR="00AE4238" w:rsidRPr="00FF43C6" w:rsidRDefault="00345716" w:rsidP="00FF43C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Панель </w:t>
      </w:r>
      <w:r w:rsidR="00FF43C6"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рабочей области</w:t>
      </w: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(класс ViewportPanel) реализует интерфейсный механизм перетаскивания (обработка событий перетаскивания данных) для импорта внешних растровых и векторных изображений. При выделении оператором любого объекта подсистема визуализации формирует вокруг примитива ограничивающую пунктирную рамку, оснащенную специализированными квадратными маркерами изменения геометрических размеров.</w:t>
      </w:r>
    </w:p>
    <w:p w14:paraId="201893BB" w14:textId="051D1D48" w:rsidR="00FF43C6" w:rsidRPr="00FF43C6" w:rsidRDefault="00345716" w:rsidP="00FF43C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Взаимодействие оператора с выделенной группой объектов или отдельным примитивом расширено за счет применения специализированной инструментальной ленты (класс SelectionToolStrip), которая предоставляет быстрый доступ к математическим функциям выравнивания объектов по осям, удаления элементов из памяти сцены и вызова процедур компиляции.</w:t>
      </w:r>
    </w:p>
    <w:p w14:paraId="070C68E9" w14:textId="2DF9754B" w:rsidR="00345716" w:rsidRDefault="00FF43C6" w:rsidP="00FF43C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6FEEB" wp14:editId="3D5B496C">
                <wp:simplePos x="0" y="0"/>
                <wp:positionH relativeFrom="column">
                  <wp:posOffset>167640</wp:posOffset>
                </wp:positionH>
                <wp:positionV relativeFrom="paragraph">
                  <wp:posOffset>2484967</wp:posOffset>
                </wp:positionV>
                <wp:extent cx="5604510" cy="635"/>
                <wp:effectExtent l="0" t="0" r="0" b="12065"/>
                <wp:wrapSquare wrapText="bothSides"/>
                <wp:docPr id="97173554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4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E2915E" w14:textId="7156B965" w:rsidR="00FF43C6" w:rsidRPr="00FF43C6" w:rsidRDefault="00FF43C6" w:rsidP="00FF43C6">
                            <w:pPr>
                              <w:pStyle w:val="af"/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kern w:val="0"/>
                                <w:sz w:val="28"/>
                                <w:szCs w:val="28"/>
                              </w:rPr>
                            </w:pPr>
                            <w:r w:rsidRPr="00FF43C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FF43C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F43C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FF43C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FF43C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Pr="00FF43C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FF43C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— Выделение различных типов объектов при помощи рабочей области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26FEEB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3.2pt;margin-top:195.65pt;width:441.3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" stroked="f">
                <v:textbox style="mso-fit-shape-to-text:t" inset="0,0,0,0">
                  <w:txbxContent>
                    <w:p w14:paraId="43E2915E" w14:textId="7156B965" w:rsidR="00FF43C6" w:rsidRPr="00FF43C6" w:rsidRDefault="00FF43C6" w:rsidP="00FF43C6">
                      <w:pPr>
                        <w:pStyle w:val="af"/>
                        <w:spacing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kern w:val="0"/>
                          <w:sz w:val="28"/>
                          <w:szCs w:val="28"/>
                        </w:rPr>
                      </w:pPr>
                      <w:r w:rsidRPr="00FF43C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FF43C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FF43C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FF43C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Pr="00FF43C6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Pr="00FF43C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FF43C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 — Выделение различных типов объектов при помощи рабочей области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F43C6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0B1830" wp14:editId="09B4D1E9">
                <wp:simplePos x="0" y="0"/>
                <wp:positionH relativeFrom="margin">
                  <wp:posOffset>167640</wp:posOffset>
                </wp:positionH>
                <wp:positionV relativeFrom="paragraph">
                  <wp:posOffset>0</wp:posOffset>
                </wp:positionV>
                <wp:extent cx="5604934" cy="2353310"/>
                <wp:effectExtent l="0" t="0" r="0" b="0"/>
                <wp:wrapSquare wrapText="bothSides"/>
                <wp:docPr id="366697825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4934" cy="2353310"/>
                          <a:chOff x="0" y="0"/>
                          <a:chExt cx="5604934" cy="2353310"/>
                        </a:xfrm>
                      </wpg:grpSpPr>
                      <pic:pic xmlns:pic="http://schemas.openxmlformats.org/drawingml/2006/picture">
                        <pic:nvPicPr>
                          <pic:cNvPr id="2001317257" name="Рисунок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2353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5067148" name="Рисунок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10934" y="0"/>
                            <a:ext cx="2794000" cy="2349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104ED5" id="Группа 4" o:spid="_x0000_s1026" style="position:absolute;margin-left:13.2pt;margin-top:0;width:441.35pt;height:185.3pt;z-index:251659264;mso-position-horizontal-relative:margin" coordsize="56049,235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width:25527;height:2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">
                  <v:imagedata r:id="rId8" o:title="" croptop="8779f"/>
                </v:shape>
                <v:shape id="Рисунок 3" o:spid="_x0000_s1028" type="#_x0000_t75" style="position:absolute;left:28109;width:27940;height:234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">
                  <v:imagedata r:id="rId9" o:title="" cropleft="10083f"/>
                </v:shape>
                <w10:wrap type="square" anchorx="margin"/>
              </v:group>
            </w:pict>
          </mc:Fallback>
        </mc:AlternateContent>
      </w:r>
      <w:r w:rsidR="00345716"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обеспечения высокой точности позиционирования индикаторов в программное обеспечение внедрены алгоритмы автоматического выравнивания.</w:t>
      </w:r>
      <w:r w:rsidR="00AE4238"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Параметры различных типов выравнивания приведены в таблице 2.</w:t>
      </w:r>
    </w:p>
    <w:p w14:paraId="4CBBFE10" w14:textId="630E8CC5" w:rsidR="00F8778D" w:rsidRPr="00FF43C6" w:rsidRDefault="00F8778D" w:rsidP="00F8778D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14:paraId="02215651" w14:textId="4D779595" w:rsidR="00345716" w:rsidRPr="00FF43C6" w:rsidRDefault="00345716" w:rsidP="00FF43C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Таблица 2 — Функции пространственного позиционирования</w:t>
      </w:r>
      <w:r w:rsidR="00AE4238"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 привязок</w:t>
      </w: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панели </w:t>
      </w:r>
      <w:r w:rsidR="00AE4238"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рабочего пространства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73"/>
        <w:gridCol w:w="4134"/>
        <w:gridCol w:w="2938"/>
      </w:tblGrid>
      <w:tr w:rsidR="00345716" w:rsidRPr="00FF43C6" w14:paraId="15F01C73" w14:textId="77777777" w:rsidTr="00100E82">
        <w:tc>
          <w:tcPr>
            <w:tcW w:w="0" w:type="auto"/>
            <w:hideMark/>
          </w:tcPr>
          <w:p w14:paraId="53F90038" w14:textId="77777777" w:rsidR="00345716" w:rsidRPr="00FF43C6" w:rsidRDefault="00345716" w:rsidP="00FF43C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Наименование функции</w:t>
            </w:r>
          </w:p>
        </w:tc>
        <w:tc>
          <w:tcPr>
            <w:tcW w:w="0" w:type="auto"/>
            <w:hideMark/>
          </w:tcPr>
          <w:p w14:paraId="128A574A" w14:textId="77777777" w:rsidR="00345716" w:rsidRPr="00FF43C6" w:rsidRDefault="00345716" w:rsidP="00FF43C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 программного алгоритма</w:t>
            </w:r>
          </w:p>
        </w:tc>
        <w:tc>
          <w:tcPr>
            <w:tcW w:w="0" w:type="auto"/>
            <w:hideMark/>
          </w:tcPr>
          <w:p w14:paraId="60436E6C" w14:textId="77777777" w:rsidR="00345716" w:rsidRPr="00FF43C6" w:rsidRDefault="00345716" w:rsidP="00FF43C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Визуальное отображение</w:t>
            </w:r>
          </w:p>
        </w:tc>
      </w:tr>
      <w:tr w:rsidR="00345716" w:rsidRPr="00FF43C6" w14:paraId="730DFADA" w14:textId="77777777" w:rsidTr="00100E82">
        <w:tc>
          <w:tcPr>
            <w:tcW w:w="0" w:type="auto"/>
            <w:hideMark/>
          </w:tcPr>
          <w:p w14:paraId="37801AE1" w14:textId="71CDC617" w:rsidR="00345716" w:rsidRPr="00FF43C6" w:rsidRDefault="00100E82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Привязка к </w:t>
            </w:r>
            <w:r w:rsidR="00345716"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сетк</w:t>
            </w: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</w:t>
            </w:r>
          </w:p>
        </w:tc>
        <w:tc>
          <w:tcPr>
            <w:tcW w:w="0" w:type="auto"/>
            <w:hideMark/>
          </w:tcPr>
          <w:p w14:paraId="4893FEEE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Отрисовка дискретных линий с шагом, задаваемым в панели настроек (класс ViewportSettingsPanel).</w:t>
            </w:r>
          </w:p>
        </w:tc>
        <w:tc>
          <w:tcPr>
            <w:tcW w:w="0" w:type="auto"/>
            <w:hideMark/>
          </w:tcPr>
          <w:p w14:paraId="70A7DE74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Полупрозрачные линии поверх холста.</w:t>
            </w:r>
          </w:p>
        </w:tc>
      </w:tr>
      <w:tr w:rsidR="00345716" w:rsidRPr="00FF43C6" w14:paraId="73A2B229" w14:textId="77777777" w:rsidTr="00100E82">
        <w:tc>
          <w:tcPr>
            <w:tcW w:w="0" w:type="auto"/>
            <w:hideMark/>
          </w:tcPr>
          <w:p w14:paraId="7A5D80FE" w14:textId="6D937B7E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Привязка к</w:t>
            </w:r>
            <w:r w:rsidR="00100E82"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 границам</w:t>
            </w: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 экран</w:t>
            </w:r>
            <w:r w:rsidR="00100E82"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</w:p>
        </w:tc>
        <w:tc>
          <w:tcPr>
            <w:tcW w:w="0" w:type="auto"/>
            <w:hideMark/>
          </w:tcPr>
          <w:p w14:paraId="702A7D97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Математическое притяжение границ примитива к крайним координатам кадра при приближении к ним.</w:t>
            </w:r>
          </w:p>
        </w:tc>
        <w:tc>
          <w:tcPr>
            <w:tcW w:w="0" w:type="auto"/>
            <w:hideMark/>
          </w:tcPr>
          <w:p w14:paraId="29210AA9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Мгновенная фиксация объекта на границе геометрической зоны.</w:t>
            </w:r>
          </w:p>
        </w:tc>
      </w:tr>
      <w:tr w:rsidR="00345716" w:rsidRPr="00FF43C6" w14:paraId="235A3784" w14:textId="77777777" w:rsidTr="00100E82">
        <w:tc>
          <w:tcPr>
            <w:tcW w:w="0" w:type="auto"/>
            <w:hideMark/>
          </w:tcPr>
          <w:p w14:paraId="4399B4A6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Межобъектная привязка</w:t>
            </w:r>
          </w:p>
        </w:tc>
        <w:tc>
          <w:tcPr>
            <w:tcW w:w="0" w:type="auto"/>
            <w:hideMark/>
          </w:tcPr>
          <w:p w14:paraId="7AB41167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Расчет взаимного расположения ребер соседних элементов и выравнивание по ним.</w:t>
            </w:r>
          </w:p>
        </w:tc>
        <w:tc>
          <w:tcPr>
            <w:tcW w:w="0" w:type="auto"/>
            <w:hideMark/>
          </w:tcPr>
          <w:p w14:paraId="690C9919" w14:textId="77777777" w:rsidR="00345716" w:rsidRPr="00FF43C6" w:rsidRDefault="00345716" w:rsidP="00FF43C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F43C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Динамическое совмещение контуров объектов.</w:t>
            </w:r>
          </w:p>
        </w:tc>
      </w:tr>
    </w:tbl>
    <w:p w14:paraId="13F74B43" w14:textId="77777777" w:rsidR="00100E82" w:rsidRPr="00FF43C6" w:rsidRDefault="00100E82" w:rsidP="00FF43C6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71077DA" w14:textId="0179AC81" w:rsidR="00345716" w:rsidRPr="00FF43C6" w:rsidRDefault="00100E82" w:rsidP="00FF43C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3. </w:t>
      </w:r>
      <w:r w:rsidR="00345716" w:rsidRPr="00FF43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Управление списками объектов и свойствами</w:t>
      </w:r>
    </w:p>
    <w:p w14:paraId="295E93CA" w14:textId="77777777" w:rsidR="00100E82" w:rsidRPr="00FF43C6" w:rsidRDefault="00345716" w:rsidP="00FF43C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Управление иерархическим представлением графических данных осуществляется посредством панели списка объектов (класс ObjectListPanel). Данный компонент транслирует внутреннее состояние менеджера объектов (класс ObjectsManager) в древовидную графическую структуру. Порядок следования элементов в таблице панели (класс ObjectListPanel) жестко определяет очередность их последующей обработки и наложения при аппаратной отрисовке.</w:t>
      </w:r>
    </w:p>
    <w:p w14:paraId="0A7C9B2B" w14:textId="377DC9F0" w:rsidR="00345716" w:rsidRPr="00FF43C6" w:rsidRDefault="00345716" w:rsidP="00FF43C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Для обеспечения детального контроля над </w:t>
      </w:r>
      <w:r w:rsidR="001E1876"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рабочей областью</w:t>
      </w: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проектирования в строке каждого элемента панели списка объектов (класс ObjectListPanel) реализованы два постоянных органа управления:</w:t>
      </w:r>
    </w:p>
    <w:p w14:paraId="69596F99" w14:textId="77777777" w:rsidR="00345716" w:rsidRPr="00FF43C6" w:rsidRDefault="00345716" w:rsidP="00FF43C6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Пиктограмма графического представления видимости, выполненная в виде стилизованного индикатора, обеспечивающего оперативное скрытие или отображение элемента на интерактивном холсте без его удаления из общей модели данных;</w:t>
      </w:r>
    </w:p>
    <w:p w14:paraId="644A5D37" w14:textId="1DCF1D97" w:rsidR="001E1876" w:rsidRPr="0073045D" w:rsidRDefault="00345716" w:rsidP="00FF43C6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Флажок выбора участия в финальной компиляции, позволяющий временно исключать конкретный графический узел из результирующего аппаратного файла данных, сохраняя его структуру в исходном проекте.</w:t>
      </w:r>
    </w:p>
    <w:p w14:paraId="5AED5810" w14:textId="2CFF96D6" w:rsidR="00345716" w:rsidRPr="00FF43C6" w:rsidRDefault="00345716" w:rsidP="00FF43C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Ниже панели иерархии расположена панель свойств объектов (класс ObjectPropertiesPanel), реализующая интерфейс взаимодействия с атрибутами выделенного примитива. Содержимое панели обновляется контекстным способом при генерации сигналов изменения фокуса на холсте. Архитектурная схема представления параметров стандартизирована в рамках единого реестра схем (класс FpgaSchemaRegistry).</w:t>
      </w:r>
    </w:p>
    <w:p w14:paraId="544CC95E" w14:textId="77777777" w:rsidR="001E1876" w:rsidRPr="00FF43C6" w:rsidRDefault="001E1876" w:rsidP="00FF43C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43C6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2EE98E50" wp14:editId="6DF97BFC">
            <wp:extent cx="3570712" cy="5731933"/>
            <wp:effectExtent l="0" t="0" r="0" b="0"/>
            <wp:docPr id="16192029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02944" name="Рисунок 16192029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746" cy="57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33E8" w14:textId="37C13CCE" w:rsidR="001E1876" w:rsidRPr="00FF43C6" w:rsidRDefault="001E1876" w:rsidP="00FF43C6">
      <w:pPr>
        <w:pStyle w:val="af"/>
        <w:spacing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73045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— Динамически получаемый список параметров выделенного объекта</w:t>
      </w:r>
    </w:p>
    <w:p w14:paraId="589EE022" w14:textId="74C3D98D" w:rsidR="00EF70A9" w:rsidRPr="00FF43C6" w:rsidRDefault="001E1876" w:rsidP="00FF43C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  <w:r w:rsidR="00EF70A9" w:rsidRPr="00FF43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4. Диалоговое окно экспорта кадра</w:t>
      </w:r>
    </w:p>
    <w:p w14:paraId="62096DEA" w14:textId="4DF83150" w:rsidR="00EF70A9" w:rsidRPr="00FF43C6" w:rsidRDefault="00EF70A9" w:rsidP="00FF43C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обеспечения процесса трансляции графического представления в аппаратно-совместимый формат реализовано специализированное диалоговое окно экспорта. Интерфейс данного модуля спроектирован с упором на информирование оператора и оптимизацию используемых ресурсов ПЛИС.</w:t>
      </w:r>
    </w:p>
    <w:p w14:paraId="57410994" w14:textId="35ADFDF9" w:rsidR="00EF70A9" w:rsidRPr="00FF43C6" w:rsidRDefault="00EF70A9" w:rsidP="00FF43C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Визуально окно разделено на несколько информационных и управляющих блоков</w:t>
      </w: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Текстовый блок, уведомляющий оператора о том, что в процессе экспорта все векторные (SVG) и исходные растровые изображения будут необратимо растеризованы в маски, а их последующее масштабирование будет заблокировано</w:t>
      </w: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Также добавлен б</w:t>
      </w: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лок выбора алфавитов</w:t>
      </w: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  <w:r w:rsidRPr="00FF43C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Группа флажков, позволяющая оператору вручную или в автоматическом режиме выбрать необходимые наборы символов для генерации атласа шрифтов. Доступны категории: цифры, заглавные и строчные буквы английского и русского языков.</w:t>
      </w:r>
    </w:p>
    <w:p w14:paraId="18AB49C1" w14:textId="39830CE9" w:rsidR="00D73CD1" w:rsidRPr="00FF43C6" w:rsidRDefault="008D1064" w:rsidP="00FF43C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3932174" wp14:editId="6DFE47B8">
            <wp:extent cx="4966335" cy="4104536"/>
            <wp:effectExtent l="0" t="0" r="0" b="0"/>
            <wp:docPr id="14037394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39419" name="Рисунок 140373941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9" b="2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617" cy="4164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EB783" w14:textId="39DA94E6" w:rsidR="007F7023" w:rsidRPr="00FF43C6" w:rsidRDefault="00D73CD1" w:rsidP="00FF43C6">
      <w:pPr>
        <w:pStyle w:val="af"/>
        <w:spacing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73045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F43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— Диалоговое окно настройки параметров экспорта кадра</w:t>
      </w:r>
    </w:p>
    <w:sectPr w:rsidR="007F7023" w:rsidRPr="00FF4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C23EBE"/>
    <w:multiLevelType w:val="hybridMultilevel"/>
    <w:tmpl w:val="7AAA2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01DE0"/>
    <w:multiLevelType w:val="multilevel"/>
    <w:tmpl w:val="8864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61015"/>
    <w:multiLevelType w:val="multilevel"/>
    <w:tmpl w:val="5592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A692A"/>
    <w:multiLevelType w:val="hybridMultilevel"/>
    <w:tmpl w:val="9F62F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729AE"/>
    <w:multiLevelType w:val="multilevel"/>
    <w:tmpl w:val="77DA68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21CA9"/>
    <w:multiLevelType w:val="multilevel"/>
    <w:tmpl w:val="5352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76DDE"/>
    <w:multiLevelType w:val="multilevel"/>
    <w:tmpl w:val="5C4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2650F"/>
    <w:multiLevelType w:val="multilevel"/>
    <w:tmpl w:val="822AED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437B10"/>
    <w:multiLevelType w:val="multilevel"/>
    <w:tmpl w:val="DE944E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154618">
    <w:abstractNumId w:val="2"/>
  </w:num>
  <w:num w:numId="2" w16cid:durableId="1324041955">
    <w:abstractNumId w:val="8"/>
  </w:num>
  <w:num w:numId="3" w16cid:durableId="510334141">
    <w:abstractNumId w:val="4"/>
  </w:num>
  <w:num w:numId="4" w16cid:durableId="1979263667">
    <w:abstractNumId w:val="5"/>
  </w:num>
  <w:num w:numId="5" w16cid:durableId="1275134571">
    <w:abstractNumId w:val="7"/>
  </w:num>
  <w:num w:numId="6" w16cid:durableId="454301170">
    <w:abstractNumId w:val="3"/>
  </w:num>
  <w:num w:numId="7" w16cid:durableId="2103064858">
    <w:abstractNumId w:val="1"/>
  </w:num>
  <w:num w:numId="8" w16cid:durableId="2111729714">
    <w:abstractNumId w:val="6"/>
  </w:num>
  <w:num w:numId="9" w16cid:durableId="2078850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16"/>
    <w:rsid w:val="00100E82"/>
    <w:rsid w:val="001E1876"/>
    <w:rsid w:val="00345716"/>
    <w:rsid w:val="005050FB"/>
    <w:rsid w:val="0073045D"/>
    <w:rsid w:val="00741398"/>
    <w:rsid w:val="007B7736"/>
    <w:rsid w:val="007F7023"/>
    <w:rsid w:val="008D1064"/>
    <w:rsid w:val="00AE4238"/>
    <w:rsid w:val="00D73CD1"/>
    <w:rsid w:val="00DE5146"/>
    <w:rsid w:val="00DE6784"/>
    <w:rsid w:val="00ED15B1"/>
    <w:rsid w:val="00ED5EF8"/>
    <w:rsid w:val="00EF70A9"/>
    <w:rsid w:val="00F50EDC"/>
    <w:rsid w:val="00F8778D"/>
    <w:rsid w:val="00FB132D"/>
    <w:rsid w:val="00FF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F2179"/>
  <w15:chartTrackingRefBased/>
  <w15:docId w15:val="{2E286225-15C9-E248-88CA-14E160E6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5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5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5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7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7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7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7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7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7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7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57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7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7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571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45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45716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345716"/>
    <w:rPr>
      <w:b/>
      <w:bCs/>
    </w:rPr>
  </w:style>
  <w:style w:type="table" w:styleId="ae">
    <w:name w:val="Table Grid"/>
    <w:basedOn w:val="a1"/>
    <w:uiPriority w:val="39"/>
    <w:rsid w:val="00ED5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DE678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Яшин</dc:creator>
  <cp:keywords/>
  <dc:description/>
  <cp:lastModifiedBy>Сергей Яшин</cp:lastModifiedBy>
  <cp:revision>8</cp:revision>
  <dcterms:created xsi:type="dcterms:W3CDTF">2026-06-29T22:30:00Z</dcterms:created>
  <dcterms:modified xsi:type="dcterms:W3CDTF">2026-06-30T10:07:00Z</dcterms:modified>
</cp:coreProperties>
</file>