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4"/>
          <w:szCs w:val="24"/>
        </w:rPr>
        <w:t xml:space="preserve">JAWABAN PERTANYAAN PRAKTIKUM</w:t>
      </w:r>
    </w:p>
    <w:p>
      <w:pPr>
        <w:spacing w:after="30"/>
        <w:jc w:val="center"/>
      </w:pPr>
      <w:r>
        <w:rPr>
          <w:rFonts w:ascii="Times New Roman" w:cs="Times New Roman" w:eastAsia="Times New Roman" w:hAnsi="Times New Roman"/>
          <w:b/>
          <w:bCs/>
          <w:i w:val="false"/>
          <w:iCs w:val="false"/>
          <w:sz w:val="24"/>
          <w:szCs w:val="24"/>
        </w:rPr>
        <w:t xml:space="preserve">MODUL V: REAL-TIME OPERATING SYSTEM (RTOS)</w:t>
      </w:r>
    </w:p>
    <w:p>
      <w:pPr>
        <w:spacing w:after="30"/>
        <w:jc w:val="center"/>
      </w:pPr>
      <w:r>
        <w:rPr>
          <w:rFonts w:ascii="Times New Roman" w:cs="Times New Roman" w:eastAsia="Times New Roman" w:hAnsi="Times New Roman"/>
          <w:b/>
          <w:bCs/>
          <w:i w:val="false"/>
          <w:iCs w:val="false"/>
          <w:sz w:val="22"/>
          <w:szCs w:val="22"/>
        </w:rPr>
        <w:t xml:space="preserve">MULTITASKING DAN KOMUNIKASI TASK</w:t>
      </w:r>
    </w:p>
    <w:p>
      <w:pPr>
        <w:spacing w:after="30"/>
        <w:jc w:val="center"/>
      </w:pPr>
      <w:r>
        <w:rPr>
          <w:rFonts w:ascii="Times New Roman" w:cs="Times New Roman" w:eastAsia="Times New Roman" w:hAnsi="Times New Roman"/>
          <w:b/>
          <w:bCs/>
          <w:i w:val="false"/>
          <w:iCs w:val="false"/>
          <w:sz w:val="22"/>
          <w:szCs w:val="22"/>
        </w:rPr>
        <w:t xml:space="preserve">Ahmadin Irfan Fauzi (H1H024060)</w:t>
      </w:r>
    </w:p>
    <w:p>
      <w:pPr>
        <w:spacing w:after="25"/>
        <w:jc w:val="center"/>
      </w:pPr>
      <w:r>
        <w:rPr>
          <w:rFonts w:ascii="Times New Roman" w:cs="Times New Roman" w:eastAsia="Times New Roman" w:hAnsi="Times New Roman"/>
          <w:b w:val="false"/>
          <w:bCs w:val="false"/>
          <w:i w:val="false"/>
          <w:iCs w:val="false"/>
          <w:sz w:val="20"/>
          <w:szCs w:val="20"/>
        </w:rPr>
        <w:t xml:space="preserve">Asisten: Athallah Tsany Satriyaji</w:t>
      </w:r>
    </w:p>
    <w:p>
      <w:pPr>
        <w:spacing w:after="25"/>
        <w:jc w:val="center"/>
      </w:pPr>
      <w:r>
        <w:rPr>
          <w:rFonts w:ascii="Times New Roman" w:cs="Times New Roman" w:eastAsia="Times New Roman" w:hAnsi="Times New Roman"/>
          <w:b w:val="false"/>
          <w:bCs w:val="false"/>
          <w:i w:val="false"/>
          <w:iCs w:val="false"/>
          <w:sz w:val="20"/>
          <w:szCs w:val="20"/>
        </w:rPr>
        <w:t xml:space="preserve">Tanggal Percobaan: 06/05/2026</w:t>
      </w:r>
    </w:p>
    <w:p>
      <w:pPr>
        <w:spacing w:after="25"/>
        <w:jc w:val="center"/>
      </w:pPr>
      <w:r>
        <w:rPr>
          <w:rFonts w:ascii="Times New Roman" w:cs="Times New Roman" w:eastAsia="Times New Roman" w:hAnsi="Times New Roman"/>
          <w:b w:val="false"/>
          <w:bCs w:val="false"/>
          <w:i w:val="false"/>
          <w:iCs w:val="false"/>
          <w:sz w:val="20"/>
          <w:szCs w:val="20"/>
        </w:rPr>
        <w:t xml:space="preserve">TK244005-Praktikum Sistem Mikrokontroler</w:t>
      </w:r>
    </w:p>
    <w:p>
      <w:pPr>
        <w:spacing w:after="120"/>
        <w:jc w:val="center"/>
      </w:pPr>
      <w:r>
        <w:rPr>
          <w:rFonts w:ascii="Times New Roman" w:cs="Times New Roman" w:eastAsia="Times New Roman" w:hAnsi="Times New Roman"/>
          <w:b w:val="false"/>
          <w:bCs w:val="false"/>
          <w:i w:val="false"/>
          <w:iCs w:val="false"/>
          <w:sz w:val="20"/>
          <w:szCs w:val="20"/>
        </w:rPr>
        <w:t xml:space="preserve">Laboratorium Multimedia – Jurusan Informatika UNSOED</w:t>
      </w:r>
    </w:p>
    <w:p>
      <w:pPr>
        <w:sectPr>
          <w:footerReference w:type="default" r:id="rId7"/>
          <w:pgSz w:w="11906" w:h="16838" w:orient="portrait"/>
          <w:pgMar w:top="1134" w:right="1134" w:bottom="1134" w:left="1134" w:header="708" w:footer="708" w:gutter="0"/>
          <w:pgNumType/>
          <w:docGrid w:linePitch="360"/>
        </w:sectPr>
      </w:pPr>
    </w:p>
    <w:p>
      <w:pPr>
        <w:pStyle w:val="Heading1"/>
        <w:spacing w:after="80" w:before="180"/>
      </w:pPr>
      <w:r>
        <w:rPr>
          <w:rFonts w:ascii="Times New Roman" w:cs="Times New Roman" w:eastAsia="Times New Roman" w:hAnsi="Times New Roman"/>
          <w:b/>
          <w:bCs/>
          <w:i w:val="false"/>
          <w:iCs w:val="false"/>
          <w:sz w:val="22"/>
          <w:szCs w:val="22"/>
        </w:rPr>
        <w:t xml:space="preserve">PERCOBAAN 5A: MULTITASKING</w:t>
      </w:r>
    </w:p>
    <w:p>
      <w:pPr>
        <w:spacing w:after="60" w:before="140"/>
      </w:pPr>
      <w:r>
        <w:rPr>
          <w:rFonts w:ascii="Times New Roman" w:cs="Times New Roman" w:eastAsia="Times New Roman" w:hAnsi="Times New Roman"/>
          <w:b/>
          <w:bCs/>
          <w:i w:val="false"/>
          <w:iCs w:val="false"/>
          <w:sz w:val="20"/>
          <w:szCs w:val="20"/>
        </w:rPr>
        <w:t xml:space="preserve">1. </w:t>
      </w:r>
      <w:r>
        <w:rPr>
          <w:rFonts w:ascii="Times New Roman" w:cs="Times New Roman" w:eastAsia="Times New Roman" w:hAnsi="Times New Roman"/>
          <w:b w:val="false"/>
          <w:bCs w:val="false"/>
          <w:i/>
          <w:iCs/>
          <w:sz w:val="20"/>
          <w:szCs w:val="20"/>
        </w:rPr>
        <w:t xml:space="preserve">Apakah ketiga task berjalan secara bersamaan atau bergantian? Jelaskan mekanismenya!</w:t>
      </w:r>
    </w:p>
    <w:p>
      <w:pPr>
        <w:spacing w:after="60"/>
      </w:pPr>
      <w:r>
        <w:rPr>
          <w:rFonts w:ascii="Times New Roman" w:cs="Times New Roman" w:eastAsia="Times New Roman" w:hAnsi="Times New Roman"/>
          <w:b/>
          <w:bCs/>
          <w:i w:val="false"/>
          <w:iCs w:val="false"/>
          <w:sz w:val="20"/>
          <w:szCs w:val="20"/>
        </w:rPr>
        <w:t xml:space="preserve">Jawaban:</w:t>
      </w:r>
    </w:p>
    <w:p>
      <w:pPr>
        <w:spacing w:after="100" w:before="0"/>
        <w:jc w:val="both"/>
      </w:pPr>
      <w:r>
        <w:rPr>
          <w:rFonts w:ascii="Times New Roman" w:cs="Times New Roman" w:eastAsia="Times New Roman" w:hAnsi="Times New Roman"/>
          <w:b w:val="false"/>
          <w:bCs w:val="false"/>
          <w:i w:val="false"/>
          <w:iCs w:val="false"/>
          <w:sz w:val="20"/>
          <w:szCs w:val="20"/>
        </w:rPr>
        <w:t xml:space="preserve">Ketiga task berjalan secara concurrent (bergantian sangat cepat), bukan paralel. ATmega328P hanya memiliki satu inti CPU sehingga hanya satu task yang aktif pada satu waktu. Mekanismenya diatur oleh scheduler FreeRTOS sebagai berikut:</w:t>
      </w:r>
    </w:p>
    <w:p>
      <w:pPr>
        <w:spacing w:after="24"/>
      </w:pPr>
      <w:r>
        <w:rPr>
          <w:rFonts w:ascii="Times New Roman" w:cs="Times New Roman" w:eastAsia="Times New Roman" w:hAnsi="Times New Roman"/>
          <w:b w:val="false"/>
          <w:bCs w:val="false"/>
          <w:i w:val="false"/>
          <w:iCs w:val="false"/>
          <w:sz w:val="20"/>
          <w:szCs w:val="20"/>
        </w:rPr>
        <w:t xml:space="preserve"/>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FreeRTOS menghasilkan tick interrupt setiap 1 ms. Setiap tick, scheduler menentukan task mana yang berhak menggunakan CPU berdasarkan prioritas dan state masing-masing task.</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Setiap task memiliki empat kemungkinan state: Running (sedang menggunakan CPU), Ready (siap dieksekusi, menunggu giliran), Blocked (menunggu event atau timer habis), dan Suspended (dihentikan sementara oleh program).</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Ketika TaskBlink1 memanggil vTaskDelay(200/portTICK_PERIOD_MS), task ini masuk state Blocked selama 200 ms dan CPU langsung diserahkan ke task lain yang Ready. Begitu pula TaskBlink2 (300 ms) dan Taskprint (500 ms).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Karena ketiga task memiliki prioritas sama (level 1), scheduler menggunakan algoritma Round-Robin preemptive: setiap task Ready mendapat jatah CPU satu tick secara bergantian.</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Pergantian terjadi dalam milidetik sehingga secara visual kedipan LED dan output Serial Monitor tampak seolah berjalan bersamaan, meskipun sebenarnya tetap bergantian.</w:t>
      </w:r>
    </w:p>
    <w:p>
      <w:pPr>
        <w:spacing w:after="40"/>
      </w:pPr>
      <w:r>
        <w:rPr>
          <w:rFonts w:ascii="Times New Roman" w:cs="Times New Roman" w:eastAsia="Times New Roman" w:hAnsi="Times New Roman"/>
          <w:b w:val="false"/>
          <w:bCs w:val="false"/>
          <w:i w:val="false"/>
          <w:iCs w:val="false"/>
          <w:sz w:val="20"/>
          <w:szCs w:val="20"/>
        </w:rPr>
        <w:t xml:space="preserve"/>
      </w:r>
    </w:p>
    <w:p>
      <w:pPr>
        <w:spacing w:after="60" w:before="140"/>
      </w:pPr>
      <w:r>
        <w:rPr>
          <w:rFonts w:ascii="Times New Roman" w:cs="Times New Roman" w:eastAsia="Times New Roman" w:hAnsi="Times New Roman"/>
          <w:b/>
          <w:bCs/>
          <w:i w:val="false"/>
          <w:iCs w:val="false"/>
          <w:sz w:val="20"/>
          <w:szCs w:val="20"/>
        </w:rPr>
        <w:t xml:space="preserve">2. </w:t>
      </w:r>
      <w:r>
        <w:rPr>
          <w:rFonts w:ascii="Times New Roman" w:cs="Times New Roman" w:eastAsia="Times New Roman" w:hAnsi="Times New Roman"/>
          <w:b w:val="false"/>
          <w:bCs w:val="false"/>
          <w:i/>
          <w:iCs/>
          <w:sz w:val="20"/>
          <w:szCs w:val="20"/>
        </w:rPr>
        <w:t xml:space="preserve">Bagaimana cara menambahkan task keempat? Jelaskan langkahnya!</w:t>
      </w:r>
    </w:p>
    <w:p>
      <w:pPr>
        <w:spacing w:after="60"/>
      </w:pPr>
      <w:r>
        <w:rPr>
          <w:rFonts w:ascii="Times New Roman" w:cs="Times New Roman" w:eastAsia="Times New Roman" w:hAnsi="Times New Roman"/>
          <w:b/>
          <w:bCs/>
          <w:i w:val="false"/>
          <w:iCs w:val="false"/>
          <w:sz w:val="20"/>
          <w:szCs w:val="20"/>
        </w:rPr>
        <w:t xml:space="preserve">Jawaban:</w:t>
      </w:r>
    </w:p>
    <w:p>
      <w:pPr>
        <w:pStyle w:val="ListParagraph"/>
        <w:numPr>
          <w:ilvl w:val="0"/>
          <w:numId w:val="3"/>
        </w:numPr>
        <w:spacing w:after="80"/>
        <w:jc w:val="both"/>
      </w:pPr>
      <w:r>
        <w:rPr>
          <w:rFonts w:ascii="Times New Roman" w:cs="Times New Roman" w:eastAsia="Times New Roman" w:hAnsi="Times New Roman"/>
          <w:b/>
          <w:bCs/>
          <w:i w:val="false"/>
          <w:iCs w:val="false"/>
          <w:sz w:val="20"/>
          <w:szCs w:val="20"/>
        </w:rPr>
        <w:t xml:space="preserve">Deklarasikan prototipe </w:t>
      </w:r>
      <w:r>
        <w:rPr>
          <w:rFonts w:ascii="Times New Roman" w:cs="Times New Roman" w:eastAsia="Times New Roman" w:hAnsi="Times New Roman"/>
          <w:b w:val="false"/>
          <w:bCs w:val="false"/>
          <w:i w:val="false"/>
          <w:iCs w:val="false"/>
          <w:sz w:val="20"/>
          <w:szCs w:val="20"/>
        </w:rPr>
        <w:t xml:space="preserve">fungsi task baru di atas setup():</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800"/>
      </w:tblGrid>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TaskBlink3( void *pvParameters );</w:t>
            </w:r>
          </w:p>
        </w:tc>
      </w:tr>
    </w:tbl>
    <w:p>
      <w:pPr>
        <w:spacing w:after="24"/>
      </w:pPr>
      <w:r>
        <w:rPr>
          <w:rFonts w:ascii="Times New Roman" w:cs="Times New Roman" w:eastAsia="Times New Roman" w:hAnsi="Times New Roman"/>
          <w:b w:val="false"/>
          <w:bCs w:val="false"/>
          <w:i w:val="false"/>
          <w:iCs w:val="false"/>
          <w:sz w:val="20"/>
          <w:szCs w:val="20"/>
        </w:rPr>
        <w:t xml:space="preserve"/>
      </w:r>
    </w:p>
    <w:p>
      <w:pPr>
        <w:pStyle w:val="ListParagraph"/>
        <w:numPr>
          <w:ilvl w:val="0"/>
          <w:numId w:val="3"/>
        </w:numPr>
        <w:spacing w:after="80"/>
        <w:jc w:val="both"/>
      </w:pPr>
      <w:r>
        <w:rPr>
          <w:rFonts w:ascii="Times New Roman" w:cs="Times New Roman" w:eastAsia="Times New Roman" w:hAnsi="Times New Roman"/>
          <w:b/>
          <w:bCs/>
          <w:i w:val="false"/>
          <w:iCs w:val="false"/>
          <w:sz w:val="20"/>
          <w:szCs w:val="20"/>
        </w:rPr>
        <w:t xml:space="preserve">Daftarkan task ke scheduler </w:t>
      </w:r>
      <w:r>
        <w:rPr>
          <w:rFonts w:ascii="Times New Roman" w:cs="Times New Roman" w:eastAsia="Times New Roman" w:hAnsi="Times New Roman"/>
          <w:b w:val="false"/>
          <w:bCs w:val="false"/>
          <w:i w:val="false"/>
          <w:iCs w:val="false"/>
          <w:sz w:val="20"/>
          <w:szCs w:val="20"/>
        </w:rPr>
        <w:t xml:space="preserve">dengan memanggil xTaskCreate() di dalam setup():</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800"/>
      </w:tblGrid>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xTaskCreate(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TaskBlink3,  // Fungsi task</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"task4",     // Nama task (untuk debugging)</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128,         // Ukuran stack (word) — 128 word = 256 byte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NULL,        // Parameter (tidak digunakan)</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1,           // Prioritas (sama dengan task lain)</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NULL         // Handle task (tidak disimpan)</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bl>
    <w:p>
      <w:pPr>
        <w:spacing w:after="24"/>
      </w:pPr>
      <w:r>
        <w:rPr>
          <w:rFonts w:ascii="Times New Roman" w:cs="Times New Roman" w:eastAsia="Times New Roman" w:hAnsi="Times New Roman"/>
          <w:b w:val="false"/>
          <w:bCs w:val="false"/>
          <w:i w:val="false"/>
          <w:iCs w:val="false"/>
          <w:sz w:val="20"/>
          <w:szCs w:val="20"/>
        </w:rPr>
        <w:t xml:space="preserve"/>
      </w:r>
    </w:p>
    <w:p>
      <w:pPr>
        <w:pStyle w:val="ListParagraph"/>
        <w:numPr>
          <w:ilvl w:val="0"/>
          <w:numId w:val="3"/>
        </w:numPr>
        <w:spacing w:after="80"/>
        <w:jc w:val="both"/>
      </w:pPr>
      <w:r>
        <w:rPr>
          <w:rFonts w:ascii="Times New Roman" w:cs="Times New Roman" w:eastAsia="Times New Roman" w:hAnsi="Times New Roman"/>
          <w:b/>
          <w:bCs/>
          <w:i w:val="false"/>
          <w:iCs w:val="false"/>
          <w:sz w:val="20"/>
          <w:szCs w:val="20"/>
        </w:rPr>
        <w:t xml:space="preserve">Implementasikan fungsi task </w:t>
      </w:r>
      <w:r>
        <w:rPr>
          <w:rFonts w:ascii="Times New Roman" w:cs="Times New Roman" w:eastAsia="Times New Roman" w:hAnsi="Times New Roman"/>
          <w:b w:val="false"/>
          <w:bCs w:val="false"/>
          <w:i w:val="false"/>
          <w:iCs w:val="false"/>
          <w:sz w:val="20"/>
          <w:szCs w:val="20"/>
        </w:rPr>
        <w:t xml:space="preserve">di luar setup() dan loop():</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800"/>
      </w:tblGrid>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TaskBlink3(void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pinMode(6, OUTPUT);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while(1)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Serial.println("Task4");</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digitalWrite(6, HIGH);</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vTaskDelay(400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digitalWrite(6, LOW);</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vTaskDelay(400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bl>
    <w:p>
      <w:pPr>
        <w:spacing w:after="24"/>
      </w:pPr>
      <w:r>
        <w:rPr>
          <w:rFonts w:ascii="Times New Roman" w:cs="Times New Roman" w:eastAsia="Times New Roman" w:hAnsi="Times New Roman"/>
          <w:b w:val="false"/>
          <w:bCs w:val="false"/>
          <w:i w:val="false"/>
          <w:iCs w:val="false"/>
          <w:sz w:val="20"/>
          <w:szCs w:val="20"/>
        </w:rPr>
        <w:t xml:space="preserve"/>
      </w:r>
    </w:p>
    <w:p>
      <w:pPr>
        <w:pStyle w:val="ListParagraph"/>
        <w:numPr>
          <w:ilvl w:val="0"/>
          <w:numId w:val="3"/>
        </w:numPr>
        <w:spacing w:after="80"/>
        <w:jc w:val="both"/>
      </w:pPr>
      <w:r>
        <w:rPr>
          <w:rFonts w:ascii="Times New Roman" w:cs="Times New Roman" w:eastAsia="Times New Roman" w:hAnsi="Times New Roman"/>
          <w:b w:val="false"/>
          <w:bCs w:val="false"/>
          <w:i w:val="false"/>
          <w:iCs w:val="false"/>
          <w:sz w:val="20"/>
          <w:szCs w:val="20"/>
        </w:rPr>
        <w:t xml:space="preserve">Periksa kapasitas RAM. ATmega328P hanya memiliki 2 KB RAM. Setiap task mengonsumsi stack 256 byte + overhead TCB ~52 byte. Empat task = 4 × 308 byte = 1.232 byte, masih dalam batas aman.</w:t>
      </w:r>
    </w:p>
    <w:p>
      <w:pPr>
        <w:spacing w:after="40"/>
      </w:pPr>
      <w:r>
        <w:rPr>
          <w:rFonts w:ascii="Times New Roman" w:cs="Times New Roman" w:eastAsia="Times New Roman" w:hAnsi="Times New Roman"/>
          <w:b w:val="false"/>
          <w:bCs w:val="false"/>
          <w:i w:val="false"/>
          <w:iCs w:val="false"/>
          <w:sz w:val="20"/>
          <w:szCs w:val="20"/>
        </w:rPr>
        <w:t xml:space="preserve"/>
      </w:r>
    </w:p>
    <w:p>
      <w:pPr>
        <w:spacing w:after="60" w:before="140"/>
      </w:pPr>
      <w:r>
        <w:rPr>
          <w:rFonts w:ascii="Times New Roman" w:cs="Times New Roman" w:eastAsia="Times New Roman" w:hAnsi="Times New Roman"/>
          <w:b/>
          <w:bCs/>
          <w:i w:val="false"/>
          <w:iCs w:val="false"/>
          <w:sz w:val="20"/>
          <w:szCs w:val="20"/>
        </w:rPr>
        <w:t xml:space="preserve">3. </w:t>
      </w:r>
      <w:r>
        <w:rPr>
          <w:rFonts w:ascii="Times New Roman" w:cs="Times New Roman" w:eastAsia="Times New Roman" w:hAnsi="Times New Roman"/>
          <w:b w:val="false"/>
          <w:bCs w:val="false"/>
          <w:i/>
          <w:iCs/>
          <w:sz w:val="20"/>
          <w:szCs w:val="20"/>
        </w:rPr>
        <w:t xml:space="preserve">Modifikasilah program dengan menambah sensor (potensiometer) untuk mengontrol kecepatan LED! Bagaimana hasilnya? Jelaskan di README.md.</w:t>
      </w:r>
    </w:p>
    <w:p>
      <w:pPr>
        <w:spacing w:after="60"/>
      </w:pPr>
      <w:r>
        <w:rPr>
          <w:rFonts w:ascii="Times New Roman" w:cs="Times New Roman" w:eastAsia="Times New Roman" w:hAnsi="Times New Roman"/>
          <w:b/>
          <w:bCs/>
          <w:i w:val="false"/>
          <w:iCs w:val="false"/>
          <w:sz w:val="20"/>
          <w:szCs w:val="20"/>
        </w:rPr>
        <w:t xml:space="preserve">Jawaban:</w:t>
      </w:r>
    </w:p>
    <w:p>
      <w:pPr>
        <w:spacing w:after="100" w:before="0"/>
        <w:jc w:val="both"/>
      </w:pPr>
      <w:r>
        <w:rPr>
          <w:rFonts w:ascii="Times New Roman" w:cs="Times New Roman" w:eastAsia="Times New Roman" w:hAnsi="Times New Roman"/>
          <w:b w:val="false"/>
          <w:bCs w:val="false"/>
          <w:i w:val="false"/>
          <w:iCs w:val="false"/>
          <w:sz w:val="20"/>
          <w:szCs w:val="20"/>
        </w:rPr>
        <w:t xml:space="preserve">Ditambahkan task keempat TaskReadPot yang membaca nilai ADC dari potensiometer di pin A0 setiap 100 ms, lalu memetakannya ke rentang delay 50–500 ms dan menyimpannya ke variabel global volatile blinkDelay. TaskBlink1 dan TaskBlink2 menggunakan blinkDelay sebagai parameter vTaskDelay() mereka. Hasil: memutar potensiometer ke kanan mempercepat kedipan, ke kiri memperlambat, secara real-time.</w:t>
      </w:r>
    </w:p>
    <w:p>
      <w:pPr>
        <w:spacing w:after="24"/>
      </w:pPr>
      <w:r>
        <w:rPr>
          <w:rFonts w:ascii="Times New Roman" w:cs="Times New Roman" w:eastAsia="Times New Roman" w:hAnsi="Times New Roman"/>
          <w:b w:val="false"/>
          <w:bCs w:val="false"/>
          <w:i w:val="false"/>
          <w:iCs w:val="false"/>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800"/>
      </w:tblGrid>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#include &lt;Arduino_FreeRTOS.h&gt;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volatile: compiler tidak cache variabel ini di register,</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setiap task selalu membaca nilai terbaru dari RAM.</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volatile int blinkDelay = 200;</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TaskBlink1( 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TaskBlink2( 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Taskprint( 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TaskReadPot( 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setup()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Serial.begin(9600);</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xTaskCreate(TaskBlink1,  "task1", 128, NULL, 1, NULL);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xTaskCreate(TaskBlink2,  "task2", 128, NULL, 1, NULL);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xTaskCreate(Taskprint,   "task3", 128, NULL, 1, NULL);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 Prioritas 2 agar sensor terbaca lebih dulu setiap siklus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xTaskCreate(TaskReadPot, "task4", 128, NULL, 2, NULL);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vTaskStartScheduler();</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loop()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TaskBlink1(void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pinMode(8, OUTPUT);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while(1)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Serial.println("Task1");</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digitalWrite(8, HIGH);</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vTaskDelay(blinkDelay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digitalWrite(8, LOW);</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vTaskDelay(blinkDelay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TaskBlink2(void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pinMode(7, OUTPUT);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while(1)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Serial.println("Task2");</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digitalWrite(7, HIGH);</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 Task2 selalu 1.5x lebih lambat dari Task1</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vTaskDelay((blinkDelay * 3 / 2)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digitalWrite(7, LOW);</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vTaskDelay((blinkDelay * 3 / 2)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Taskprint(void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int counter = 0;</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while(1)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counter++;</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Serial.println(counter);</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vTaskDelay(500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TaskReadPot(void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while(1)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int adcVal = analogRead(A0);</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 map(): ADC 0-1023 → delay 50-500 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blinkDelay = map(adcVal, 0, 1023, 50, 500);</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vTaskDelay(100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bl>
    <w:p>
      <w:pPr>
        <w:spacing w:after="64"/>
      </w:pPr>
      <w:r>
        <w:rPr>
          <w:rFonts w:ascii="Times New Roman" w:cs="Times New Roman" w:eastAsia="Times New Roman" w:hAnsi="Times New Roman"/>
          <w:b w:val="false"/>
          <w:bCs w:val="false"/>
          <w:i w:val="false"/>
          <w:iCs w:val="false"/>
          <w:sz w:val="20"/>
          <w:szCs w:val="20"/>
        </w:rPr>
        <w:t xml:space="preserve"/>
      </w:r>
    </w:p>
    <w:p>
      <w:pPr>
        <w:pStyle w:val="Heading1"/>
        <w:spacing w:after="80" w:before="180"/>
      </w:pPr>
      <w:r>
        <w:rPr>
          <w:rFonts w:ascii="Times New Roman" w:cs="Times New Roman" w:eastAsia="Times New Roman" w:hAnsi="Times New Roman"/>
          <w:b/>
          <w:bCs/>
          <w:i w:val="false"/>
          <w:iCs w:val="false"/>
          <w:sz w:val="22"/>
          <w:szCs w:val="22"/>
        </w:rPr>
        <w:t xml:space="preserve">PERCOBAAN 5B: KOMUNIKASI TASK</w:t>
      </w:r>
    </w:p>
    <w:p>
      <w:pPr>
        <w:spacing w:after="60" w:before="140"/>
      </w:pPr>
      <w:r>
        <w:rPr>
          <w:rFonts w:ascii="Times New Roman" w:cs="Times New Roman" w:eastAsia="Times New Roman" w:hAnsi="Times New Roman"/>
          <w:b/>
          <w:bCs/>
          <w:i w:val="false"/>
          <w:iCs w:val="false"/>
          <w:sz w:val="20"/>
          <w:szCs w:val="20"/>
        </w:rPr>
        <w:t xml:space="preserve">1. </w:t>
      </w:r>
      <w:r>
        <w:rPr>
          <w:rFonts w:ascii="Times New Roman" w:cs="Times New Roman" w:eastAsia="Times New Roman" w:hAnsi="Times New Roman"/>
          <w:b w:val="false"/>
          <w:bCs w:val="false"/>
          <w:i/>
          <w:iCs/>
          <w:sz w:val="20"/>
          <w:szCs w:val="20"/>
        </w:rPr>
        <w:t xml:space="preserve">Apakah kedua task berjalan secara bersamaan atau bergantian? Jelaskan mekanismenya!</w:t>
      </w:r>
    </w:p>
    <w:p>
      <w:pPr>
        <w:spacing w:after="60"/>
      </w:pPr>
      <w:r>
        <w:rPr>
          <w:rFonts w:ascii="Times New Roman" w:cs="Times New Roman" w:eastAsia="Times New Roman" w:hAnsi="Times New Roman"/>
          <w:b/>
          <w:bCs/>
          <w:i w:val="false"/>
          <w:iCs w:val="false"/>
          <w:sz w:val="20"/>
          <w:szCs w:val="20"/>
        </w:rPr>
        <w:t xml:space="preserve">Jawaban:</w:t>
      </w:r>
    </w:p>
    <w:p>
      <w:pPr>
        <w:spacing w:after="100" w:before="0"/>
        <w:jc w:val="both"/>
      </w:pPr>
      <w:r>
        <w:rPr>
          <w:rFonts w:ascii="Times New Roman" w:cs="Times New Roman" w:eastAsia="Times New Roman" w:hAnsi="Times New Roman"/>
          <w:b w:val="false"/>
          <w:bCs w:val="false"/>
          <w:i w:val="false"/>
          <w:iCs w:val="false"/>
          <w:sz w:val="20"/>
          <w:szCs w:val="20"/>
        </w:rPr>
        <w:t xml:space="preserve">Kedua task berjalan secara concurrent (bergantian), bukan paralel. Mekanisme sinkronisasi pada percobaan ini dikendalikan oleh perilaku blocking queue:</w:t>
      </w:r>
    </w:p>
    <w:p>
      <w:pPr>
        <w:spacing w:after="24"/>
      </w:pPr>
      <w:r>
        <w:rPr>
          <w:rFonts w:ascii="Times New Roman" w:cs="Times New Roman" w:eastAsia="Times New Roman" w:hAnsi="Times New Roman"/>
          <w:b w:val="false"/>
          <w:bCs w:val="false"/>
          <w:i w:val="false"/>
          <w:iCs w:val="false"/>
          <w:sz w:val="20"/>
          <w:szCs w:val="20"/>
        </w:rPr>
        <w:t xml:space="preserve"/>
      </w:r>
    </w:p>
    <w:p>
      <w:pPr>
        <w:pStyle w:val="ListParagraph"/>
        <w:numPr>
          <w:ilvl w:val="0"/>
          <w:numId w:val="4"/>
        </w:numPr>
        <w:spacing w:after="80"/>
        <w:jc w:val="both"/>
      </w:pPr>
      <w:r>
        <w:rPr>
          <w:rFonts w:ascii="Times New Roman" w:cs="Times New Roman" w:eastAsia="Times New Roman" w:hAnsi="Times New Roman"/>
          <w:b/>
          <w:bCs/>
          <w:i w:val="false"/>
          <w:iCs w:val="false"/>
          <w:sz w:val="20"/>
          <w:szCs w:val="20"/>
        </w:rPr>
        <w:t xml:space="preserve">Task read_data (Produsen): </w:t>
      </w:r>
      <w:r>
        <w:rPr>
          <w:rFonts w:ascii="Times New Roman" w:cs="Times New Roman" w:eastAsia="Times New Roman" w:hAnsi="Times New Roman"/>
          <w:b w:val="false"/>
          <w:bCs w:val="false"/>
          <w:i w:val="false"/>
          <w:iCs w:val="false"/>
          <w:sz w:val="20"/>
          <w:szCs w:val="20"/>
        </w:rPr>
        <w:t xml:space="preserve">memanggil xQueueSend(my_queue, &amp;x, portMAX_DELAY). Jika queue penuh (kapasitas 1 item terisi), task ini masuk state Blocked tanpa batas waktu hingga ada slot kosong. CPU langsung diserahkan ke task lain.</w:t>
      </w:r>
    </w:p>
    <w:p>
      <w:pPr>
        <w:pStyle w:val="ListParagraph"/>
        <w:numPr>
          <w:ilvl w:val="0"/>
          <w:numId w:val="4"/>
        </w:numPr>
        <w:spacing w:after="80"/>
        <w:jc w:val="both"/>
      </w:pPr>
      <w:r>
        <w:rPr>
          <w:rFonts w:ascii="Times New Roman" w:cs="Times New Roman" w:eastAsia="Times New Roman" w:hAnsi="Times New Roman"/>
          <w:b/>
          <w:bCs/>
          <w:i w:val="false"/>
          <w:iCs w:val="false"/>
          <w:sz w:val="20"/>
          <w:szCs w:val="20"/>
        </w:rPr>
        <w:t xml:space="preserve">Task display (Konsumen): </w:t>
      </w:r>
      <w:r>
        <w:rPr>
          <w:rFonts w:ascii="Times New Roman" w:cs="Times New Roman" w:eastAsia="Times New Roman" w:hAnsi="Times New Roman"/>
          <w:b w:val="false"/>
          <w:bCs w:val="false"/>
          <w:i w:val="false"/>
          <w:iCs w:val="false"/>
          <w:sz w:val="20"/>
          <w:szCs w:val="20"/>
        </w:rPr>
        <w:t xml:space="preserve">memanggil xQueueReceive(my_queue, &amp;x, portMAX_DELAY). Jika queue kosong, task ini masuk state Blocked tanpa batas waktu hingga ada data masuk ke queue.</w:t>
      </w:r>
    </w:p>
    <w:p>
      <w:pPr>
        <w:pStyle w:val="ListParagraph"/>
        <w:numPr>
          <w:ilvl w:val="0"/>
          <w:numId w:val="4"/>
        </w:numPr>
        <w:spacing w:after="80"/>
        <w:jc w:val="both"/>
      </w:pPr>
      <w:r>
        <w:rPr>
          <w:rFonts w:ascii="Times New Roman" w:cs="Times New Roman" w:eastAsia="Times New Roman" w:hAnsi="Times New Roman"/>
          <w:b/>
          <w:bCs/>
          <w:i w:val="false"/>
          <w:iCs w:val="false"/>
          <w:sz w:val="20"/>
          <w:szCs w:val="20"/>
        </w:rPr>
        <w:t xml:space="preserve">Pola Produsen-Konsumen: </w:t>
      </w:r>
      <w:r>
        <w:rPr>
          <w:rFonts w:ascii="Times New Roman" w:cs="Times New Roman" w:eastAsia="Times New Roman" w:hAnsi="Times New Roman"/>
          <w:b w:val="false"/>
          <w:bCs w:val="false"/>
          <w:i w:val="false"/>
          <w:iCs w:val="false"/>
          <w:sz w:val="20"/>
          <w:szCs w:val="20"/>
        </w:rPr>
        <w:t xml:space="preserve">read_data mengirim → queue berisi 1 item → display menerima → queue kosong → read_data boleh kirim lagi. Queue kapasitas 1 memaksa sinkronisasi ketat: satu data harus dikonsumsi sebelum data baru dapat dikirim.</w:t>
      </w:r>
    </w:p>
    <w:p>
      <w:pPr>
        <w:pStyle w:val="ListParagraph"/>
        <w:numPr>
          <w:ilvl w:val="0"/>
          <w:numId w:val="4"/>
        </w:numPr>
        <w:spacing w:after="80"/>
        <w:jc w:val="both"/>
      </w:pPr>
      <w:r>
        <w:rPr>
          <w:rFonts w:ascii="Times New Roman" w:cs="Times New Roman" w:eastAsia="Times New Roman" w:hAnsi="Times New Roman"/>
          <w:b w:val="false"/>
          <w:bCs w:val="false"/>
          <w:i w:val="false"/>
          <w:iCs w:val="false"/>
          <w:sz w:val="20"/>
          <w:szCs w:val="20"/>
        </w:rPr>
        <w:t xml:space="preserve">vTaskDelay(100) pada read_data memberi waktu CPU kepada task display untuk memproses dan menampilkan data yang baru dikirimkan ke queue.</w:t>
      </w:r>
    </w:p>
    <w:p>
      <w:pPr>
        <w:spacing w:after="40"/>
      </w:pPr>
      <w:r>
        <w:rPr>
          <w:rFonts w:ascii="Times New Roman" w:cs="Times New Roman" w:eastAsia="Times New Roman" w:hAnsi="Times New Roman"/>
          <w:b w:val="false"/>
          <w:bCs w:val="false"/>
          <w:i w:val="false"/>
          <w:iCs w:val="false"/>
          <w:sz w:val="20"/>
          <w:szCs w:val="20"/>
        </w:rPr>
        <w:t xml:space="preserve"/>
      </w:r>
    </w:p>
    <w:p>
      <w:pPr>
        <w:spacing w:after="60" w:before="140"/>
      </w:pPr>
      <w:r>
        <w:rPr>
          <w:rFonts w:ascii="Times New Roman" w:cs="Times New Roman" w:eastAsia="Times New Roman" w:hAnsi="Times New Roman"/>
          <w:b/>
          <w:bCs/>
          <w:i w:val="false"/>
          <w:iCs w:val="false"/>
          <w:sz w:val="20"/>
          <w:szCs w:val="20"/>
        </w:rPr>
        <w:t xml:space="preserve">2. </w:t>
      </w:r>
      <w:r>
        <w:rPr>
          <w:rFonts w:ascii="Times New Roman" w:cs="Times New Roman" w:eastAsia="Times New Roman" w:hAnsi="Times New Roman"/>
          <w:b w:val="false"/>
          <w:bCs w:val="false"/>
          <w:i/>
          <w:iCs/>
          <w:sz w:val="20"/>
          <w:szCs w:val="20"/>
        </w:rPr>
        <w:t xml:space="preserve">Apakah program ini berpotensi mengalami race condition? Jelaskan!</w:t>
      </w:r>
    </w:p>
    <w:p>
      <w:pPr>
        <w:spacing w:after="60"/>
      </w:pPr>
      <w:r>
        <w:rPr>
          <w:rFonts w:ascii="Times New Roman" w:cs="Times New Roman" w:eastAsia="Times New Roman" w:hAnsi="Times New Roman"/>
          <w:b/>
          <w:bCs/>
          <w:i w:val="false"/>
          <w:iCs w:val="false"/>
          <w:sz w:val="20"/>
          <w:szCs w:val="20"/>
        </w:rPr>
        <w:t xml:space="preserve">Jawaban:</w:t>
      </w:r>
    </w:p>
    <w:p>
      <w:pPr>
        <w:spacing w:after="100" w:before="0"/>
        <w:jc w:val="both"/>
      </w:pPr>
      <w:r>
        <w:rPr>
          <w:rFonts w:ascii="Times New Roman" w:cs="Times New Roman" w:eastAsia="Times New Roman" w:hAnsi="Times New Roman"/>
          <w:b/>
          <w:bCs/>
          <w:i w:val="false"/>
          <w:iCs w:val="false"/>
          <w:sz w:val="20"/>
          <w:szCs w:val="20"/>
        </w:rPr>
        <w:t xml:space="preserve">Pada struktur program saat ini: </w:t>
      </w:r>
      <w:r>
        <w:rPr>
          <w:rFonts w:ascii="Times New Roman" w:cs="Times New Roman" w:eastAsia="Times New Roman" w:hAnsi="Times New Roman"/>
          <w:b/>
          <w:bCs/>
          <w:i/>
          <w:iCs/>
          <w:sz w:val="20"/>
          <w:szCs w:val="20"/>
        </w:rPr>
        <w:t xml:space="preserve">TIDAK berpotensi race condition </w:t>
      </w:r>
      <w:r>
        <w:rPr>
          <w:rFonts w:ascii="Times New Roman" w:cs="Times New Roman" w:eastAsia="Times New Roman" w:hAnsi="Times New Roman"/>
          <w:b w:val="false"/>
          <w:bCs w:val="false"/>
          <w:i w:val="false"/>
          <w:iCs w:val="false"/>
          <w:sz w:val="20"/>
          <w:szCs w:val="20"/>
        </w:rPr>
        <w:t xml:space="preserve">untuk data yang dikomunikasikan melalui queue.</w:t>
      </w:r>
    </w:p>
    <w:p>
      <w:pPr>
        <w:spacing w:after="24"/>
      </w:pPr>
      <w:r>
        <w:rPr>
          <w:rFonts w:ascii="Times New Roman" w:cs="Times New Roman" w:eastAsia="Times New Roman" w:hAnsi="Times New Roman"/>
          <w:b w:val="false"/>
          <w:bCs w:val="false"/>
          <w:i w:val="false"/>
          <w:iCs w:val="false"/>
          <w:sz w:val="20"/>
          <w:szCs w:val="20"/>
        </w:rPr>
        <w:t xml:space="preserve"/>
      </w:r>
    </w:p>
    <w:p>
      <w:pPr>
        <w:spacing w:after="60" w:before="100"/>
      </w:pPr>
      <w:r>
        <w:rPr>
          <w:rFonts w:ascii="Times New Roman" w:cs="Times New Roman" w:eastAsia="Times New Roman" w:hAnsi="Times New Roman"/>
          <w:b/>
          <w:bCs/>
          <w:i w:val="false"/>
          <w:iCs w:val="false"/>
          <w:sz w:val="20"/>
          <w:szCs w:val="20"/>
        </w:rPr>
        <w:t xml:space="preserve">Mengapa aman:</w:t>
      </w:r>
    </w:p>
    <w:p>
      <w:pPr>
        <w:pStyle w:val="ListParagraph"/>
        <w:numPr>
          <w:ilvl w:val="0"/>
          <w:numId w:val="5"/>
        </w:numPr>
        <w:spacing w:after="70"/>
        <w:jc w:val="both"/>
      </w:pPr>
      <w:r>
        <w:rPr>
          <w:rFonts w:ascii="Times New Roman" w:cs="Times New Roman" w:eastAsia="Times New Roman" w:hAnsi="Times New Roman"/>
          <w:b w:val="false"/>
          <w:bCs w:val="false"/>
          <w:i w:val="false"/>
          <w:iCs w:val="false"/>
          <w:sz w:val="20"/>
          <w:szCs w:val="20"/>
        </w:rPr>
        <w:t xml:space="preserve">FreeRTOS memproteksi setiap operasi queue menggunakan critical section internal — interrupt dinonaktifkan sementara saat kernel memodifikasi struktur data queue, menjadikan operasi bersifat atomik.</w:t>
      </w:r>
    </w:p>
    <w:p>
      <w:pPr>
        <w:pStyle w:val="ListParagraph"/>
        <w:numPr>
          <w:ilvl w:val="0"/>
          <w:numId w:val="5"/>
        </w:numPr>
        <w:spacing w:after="70"/>
        <w:jc w:val="both"/>
      </w:pPr>
      <w:r>
        <w:rPr>
          <w:rFonts w:ascii="Times New Roman" w:cs="Times New Roman" w:eastAsia="Times New Roman" w:hAnsi="Times New Roman"/>
          <w:b w:val="false"/>
          <w:bCs w:val="false"/>
          <w:i w:val="false"/>
          <w:iCs w:val="false"/>
          <w:sz w:val="20"/>
          <w:szCs w:val="20"/>
        </w:rPr>
        <w:t xml:space="preserve">Struct readings hanya berpindah melalui queue. read_data menulis ke variabel lokal x lalu mengirim; display menerima ke variabel lokal x lalu membaca. Tidak ada variabel global yang diakses bersama.</w:t>
      </w:r>
    </w:p>
    <w:p>
      <w:pPr>
        <w:pStyle w:val="ListParagraph"/>
        <w:numPr>
          <w:ilvl w:val="0"/>
          <w:numId w:val="5"/>
        </w:numPr>
        <w:spacing w:after="70"/>
        <w:jc w:val="both"/>
      </w:pPr>
      <w:r>
        <w:rPr>
          <w:rFonts w:ascii="Times New Roman" w:cs="Times New Roman" w:eastAsia="Times New Roman" w:hAnsi="Times New Roman"/>
          <w:b w:val="false"/>
          <w:bCs w:val="false"/>
          <w:i w:val="false"/>
          <w:iCs w:val="false"/>
          <w:sz w:val="20"/>
          <w:szCs w:val="20"/>
        </w:rPr>
        <w:t xml:space="preserve">Queue kapasitas 1 mencegah data overwrite: xQueueSend blocking jika penuh, sehingga produsen tidak dapat menimpa data lama sebelum konsumen selesai membacanya.</w:t>
      </w:r>
    </w:p>
    <w:p>
      <w:pPr>
        <w:spacing w:after="24"/>
      </w:pPr>
      <w:r>
        <w:rPr>
          <w:rFonts w:ascii="Times New Roman" w:cs="Times New Roman" w:eastAsia="Times New Roman" w:hAnsi="Times New Roman"/>
          <w:b w:val="false"/>
          <w:bCs w:val="false"/>
          <w:i w:val="false"/>
          <w:iCs w:val="false"/>
          <w:sz w:val="20"/>
          <w:szCs w:val="20"/>
        </w:rPr>
        <w:t xml:space="preserve"/>
      </w:r>
    </w:p>
    <w:p>
      <w:pPr>
        <w:spacing w:after="60" w:before="100"/>
      </w:pPr>
      <w:r>
        <w:rPr>
          <w:rFonts w:ascii="Times New Roman" w:cs="Times New Roman" w:eastAsia="Times New Roman" w:hAnsi="Times New Roman"/>
          <w:b/>
          <w:bCs/>
          <w:i w:val="false"/>
          <w:iCs w:val="false"/>
          <w:sz w:val="20"/>
          <w:szCs w:val="20"/>
        </w:rPr>
        <w:t xml:space="preserve">Potensi masalah jika dimodifikasi:</w:t>
      </w:r>
    </w:p>
    <w:p>
      <w:pPr>
        <w:pStyle w:val="ListParagraph"/>
        <w:numPr>
          <w:ilvl w:val="0"/>
          <w:numId w:val="5"/>
        </w:numPr>
        <w:spacing w:after="70"/>
        <w:jc w:val="both"/>
      </w:pPr>
      <w:r>
        <w:rPr>
          <w:rFonts w:ascii="Times New Roman" w:cs="Times New Roman" w:eastAsia="Times New Roman" w:hAnsi="Times New Roman"/>
          <w:b/>
          <w:bCs/>
          <w:i w:val="false"/>
          <w:iCs w:val="false"/>
          <w:sz w:val="20"/>
          <w:szCs w:val="20"/>
        </w:rPr>
        <w:t xml:space="preserve">Race condition AKAN terjadi </w:t>
      </w:r>
      <w:r>
        <w:rPr>
          <w:rFonts w:ascii="Times New Roman" w:cs="Times New Roman" w:eastAsia="Times New Roman" w:hAnsi="Times New Roman"/>
          <w:b w:val="false"/>
          <w:bCs w:val="false"/>
          <w:i w:val="false"/>
          <w:iCs w:val="false"/>
          <w:sz w:val="20"/>
          <w:szCs w:val="20"/>
        </w:rPr>
        <w:t xml:space="preserve">jika ada variabel global yang dimodifikasi kedua task tanpa perlindungan. Contoh: sharedCounter++ bukan atomik di AVR (butuh 3 instruksi assembly: load, increment, store). Scheduler bisa menginterupsi di tengah operasi dan menghasilkan nilai yang korup.</w:t>
      </w:r>
    </w:p>
    <w:p>
      <w:pPr>
        <w:pStyle w:val="ListParagraph"/>
        <w:numPr>
          <w:ilvl w:val="0"/>
          <w:numId w:val="5"/>
        </w:numPr>
        <w:spacing w:after="70"/>
        <w:jc w:val="both"/>
      </w:pPr>
      <w:r>
        <w:rPr>
          <w:rFonts w:ascii="Times New Roman" w:cs="Times New Roman" w:eastAsia="Times New Roman" w:hAnsi="Times New Roman"/>
          <w:b/>
          <w:bCs/>
          <w:i w:val="false"/>
          <w:iCs w:val="false"/>
          <w:sz w:val="20"/>
          <w:szCs w:val="20"/>
        </w:rPr>
        <w:t xml:space="preserve">Solusi: </w:t>
      </w:r>
      <w:r>
        <w:rPr>
          <w:rFonts w:ascii="Times New Roman" w:cs="Times New Roman" w:eastAsia="Times New Roman" w:hAnsi="Times New Roman"/>
          <w:b w:val="false"/>
          <w:bCs w:val="false"/>
          <w:i w:val="false"/>
          <w:iCs w:val="false"/>
          <w:sz w:val="20"/>
          <w:szCs w:val="20"/>
        </w:rPr>
        <w:t xml:space="preserve">gunakan Mutex (xSemaphoreCreateMutex) untuk melindungi akses variabel global, atau tetap gunakan queue sebagaimana program ini.</w:t>
      </w:r>
    </w:p>
    <w:p>
      <w:pPr>
        <w:spacing w:after="40"/>
      </w:pPr>
      <w:r>
        <w:rPr>
          <w:rFonts w:ascii="Times New Roman" w:cs="Times New Roman" w:eastAsia="Times New Roman" w:hAnsi="Times New Roman"/>
          <w:b w:val="false"/>
          <w:bCs w:val="false"/>
          <w:i w:val="false"/>
          <w:iCs w:val="false"/>
          <w:sz w:val="20"/>
          <w:szCs w:val="20"/>
        </w:rPr>
        <w:t xml:space="preserve"/>
      </w:r>
    </w:p>
    <w:p>
      <w:pPr>
        <w:spacing w:after="60" w:before="140"/>
      </w:pPr>
      <w:r>
        <w:rPr>
          <w:rFonts w:ascii="Times New Roman" w:cs="Times New Roman" w:eastAsia="Times New Roman" w:hAnsi="Times New Roman"/>
          <w:b/>
          <w:bCs/>
          <w:i w:val="false"/>
          <w:iCs w:val="false"/>
          <w:sz w:val="20"/>
          <w:szCs w:val="20"/>
        </w:rPr>
        <w:t xml:space="preserve">3. </w:t>
      </w:r>
      <w:r>
        <w:rPr>
          <w:rFonts w:ascii="Times New Roman" w:cs="Times New Roman" w:eastAsia="Times New Roman" w:hAnsi="Times New Roman"/>
          <w:b w:val="false"/>
          <w:bCs w:val="false"/>
          <w:i/>
          <w:iCs/>
          <w:sz w:val="20"/>
          <w:szCs w:val="20"/>
        </w:rPr>
        <w:t xml:space="preserve">Modifikasilah program menggunakan sensor DHT sesungguhnya sehingga informasi yang ditampilkan dinamis. Jelaskan di README.md.</w:t>
      </w:r>
    </w:p>
    <w:p>
      <w:pPr>
        <w:spacing w:after="60"/>
      </w:pPr>
      <w:r>
        <w:rPr>
          <w:rFonts w:ascii="Times New Roman" w:cs="Times New Roman" w:eastAsia="Times New Roman" w:hAnsi="Times New Roman"/>
          <w:b/>
          <w:bCs/>
          <w:i w:val="false"/>
          <w:iCs w:val="false"/>
          <w:sz w:val="20"/>
          <w:szCs w:val="20"/>
        </w:rPr>
        <w:t xml:space="preserve">Jawaban:</w:t>
      </w:r>
    </w:p>
    <w:p>
      <w:pPr>
        <w:spacing w:after="100" w:before="0"/>
        <w:jc w:val="both"/>
      </w:pPr>
      <w:r>
        <w:rPr>
          <w:rFonts w:ascii="Times New Roman" w:cs="Times New Roman" w:eastAsia="Times New Roman" w:hAnsi="Times New Roman"/>
          <w:b w:val="false"/>
          <w:bCs w:val="false"/>
          <w:i w:val="false"/>
          <w:iCs w:val="false"/>
          <w:sz w:val="20"/>
          <w:szCs w:val="20"/>
        </w:rPr>
        <w:t xml:space="preserve">Program dimodifikasi dengan mengganti nilai statis (temp=54, h=30) menggunakan pembacaan nyata dari sensor DHT11 pada pin 2. Hasilnya: Serial Monitor menampilkan suhu dan kelembaban aktual yang berubah sesuai kondisi lingkungan secara real-time.</w:t>
      </w:r>
    </w:p>
    <w:p>
      <w:pPr>
        <w:spacing w:after="24"/>
      </w:pPr>
      <w:r>
        <w:rPr>
          <w:rFonts w:ascii="Times New Roman" w:cs="Times New Roman" w:eastAsia="Times New Roman" w:hAnsi="Times New Roman"/>
          <w:b w:val="false"/>
          <w:bCs w:val="false"/>
          <w:i w:val="false"/>
          <w:iCs w:val="false"/>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800"/>
      </w:tblGrid>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#include &lt;Arduino_FreeRTOS.h&gt;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#include &lt;queue.h&gt;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#include &lt;DHT.h&gt;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#define DHTPIN  2</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#define DHTTYPE DHT11</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DHT dht(DHTPIN, DHTTYPE);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struct readings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float temp;   // Suhu Celsius (float karena readTemperature() desimal)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float h;      // Kelembaban %RH</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QueueHandle_t my_queue;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setup()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Serial.begin(9600);</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dht.begin();</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my_queue = xQueueCreate(1, sizeof(struct readings));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if (my_queue == NULL) {          // Cek jika RAM tidak cukup</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Serial.println("Queue gagal!");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while(1);</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xTaskCreate(read_data, "read sensors", 128, NULL, 1, NULL);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xTaskCreate(display,   "display",      128, NULL, 1, NULL);</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loop()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read_data(void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struct readings x;</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for(;;)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x.temp = dht.readTemperature();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x.h    = dht.readHumidity();</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 isnan(): deteksi pembacaan gagal (kabel putus/timing error)</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if (isnan(x.temp) || isnan(x.h))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Serial.println("Gagal membaca sensor DHT!");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vTaskDelay(2000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continue;   // Lewati xQueueSend, ulangi pembacaan</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xQueueSend(my_queue, &amp;x, portMAX_DELAY);</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 DHT11 butuh minimal 2 detik antar pembacaan (sesuai datasheet)</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vTaskDelay(2000 / portTICK_PERIOD_MS);</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void display(void *pvParameters)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struct readings x;</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for(;;)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if (xQueueReceive(my_queue, &amp;x, portMAX_DELAY) == pdPASS)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Serial.print("Suhu      : "); Serial.print(x.temp, 1);</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 C");</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Serial.print("Kelembaban: "); Serial.print(x.h, 1);</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 %RH");</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Serial.println("-------------------");</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  }</w:t>
            </w:r>
          </w:p>
        </w:tc>
      </w:tr>
      <w:tr>
        <w:tc>
          <w:tcPr>
            <w:tcW w:type="dxa" w:w="8800"/>
            <w:tcBorders>
              <w:top w:val="none"/>
              <w:left w:val="thick" w:color="1A3A5C" w:sz="6"/>
              <w:bottom w:val="none"/>
              <w:right w:val="none"/>
            </w:tcBorders>
            <w:shd w:fill="F0F4F8" w:val="clear"/>
            <w:tcMar>
              <w:top w:type="dxa" w:w="6"/>
              <w:left w:type="dxa" w:w="160"/>
              <w:bottom w:type="dxa" w:w="6"/>
              <w:right w:type="dxa" w:w="60"/>
            </w:tcMar>
          </w:tcPr>
          <w:p>
            <w:pPr>
              <w:spacing w:after="0"/>
            </w:pPr>
            <w:r>
              <w:rPr>
                <w:rFonts w:ascii="Courier New" w:cs="Courier New" w:eastAsia="Courier New" w:hAnsi="Courier New"/>
                <w:color w:val="1A3A5C"/>
                <w:sz w:val="18"/>
                <w:szCs w:val="18"/>
              </w:rPr>
              <w:t xml:space="preserve">}</w:t>
            </w:r>
          </w:p>
        </w:tc>
      </w:tr>
    </w:tbl>
    <w:p>
      <w:pPr>
        <w:spacing w:after="24"/>
      </w:pPr>
      <w:r>
        <w:rPr>
          <w:rFonts w:ascii="Times New Roman" w:cs="Times New Roman" w:eastAsia="Times New Roman" w:hAnsi="Times New Roman"/>
          <w:b w:val="false"/>
          <w:bCs w:val="false"/>
          <w:i w:val="false"/>
          <w:iCs w:val="false"/>
          <w:sz w:val="20"/>
          <w:szCs w:val="20"/>
        </w:rPr>
        <w:t xml:space="preserve"/>
      </w:r>
    </w:p>
    <w:p>
      <w:pPr>
        <w:spacing w:after="60" w:before="100"/>
      </w:pPr>
      <w:r>
        <w:rPr>
          <w:rFonts w:ascii="Times New Roman" w:cs="Times New Roman" w:eastAsia="Times New Roman" w:hAnsi="Times New Roman"/>
          <w:b/>
          <w:bCs/>
          <w:i w:val="false"/>
          <w:iCs w:val="false"/>
          <w:sz w:val="20"/>
          <w:szCs w:val="20"/>
        </w:rPr>
        <w:t xml:space="preserve">Penjelasan kode (README.md):</w:t>
      </w:r>
    </w:p>
    <w:p>
      <w:pPr>
        <w:pStyle w:val="ListParagraph"/>
        <w:numPr>
          <w:ilvl w:val="0"/>
          <w:numId w:val="6"/>
        </w:numPr>
        <w:spacing w:after="70"/>
        <w:jc w:val="both"/>
      </w:pPr>
      <w:r>
        <w:rPr>
          <w:rFonts w:ascii="Times New Roman" w:cs="Times New Roman" w:eastAsia="Times New Roman" w:hAnsi="Times New Roman"/>
          <w:b/>
          <w:bCs/>
          <w:i w:val="false"/>
          <w:iCs w:val="false"/>
          <w:sz w:val="20"/>
          <w:szCs w:val="20"/>
        </w:rPr>
        <w:t xml:space="preserve">dht.begin(): </w:t>
      </w:r>
      <w:r>
        <w:rPr>
          <w:rFonts w:ascii="Times New Roman" w:cs="Times New Roman" w:eastAsia="Times New Roman" w:hAnsi="Times New Roman"/>
          <w:b w:val="false"/>
          <w:bCs w:val="false"/>
          <w:i w:val="false"/>
          <w:iCs w:val="false"/>
          <w:sz w:val="20"/>
          <w:szCs w:val="20"/>
        </w:rPr>
        <w:t xml:space="preserve">inisialisasi pin dan protokol one-wire DHT sebelum pembacaan.</w:t>
      </w:r>
    </w:p>
    <w:p>
      <w:pPr>
        <w:pStyle w:val="ListParagraph"/>
        <w:numPr>
          <w:ilvl w:val="0"/>
          <w:numId w:val="6"/>
        </w:numPr>
        <w:spacing w:after="70"/>
        <w:jc w:val="both"/>
      </w:pPr>
      <w:r>
        <w:rPr>
          <w:rFonts w:ascii="Times New Roman" w:cs="Times New Roman" w:eastAsia="Times New Roman" w:hAnsi="Times New Roman"/>
          <w:b/>
          <w:bCs/>
          <w:i w:val="false"/>
          <w:iCs w:val="false"/>
          <w:sz w:val="20"/>
          <w:szCs w:val="20"/>
        </w:rPr>
        <w:t xml:space="preserve">struct menggunakan float: </w:t>
      </w:r>
      <w:r>
        <w:rPr>
          <w:rFonts w:ascii="Times New Roman" w:cs="Times New Roman" w:eastAsia="Times New Roman" w:hAnsi="Times New Roman"/>
          <w:b w:val="false"/>
          <w:bCs w:val="false"/>
          <w:i w:val="false"/>
          <w:iCs w:val="false"/>
          <w:sz w:val="20"/>
          <w:szCs w:val="20"/>
        </w:rPr>
        <w:t xml:space="preserve">readTemperature() dan readHumidity() mengembalikan nilai desimal (misal 27.5°C, 68.3%RH), sehingga tipe diubah dari int ke float.</w:t>
      </w:r>
    </w:p>
    <w:p>
      <w:pPr>
        <w:pStyle w:val="ListParagraph"/>
        <w:numPr>
          <w:ilvl w:val="0"/>
          <w:numId w:val="6"/>
        </w:numPr>
        <w:spacing w:after="70"/>
        <w:jc w:val="both"/>
      </w:pPr>
      <w:r>
        <w:rPr>
          <w:rFonts w:ascii="Times New Roman" w:cs="Times New Roman" w:eastAsia="Times New Roman" w:hAnsi="Times New Roman"/>
          <w:b/>
          <w:bCs/>
          <w:i w:val="false"/>
          <w:iCs w:val="false"/>
          <w:sz w:val="20"/>
          <w:szCs w:val="20"/>
        </w:rPr>
        <w:t xml:space="preserve">if (my_queue == NULL): </w:t>
      </w:r>
      <w:r>
        <w:rPr>
          <w:rFonts w:ascii="Times New Roman" w:cs="Times New Roman" w:eastAsia="Times New Roman" w:hAnsi="Times New Roman"/>
          <w:b w:val="false"/>
          <w:bCs w:val="false"/>
          <w:i w:val="false"/>
          <w:iCs w:val="false"/>
          <w:sz w:val="20"/>
          <w:szCs w:val="20"/>
        </w:rPr>
        <w:t xml:space="preserve">xQueueCreate() mengembalikan NULL jika RAM tidak cukup. Program dihentikan agar error terdeteksi.</w:t>
      </w:r>
    </w:p>
    <w:p>
      <w:pPr>
        <w:pStyle w:val="ListParagraph"/>
        <w:numPr>
          <w:ilvl w:val="0"/>
          <w:numId w:val="6"/>
        </w:numPr>
        <w:spacing w:after="70"/>
        <w:jc w:val="both"/>
      </w:pPr>
      <w:r>
        <w:rPr>
          <w:rFonts w:ascii="Times New Roman" w:cs="Times New Roman" w:eastAsia="Times New Roman" w:hAnsi="Times New Roman"/>
          <w:b/>
          <w:bCs/>
          <w:i w:val="false"/>
          <w:iCs w:val="false"/>
          <w:sz w:val="20"/>
          <w:szCs w:val="20"/>
        </w:rPr>
        <w:t xml:space="preserve">isnan(): </w:t>
      </w:r>
      <w:r>
        <w:rPr>
          <w:rFonts w:ascii="Times New Roman" w:cs="Times New Roman" w:eastAsia="Times New Roman" w:hAnsi="Times New Roman"/>
          <w:b w:val="false"/>
          <w:bCs w:val="false"/>
          <w:i w:val="false"/>
          <w:iCs w:val="false"/>
          <w:sz w:val="20"/>
          <w:szCs w:val="20"/>
        </w:rPr>
        <w:t xml:space="preserve">DHT11 mengembalikan NaN jika pembacaan gagal. isnan() mendeteksi kondisi ini agar data sampah tidak dikirim ke queue.</w:t>
      </w:r>
    </w:p>
    <w:p>
      <w:pPr>
        <w:pStyle w:val="ListParagraph"/>
        <w:numPr>
          <w:ilvl w:val="0"/>
          <w:numId w:val="6"/>
        </w:numPr>
        <w:spacing w:after="70"/>
        <w:jc w:val="both"/>
      </w:pPr>
      <w:r>
        <w:rPr>
          <w:rFonts w:ascii="Times New Roman" w:cs="Times New Roman" w:eastAsia="Times New Roman" w:hAnsi="Times New Roman"/>
          <w:b/>
          <w:bCs/>
          <w:i w:val="false"/>
          <w:iCs w:val="false"/>
          <w:sz w:val="20"/>
          <w:szCs w:val="20"/>
        </w:rPr>
        <w:t xml:space="preserve">continue: </w:t>
      </w:r>
      <w:r>
        <w:rPr>
          <w:rFonts w:ascii="Times New Roman" w:cs="Times New Roman" w:eastAsia="Times New Roman" w:hAnsi="Times New Roman"/>
          <w:b w:val="false"/>
          <w:bCs w:val="false"/>
          <w:i w:val="false"/>
          <w:iCs w:val="false"/>
          <w:sz w:val="20"/>
          <w:szCs w:val="20"/>
        </w:rPr>
        <w:t xml:space="preserve">melewatkan xQueueSend() dan langsung ke iterasi berikutnya jika pembacaan sensor gagal.</w:t>
      </w:r>
    </w:p>
    <w:p>
      <w:pPr>
        <w:pStyle w:val="ListParagraph"/>
        <w:numPr>
          <w:ilvl w:val="0"/>
          <w:numId w:val="6"/>
        </w:numPr>
        <w:spacing w:after="70"/>
        <w:jc w:val="both"/>
      </w:pPr>
      <w:r>
        <w:rPr>
          <w:rFonts w:ascii="Times New Roman" w:cs="Times New Roman" w:eastAsia="Times New Roman" w:hAnsi="Times New Roman"/>
          <w:b/>
          <w:bCs/>
          <w:i w:val="false"/>
          <w:iCs w:val="false"/>
          <w:sz w:val="20"/>
          <w:szCs w:val="20"/>
        </w:rPr>
        <w:t xml:space="preserve">vTaskDelay(2000): </w:t>
      </w:r>
      <w:r>
        <w:rPr>
          <w:rFonts w:ascii="Times New Roman" w:cs="Times New Roman" w:eastAsia="Times New Roman" w:hAnsi="Times New Roman"/>
          <w:b w:val="false"/>
          <w:bCs w:val="false"/>
          <w:i w:val="false"/>
          <w:iCs w:val="false"/>
          <w:sz w:val="20"/>
          <w:szCs w:val="20"/>
        </w:rPr>
        <w:t xml:space="preserve">DHT11 memerlukan interval ≥2 detik antar pembacaan sesuai datasheet. vTaskDelay() (bukan delay()) agar CPU tidak terblokir.</w:t>
      </w:r>
    </w:p>
    <w:p>
      <w:pPr>
        <w:spacing w:after="64"/>
      </w:pPr>
      <w:r>
        <w:rPr>
          <w:rFonts w:ascii="Times New Roman" w:cs="Times New Roman" w:eastAsia="Times New Roman" w:hAnsi="Times New Roman"/>
          <w:b w:val="false"/>
          <w:bCs w:val="false"/>
          <w:i w:val="false"/>
          <w:iCs w:val="false"/>
          <w:sz w:val="20"/>
          <w:szCs w:val="20"/>
        </w:rPr>
        <w:t xml:space="preserve"/>
      </w:r>
    </w:p>
    <w:p>
      <w:pPr>
        <w:pStyle w:val="Heading1"/>
        <w:spacing w:after="80" w:before="180"/>
      </w:pPr>
      <w:r>
        <w:rPr>
          <w:rFonts w:ascii="Times New Roman" w:cs="Times New Roman" w:eastAsia="Times New Roman" w:hAnsi="Times New Roman"/>
          <w:b/>
          <w:bCs/>
          <w:i w:val="false"/>
          <w:iCs w:val="false"/>
          <w:sz w:val="22"/>
          <w:szCs w:val="22"/>
        </w:rPr>
        <w:t xml:space="preserve">PERTANYAAN ANALISIS UMUM (5.7)</w:t>
      </w:r>
    </w:p>
    <w:p>
      <w:pPr>
        <w:spacing w:after="60" w:before="140"/>
      </w:pPr>
      <w:r>
        <w:rPr>
          <w:rFonts w:ascii="Times New Roman" w:cs="Times New Roman" w:eastAsia="Times New Roman" w:hAnsi="Times New Roman"/>
          <w:b/>
          <w:bCs/>
          <w:i w:val="false"/>
          <w:iCs w:val="false"/>
          <w:sz w:val="20"/>
          <w:szCs w:val="20"/>
        </w:rPr>
        <w:t xml:space="preserve">1. </w:t>
      </w:r>
      <w:r>
        <w:rPr>
          <w:rFonts w:ascii="Times New Roman" w:cs="Times New Roman" w:eastAsia="Times New Roman" w:hAnsi="Times New Roman"/>
          <w:b w:val="false"/>
          <w:bCs w:val="false"/>
          <w:i/>
          <w:iCs/>
          <w:sz w:val="20"/>
          <w:szCs w:val="20"/>
        </w:rPr>
        <w:t xml:space="preserve">Jelaskan perbedaan antara loop() pada Arduino biasa dengan sistem yang menggunakan RTOS!</w:t>
      </w:r>
    </w:p>
    <w:p>
      <w:pPr>
        <w:spacing w:after="60"/>
      </w:pPr>
      <w:r>
        <w:rPr>
          <w:rFonts w:ascii="Times New Roman" w:cs="Times New Roman" w:eastAsia="Times New Roman" w:hAnsi="Times New Roman"/>
          <w:b/>
          <w:bCs/>
          <w:i w:val="false"/>
          <w:iCs w:val="false"/>
          <w:sz w:val="20"/>
          <w:szCs w:val="20"/>
        </w:rPr>
        <w:t xml:space="preserve">Jawaban: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3550"/>
        <w:gridCol w:w="3550"/>
      </w:tblGrid>
      <w:tr>
        <w:tc>
          <w:tcPr>
            <w:tcW w:type="dxa" w:w="1700"/>
            <w:tcBorders>
              <w:top w:val="single" w:color="888888" w:sz="1"/>
              <w:left w:val="single" w:color="888888" w:sz="1"/>
              <w:bottom w:val="single" w:color="888888" w:sz="1"/>
              <w:right w:val="single" w:color="888888" w:sz="1"/>
            </w:tcBorders>
            <w:shd w:fill="D9D9D9" w:val="clear"/>
            <w:tcMar>
              <w:top w:type="dxa" w:w="55"/>
              <w:left w:type="dxa" w:w="110"/>
              <w:bottom w:type="dxa" w:w="55"/>
              <w:right w:type="dxa" w:w="110"/>
            </w:tcMar>
          </w:tcPr>
          <w:p>
            <w:pPr>
              <w:jc w:val="center"/>
            </w:pPr>
            <w:r>
              <w:rPr>
                <w:rFonts w:ascii="Times New Roman" w:cs="Times New Roman" w:eastAsia="Times New Roman" w:hAnsi="Times New Roman"/>
                <w:b/>
                <w:bCs/>
                <w:i w:val="false"/>
                <w:iCs w:val="false"/>
                <w:sz w:val="18"/>
                <w:szCs w:val="18"/>
              </w:rPr>
              <w:t xml:space="preserve">Aspek</w:t>
            </w:r>
          </w:p>
        </w:tc>
        <w:tc>
          <w:tcPr>
            <w:tcW w:type="dxa" w:w="3550"/>
            <w:tcBorders>
              <w:top w:val="single" w:color="888888" w:sz="1"/>
              <w:left w:val="single" w:color="888888" w:sz="1"/>
              <w:bottom w:val="single" w:color="888888" w:sz="1"/>
              <w:right w:val="single" w:color="888888" w:sz="1"/>
            </w:tcBorders>
            <w:shd w:fill="D9D9D9" w:val="clear"/>
            <w:tcMar>
              <w:top w:type="dxa" w:w="55"/>
              <w:left w:type="dxa" w:w="110"/>
              <w:bottom w:type="dxa" w:w="55"/>
              <w:right w:type="dxa" w:w="110"/>
            </w:tcMar>
          </w:tcPr>
          <w:p>
            <w:pPr>
              <w:jc w:val="center"/>
            </w:pPr>
            <w:r>
              <w:rPr>
                <w:rFonts w:ascii="Times New Roman" w:cs="Times New Roman" w:eastAsia="Times New Roman" w:hAnsi="Times New Roman"/>
                <w:b/>
                <w:bCs/>
                <w:i w:val="false"/>
                <w:iCs w:val="false"/>
                <w:sz w:val="18"/>
                <w:szCs w:val="18"/>
              </w:rPr>
              <w:t xml:space="preserve">Arduino Biasa (loop)</w:t>
            </w:r>
          </w:p>
        </w:tc>
        <w:tc>
          <w:tcPr>
            <w:tcW w:type="dxa" w:w="3550"/>
            <w:tcBorders>
              <w:top w:val="single" w:color="888888" w:sz="1"/>
              <w:left w:val="single" w:color="888888" w:sz="1"/>
              <w:bottom w:val="single" w:color="888888" w:sz="1"/>
              <w:right w:val="single" w:color="888888" w:sz="1"/>
            </w:tcBorders>
            <w:shd w:fill="D9D9D9" w:val="clear"/>
            <w:tcMar>
              <w:top w:type="dxa" w:w="55"/>
              <w:left w:type="dxa" w:w="110"/>
              <w:bottom w:type="dxa" w:w="55"/>
              <w:right w:type="dxa" w:w="110"/>
            </w:tcMar>
          </w:tcPr>
          <w:p>
            <w:pPr>
              <w:jc w:val="center"/>
            </w:pPr>
            <w:r>
              <w:rPr>
                <w:rFonts w:ascii="Times New Roman" w:cs="Times New Roman" w:eastAsia="Times New Roman" w:hAnsi="Times New Roman"/>
                <w:b/>
                <w:bCs/>
                <w:i w:val="false"/>
                <w:iCs w:val="false"/>
                <w:sz w:val="18"/>
                <w:szCs w:val="18"/>
              </w:rPr>
              <w:t xml:space="preserve">Arduino + RTOS (task)</w:t>
            </w:r>
          </w:p>
        </w:tc>
      </w:tr>
      <w:tr>
        <w:tc>
          <w:tcPr>
            <w:tcW w:type="dxa" w:w="1700"/>
            <w:tcBorders>
              <w:top w:val="single" w:color="888888" w:sz="1"/>
              <w:left w:val="single" w:color="888888" w:sz="1"/>
              <w:bottom w:val="single" w:color="888888" w:sz="1"/>
              <w:right w:val="single" w:color="888888" w:sz="1"/>
            </w:tcBorders>
            <w:shd w:fill="F2F2F2" w:val="clear"/>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Eksekusi</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Satu fungsi loop() berjalan berulang secara sequential dari atas ke bawah.</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Multiple task independen, masing-masing dengan while(1) sendiri.</w:t>
            </w:r>
          </w:p>
        </w:tc>
      </w:tr>
      <w:tr>
        <w:tc>
          <w:tcPr>
            <w:tcW w:type="dxa" w:w="1700"/>
            <w:tcBorders>
              <w:top w:val="single" w:color="888888" w:sz="1"/>
              <w:left w:val="single" w:color="888888" w:sz="1"/>
              <w:bottom w:val="single" w:color="888888" w:sz="1"/>
              <w:right w:val="single" w:color="888888" w:sz="1"/>
            </w:tcBorders>
            <w:shd w:fill="F2F2F2" w:val="clear"/>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Penjadwalan</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Tidak ada scheduler. Urutan eksekusi diatur manual oleh programmer.</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Kernel FreeRTOS menjadwalkan task otomatis berdasarkan prioritas dan state blocking.</w:t>
            </w:r>
          </w:p>
        </w:tc>
      </w:tr>
      <w:tr>
        <w:tc>
          <w:tcPr>
            <w:tcW w:type="dxa" w:w="1700"/>
            <w:tcBorders>
              <w:top w:val="single" w:color="888888" w:sz="1"/>
              <w:left w:val="single" w:color="888888" w:sz="1"/>
              <w:bottom w:val="single" w:color="888888" w:sz="1"/>
              <w:right w:val="single" w:color="888888" w:sz="1"/>
            </w:tcBorders>
            <w:shd w:fill="F2F2F2" w:val="clear"/>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Penggunaan delay</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delay() memblokir seluruh program. Tidak ada tugas lain yang berjalan selama delay.</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vTaskDelay() hanya memblokir task itu sendiri. Task lain tetap berjalan.</w:t>
            </w:r>
          </w:p>
        </w:tc>
      </w:tr>
      <w:tr>
        <w:tc>
          <w:tcPr>
            <w:tcW w:type="dxa" w:w="1700"/>
            <w:tcBorders>
              <w:top w:val="single" w:color="888888" w:sz="1"/>
              <w:left w:val="single" w:color="888888" w:sz="1"/>
              <w:bottom w:val="single" w:color="888888" w:sz="1"/>
              <w:right w:val="single" w:color="888888" w:sz="1"/>
            </w:tcBorders>
            <w:shd w:fill="F2F2F2" w:val="clear"/>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Responsivitas</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Tergantung panjang kode di loop(). Tugas baru menunggu seluruh iterasi selesai.</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Sangat responsif. Task prioritas tinggi dapat menginterupsi task prioritas rendah kapanpun.</w:t>
            </w:r>
          </w:p>
        </w:tc>
      </w:tr>
      <w:tr>
        <w:tc>
          <w:tcPr>
            <w:tcW w:type="dxa" w:w="1700"/>
            <w:tcBorders>
              <w:top w:val="single" w:color="888888" w:sz="1"/>
              <w:left w:val="single" w:color="888888" w:sz="1"/>
              <w:bottom w:val="single" w:color="888888" w:sz="1"/>
              <w:right w:val="single" w:color="888888" w:sz="1"/>
            </w:tcBorders>
            <w:shd w:fill="F2F2F2" w:val="clear"/>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Determinisme</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Tidak deterministik. Waktu eksekusi bergantung pada semua kode sebelumnya dalam loop.</w:t>
            </w:r>
          </w:p>
        </w:tc>
        <w:tc>
          <w:tcPr>
            <w:tcW w:type="dxa" w:w="355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Times New Roman" w:cs="Times New Roman" w:eastAsia="Times New Roman" w:hAnsi="Times New Roman"/>
                <w:b w:val="false"/>
                <w:bCs w:val="false"/>
                <w:i w:val="false"/>
                <w:iCs w:val="false"/>
                <w:sz w:val="18"/>
                <w:szCs w:val="18"/>
              </w:rPr>
              <w:t xml:space="preserve">Deterministik. Scheduler menjamin task dieksekusi sesuai prioritas dan deadline.</w:t>
            </w:r>
          </w:p>
        </w:tc>
      </w:tr>
    </w:tbl>
    <w:p>
      <w:pPr>
        <w:spacing w:after="40"/>
      </w:pPr>
      <w:r>
        <w:rPr>
          <w:rFonts w:ascii="Times New Roman" w:cs="Times New Roman" w:eastAsia="Times New Roman" w:hAnsi="Times New Roman"/>
          <w:b w:val="false"/>
          <w:bCs w:val="false"/>
          <w:i w:val="false"/>
          <w:iCs w:val="false"/>
          <w:sz w:val="20"/>
          <w:szCs w:val="20"/>
        </w:rPr>
        <w:t xml:space="preserve"/>
      </w:r>
    </w:p>
    <w:p>
      <w:pPr>
        <w:spacing w:after="60" w:before="140"/>
      </w:pPr>
      <w:r>
        <w:rPr>
          <w:rFonts w:ascii="Times New Roman" w:cs="Times New Roman" w:eastAsia="Times New Roman" w:hAnsi="Times New Roman"/>
          <w:b/>
          <w:bCs/>
          <w:i w:val="false"/>
          <w:iCs w:val="false"/>
          <w:sz w:val="20"/>
          <w:szCs w:val="20"/>
        </w:rPr>
        <w:t xml:space="preserve">2. </w:t>
      </w:r>
      <w:r>
        <w:rPr>
          <w:rFonts w:ascii="Times New Roman" w:cs="Times New Roman" w:eastAsia="Times New Roman" w:hAnsi="Times New Roman"/>
          <w:b w:val="false"/>
          <w:bCs w:val="false"/>
          <w:i/>
          <w:iCs/>
          <w:sz w:val="20"/>
          <w:szCs w:val="20"/>
        </w:rPr>
        <w:t xml:space="preserve">Mengapa fungsi loop() dibiarkan kosong?</w:t>
      </w:r>
    </w:p>
    <w:p>
      <w:pPr>
        <w:spacing w:after="60"/>
      </w:pPr>
      <w:r>
        <w:rPr>
          <w:rFonts w:ascii="Times New Roman" w:cs="Times New Roman" w:eastAsia="Times New Roman" w:hAnsi="Times New Roman"/>
          <w:b/>
          <w:bCs/>
          <w:i w:val="false"/>
          <w:iCs w:val="false"/>
          <w:sz w:val="20"/>
          <w:szCs w:val="20"/>
        </w:rPr>
        <w:t xml:space="preserve">Jawaban:</w:t>
      </w:r>
    </w:p>
    <w:p>
      <w:pPr>
        <w:pStyle w:val="ListParagraph"/>
        <w:numPr>
          <w:ilvl w:val="0"/>
          <w:numId w:val="7"/>
        </w:numPr>
        <w:spacing w:after="80"/>
        <w:jc w:val="both"/>
      </w:pPr>
      <w:r>
        <w:rPr>
          <w:rFonts w:ascii="Times New Roman" w:cs="Times New Roman" w:eastAsia="Times New Roman" w:hAnsi="Times New Roman"/>
          <w:b/>
          <w:bCs/>
          <w:i w:val="false"/>
          <w:iCs w:val="false"/>
          <w:sz w:val="20"/>
          <w:szCs w:val="20"/>
        </w:rPr>
        <w:t xml:space="preserve">Scheduler mengambil alih kendali CPU. </w:t>
      </w:r>
      <w:r>
        <w:rPr>
          <w:rFonts w:ascii="Times New Roman" w:cs="Times New Roman" w:eastAsia="Times New Roman" w:hAnsi="Times New Roman"/>
          <w:b w:val="false"/>
          <w:bCs w:val="false"/>
          <w:i w:val="false"/>
          <w:iCs w:val="false"/>
          <w:sz w:val="20"/>
          <w:szCs w:val="20"/>
        </w:rPr>
        <w:t xml:space="preserve">Setelah vTaskStartScheduler() dipanggil di akhir setup(), kernel FreeRTOS mengambil alih sepenuhnya dan mulai menjalankan task-task yang sudah didaftarkan. Fungsi loop() tidak pernah mendapat giliran CPU karena scheduler tidak memprioritaskannya.</w:t>
      </w:r>
    </w:p>
    <w:p>
      <w:pPr>
        <w:pStyle w:val="ListParagraph"/>
        <w:numPr>
          <w:ilvl w:val="0"/>
          <w:numId w:val="7"/>
        </w:numPr>
        <w:spacing w:after="80"/>
        <w:jc w:val="both"/>
      </w:pPr>
      <w:r>
        <w:rPr>
          <w:rFonts w:ascii="Times New Roman" w:cs="Times New Roman" w:eastAsia="Times New Roman" w:hAnsi="Times New Roman"/>
          <w:b/>
          <w:bCs/>
          <w:i w:val="false"/>
          <w:iCs w:val="false"/>
          <w:sz w:val="20"/>
          <w:szCs w:val="20"/>
        </w:rPr>
        <w:t xml:space="preserve">Kode di loop() berpotensi menyebabkan konflik. </w:t>
      </w:r>
      <w:r>
        <w:rPr>
          <w:rFonts w:ascii="Times New Roman" w:cs="Times New Roman" w:eastAsia="Times New Roman" w:hAnsi="Times New Roman"/>
          <w:b w:val="false"/>
          <w:bCs w:val="false"/>
          <w:i w:val="false"/>
          <w:iCs w:val="false"/>
          <w:sz w:val="20"/>
          <w:szCs w:val="20"/>
        </w:rPr>
        <w:t xml:space="preserve">Jika loop() berisi kode yang juga diakses task FreeRTOS (misal Serial atau pin yang sama), akan terjadi konflik akses resource dan perilaku tidak terdefinisi. Seluruh logika program harus berada di dalam task.</w:t>
      </w:r>
    </w:p>
    <w:p>
      <w:pPr>
        <w:pStyle w:val="ListParagraph"/>
        <w:numPr>
          <w:ilvl w:val="0"/>
          <w:numId w:val="7"/>
        </w:numPr>
        <w:spacing w:after="80"/>
        <w:jc w:val="both"/>
      </w:pPr>
      <w:r>
        <w:rPr>
          <w:rFonts w:ascii="Times New Roman" w:cs="Times New Roman" w:eastAsia="Times New Roman" w:hAnsi="Times New Roman"/>
          <w:b/>
          <w:bCs/>
          <w:i w:val="false"/>
          <w:iCs w:val="false"/>
          <w:sz w:val="20"/>
          <w:szCs w:val="20"/>
        </w:rPr>
        <w:t xml:space="preserve">Prinsip desain bersih. </w:t>
      </w:r>
      <w:r>
        <w:rPr>
          <w:rFonts w:ascii="Times New Roman" w:cs="Times New Roman" w:eastAsia="Times New Roman" w:hAnsi="Times New Roman"/>
          <w:b w:val="false"/>
          <w:bCs w:val="false"/>
          <w:i w:val="false"/>
          <w:iCs w:val="false"/>
          <w:sz w:val="20"/>
          <w:szCs w:val="20"/>
        </w:rPr>
        <w:t xml:space="preserve">setup() hanya bertugas inisialisasi (Serial, pin, task). loop() dikosongkan sebagai konvensi RTOS. Seluruh logika bisnis hidup di dalam task-task yang terdefinisi dengan baik, membuat kode lebih modular dan mudah dipelihara. Secara teknis, loop() berjalan sebagai idle task prioritas 0 — hanya aktif ketika tidak ada task lain yang siap dieksekusi.</w:t>
      </w:r>
    </w:p>
    <w:p>
      <w:pPr>
        <w:spacing w:after="40"/>
      </w:pPr>
      <w:r>
        <w:rPr>
          <w:rFonts w:ascii="Times New Roman" w:cs="Times New Roman" w:eastAsia="Times New Roman" w:hAnsi="Times New Roman"/>
          <w:b w:val="false"/>
          <w:bCs w:val="false"/>
          <w:i w:val="false"/>
          <w:iCs w:val="false"/>
          <w:sz w:val="20"/>
          <w:szCs w:val="20"/>
        </w:rPr>
        <w:t xml:space="preserve"/>
      </w:r>
    </w:p>
    <w:p>
      <w:pPr>
        <w:spacing w:after="60" w:before="140"/>
      </w:pPr>
      <w:r>
        <w:rPr>
          <w:rFonts w:ascii="Times New Roman" w:cs="Times New Roman" w:eastAsia="Times New Roman" w:hAnsi="Times New Roman"/>
          <w:b/>
          <w:bCs/>
          <w:i w:val="false"/>
          <w:iCs w:val="false"/>
          <w:sz w:val="20"/>
          <w:szCs w:val="20"/>
        </w:rPr>
        <w:t xml:space="preserve">3. </w:t>
      </w:r>
      <w:r>
        <w:rPr>
          <w:rFonts w:ascii="Times New Roman" w:cs="Times New Roman" w:eastAsia="Times New Roman" w:hAnsi="Times New Roman"/>
          <w:b w:val="false"/>
          <w:bCs w:val="false"/>
          <w:i/>
          <w:iCs/>
          <w:sz w:val="20"/>
          <w:szCs w:val="20"/>
        </w:rPr>
        <w:t xml:space="preserve">Apa insight utama yang Anda pelajari dari praktikum ini?</w:t>
      </w:r>
    </w:p>
    <w:p>
      <w:pPr>
        <w:spacing w:after="60"/>
      </w:pPr>
      <w:r>
        <w:rPr>
          <w:rFonts w:ascii="Times New Roman" w:cs="Times New Roman" w:eastAsia="Times New Roman" w:hAnsi="Times New Roman"/>
          <w:b/>
          <w:bCs/>
          <w:i w:val="false"/>
          <w:iCs w:val="false"/>
          <w:sz w:val="20"/>
          <w:szCs w:val="20"/>
        </w:rPr>
        <w:t xml:space="preserve">Jawaban:</w:t>
      </w:r>
    </w:p>
    <w:p>
      <w:pPr>
        <w:pStyle w:val="ListParagraph"/>
        <w:numPr>
          <w:ilvl w:val="0"/>
          <w:numId w:val="7"/>
        </w:numPr>
        <w:spacing w:after="80"/>
        <w:jc w:val="both"/>
      </w:pPr>
      <w:r>
        <w:rPr>
          <w:rFonts w:ascii="Times New Roman" w:cs="Times New Roman" w:eastAsia="Times New Roman" w:hAnsi="Times New Roman"/>
          <w:b/>
          <w:bCs/>
          <w:i w:val="false"/>
          <w:iCs w:val="false"/>
          <w:sz w:val="20"/>
          <w:szCs w:val="20"/>
        </w:rPr>
        <w:t xml:space="preserve">Concurrent bukan Parallel. </w:t>
      </w:r>
      <w:r>
        <w:rPr>
          <w:rFonts w:ascii="Times New Roman" w:cs="Times New Roman" w:eastAsia="Times New Roman" w:hAnsi="Times New Roman"/>
          <w:b w:val="false"/>
          <w:bCs w:val="false"/>
          <w:i w:val="false"/>
          <w:iCs w:val="false"/>
          <w:sz w:val="20"/>
          <w:szCs w:val="20"/>
        </w:rPr>
        <w:t xml:space="preserve">ATmega328P hanya memiliki satu inti CPU. FreeRTOS melakukan context switching — menyimpan state satu task (register CPU, program counter, stack pointer) lalu memulihkan state task lain — dalam hitungan milidetik. Hasilnya tampak simultan secara visual, tetapi tetap sequential secara fundamental. Memahami perbedaan ini krusial untuk men-debug masalah timing dan race condition.</w:t>
      </w:r>
    </w:p>
    <w:p>
      <w:pPr>
        <w:pStyle w:val="ListParagraph"/>
        <w:numPr>
          <w:ilvl w:val="0"/>
          <w:numId w:val="7"/>
        </w:numPr>
        <w:spacing w:after="80"/>
        <w:jc w:val="both"/>
      </w:pPr>
      <w:r>
        <w:rPr>
          <w:rFonts w:ascii="Times New Roman" w:cs="Times New Roman" w:eastAsia="Times New Roman" w:hAnsi="Times New Roman"/>
          <w:b/>
          <w:bCs/>
          <w:i w:val="false"/>
          <w:iCs w:val="false"/>
          <w:sz w:val="20"/>
          <w:szCs w:val="20"/>
        </w:rPr>
        <w:t xml:space="preserve">vTaskDelay() adalah kunci efisiensi multitasking. </w:t>
      </w:r>
      <w:r>
        <w:rPr>
          <w:rFonts w:ascii="Times New Roman" w:cs="Times New Roman" w:eastAsia="Times New Roman" w:hAnsi="Times New Roman"/>
          <w:b w:val="false"/>
          <w:bCs w:val="false"/>
          <w:i w:val="false"/>
          <w:iCs w:val="false"/>
          <w:sz w:val="20"/>
          <w:szCs w:val="20"/>
        </w:rPr>
        <w:t xml:space="preserve">delay() adalah busy-wait: CPU terjebak menghitung waktu sambil membuang siklus clock yang bisa digunakan task lain. vTaskDelay() memasukkan task ke state Blocked sehingga CPU bebas menjalankan task lain. Pada sistem dengan banyak task yang sering menunggu I/O atau sensor, penggunaan vTaskDelay() secara konsisten meningkatkan throughput sistem secara signifikan.</w:t>
      </w:r>
    </w:p>
    <w:p>
      <w:pPr>
        <w:pStyle w:val="ListParagraph"/>
        <w:numPr>
          <w:ilvl w:val="0"/>
          <w:numId w:val="7"/>
        </w:numPr>
        <w:spacing w:after="80"/>
        <w:jc w:val="both"/>
      </w:pPr>
      <w:r>
        <w:rPr>
          <w:rFonts w:ascii="Times New Roman" w:cs="Times New Roman" w:eastAsia="Times New Roman" w:hAnsi="Times New Roman"/>
          <w:b/>
          <w:bCs/>
          <w:i w:val="false"/>
          <w:iCs w:val="false"/>
          <w:sz w:val="20"/>
          <w:szCs w:val="20"/>
        </w:rPr>
        <w:t xml:space="preserve">Queue adalah primitive komunikasi task yang aman dan skalabel. </w:t>
      </w:r>
      <w:r>
        <w:rPr>
          <w:rFonts w:ascii="Times New Roman" w:cs="Times New Roman" w:eastAsia="Times New Roman" w:hAnsi="Times New Roman"/>
          <w:b w:val="false"/>
          <w:bCs w:val="false"/>
          <w:i w:val="false"/>
          <w:iCs w:val="false"/>
          <w:sz w:val="20"/>
          <w:szCs w:val="20"/>
        </w:rPr>
        <w:t xml:space="preserve">Berbagi data antar-task tidak bisa dilakukan sembarangan. Variabel global tanpa perlindungan adalah sumber race condition. Queue FreeRTOS menyelesaikan masalah ini secara bawaan: thread-safe, mendukung blocking otomatis, dan memisahkan tanggung jawab produsen dan konsumen. Pola ini adalah fondasi desain sistem embedded skala produksi.</w:t>
      </w:r>
    </w:p>
    <w:sectPr>
      <w:footerReference w:type="default" r:id="rId8"/>
      <w:type w:val="continuous"/>
      <w:pgSz w:w="11906" w:h="16838" w:orient="portrait"/>
      <w:pgMar w:top="1134" w:right="1134" w:bottom="1134" w:left="1134" w:header="708" w:footer="708" w:gutter="0"/>
      <w:pgNumType/>
      <w:cols w:space="48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6"/>
        <w:szCs w:val="16"/>
      </w:rPr>
      <w:t xml:space="preserve">Laporan Praktikum - Laboratorium Multimedia Informatika UNSOED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6"/>
        <w:szCs w:val="16"/>
      </w:rPr>
      <w:t xml:space="preserve">Laporan Praktikum - Laboratorium Multimedia Informatika UNSOED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bullet"/>
      <w:lvlText w:val="•"/>
      <w:lvlJc w:val="left"/>
      <w:pPr>
        <w:ind w:left="360" w:hanging="360"/>
      </w:pPr>
    </w:lvl>
  </w:abstractNum>
  <w:abstractNum w:abstractNumId="7"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80"/>
      <w:outlineLvl w:val="0"/>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2026-05-12T04:21:11.894Z</dcterms:created>
  <dcterms:modified xsi:type="dcterms:W3CDTF">2026-05-12T04:21:11.909Z</dcterms:modified>
</cp:coreProperties>
</file>

<file path=docProps/custom.xml><?xml version="1.0" encoding="utf-8"?>
<Properties xmlns="http://schemas.openxmlformats.org/officeDocument/2006/custom-properties" xmlns:vt="http://schemas.openxmlformats.org/officeDocument/2006/docPropsVTypes"/>
</file>