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ICT_G12_U01_S13 — Interactive Tools</w:t>
      </w:r>
    </w:p>
    <w:p>
      <w:pPr>
        <w:spacing w:after="80"/>
      </w:pPr>
      <w:r>
        <w:rPr>
          <w:b w:val="false"/>
          <w:bCs w:val="false"/>
        </w:rPr>
        <w:t xml:space="preserve">Grade 12 ICT (Ethiopian curriculum). Textbook sub-chapter: 1.4 Collaboration Through Digital Technologies.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spacing w:after="80"/>
      </w:pPr>
      <w:r>
        <w:rPr>
          <w:b w:val="false"/>
          <w:bCs w:val="false"/>
        </w:rPr>
        <w:t xml:space="preserve">• Components of Digital Collaboration</w:t>
      </w:r>
    </w:p>
    <w:p>
      <w:pPr>
        <w:spacing w:after="80"/>
      </w:pPr>
      <w:r>
        <w:rPr>
          <w:b w:val="false"/>
          <w:bCs w:val="false"/>
        </w:rPr>
        <w:t xml:space="preserve">• Communication tools</w:t>
      </w:r>
    </w:p>
    <w:p>
      <w:pPr>
        <w:spacing w:after="80"/>
      </w:pPr>
      <w:r>
        <w:rPr>
          <w:b w:val="false"/>
          <w:bCs w:val="false"/>
        </w:rPr>
        <w:t xml:space="preserve">• Documentation and file sharing tools</w:t>
      </w:r>
    </w:p>
    <w:p>
      <w:pPr>
        <w:spacing w:after="80"/>
      </w:pPr>
      <w:r>
        <w:rPr>
          <w:b w:val="false"/>
          <w:bCs w:val="false"/>
        </w:rPr>
        <w:t xml:space="preserve">• Project Management tools</w:t>
      </w:r>
    </w:p>
    <w:p>
      <w:pPr>
        <w:spacing w:after="80"/>
      </w:pPr>
      <w:r>
        <w:rPr>
          <w:b w:val="false"/>
          <w:bCs w:val="false"/>
        </w:rPr>
        <w:t xml:space="preserve">• Data Visualization tools</w:t>
      </w:r>
    </w:p>
    <w:p>
      <w:pPr>
        <w:spacing w:after="80"/>
      </w:pPr>
      <w:r>
        <w:rPr>
          <w:b w:val="false"/>
          <w:bCs w:val="false"/>
        </w:rPr>
        <w:t xml:space="preserve">• Notetaking tools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Grade 12 · ICT · practise the key ideas of this unit.</w:t>
      </w:r>
    </w:p>
    <w:p>
      <w:pPr>
        <w:spacing w:after="80"/>
      </w:pPr>
      <w:r>
        <w:rPr>
          <w:b w:val="false"/>
          <w:bCs w:val="false"/>
        </w:rPr>
        <w:t xml:space="preserve">Flip through the key terms and definitions.</w:t>
      </w:r>
    </w:p>
    <w:p>
      <w:pPr>
        <w:spacing w:after="80"/>
      </w:pPr>
      <w:r>
        <w:rPr>
          <w:b w:val="false"/>
          <w:bCs w:val="false"/>
        </w:rPr>
        <w:t xml:space="preserve">Sort concepts into the correct categories.</w:t>
      </w:r>
    </w:p>
    <w:p>
      <w:pPr>
        <w:spacing w:after="80"/>
      </w:pPr>
      <w:r>
        <w:rPr>
          <w:b w:val="false"/>
          <w:bCs w:val="false"/>
        </w:rPr>
        <w:t xml:space="preserve">Test yourself with multiple-choice questions.</w:t>
      </w:r>
    </w:p>
    <w:p>
      <w:pPr>
        <w:pStyle w:val="Heading1"/>
        <w:spacing w:after="100" w:before="200"/>
      </w:pPr>
      <w:r>
        <w:t xml:space="preserve">TEXTBOOK CONTENT (authoritative)</w:t>
      </w:r>
    </w:p>
    <w:p>
      <w:pPr>
        <w:spacing w:after="80"/>
      </w:pPr>
      <w:r>
        <w:rPr>
          <w:b w:val="false"/>
          <w:bCs w:val="false"/>
        </w:rPr>
        <w:t xml:space="preserve">1.4. Collaboration Through Digital Technologies</w:t>
      </w:r>
    </w:p>
    <w:p>
      <w:pPr>
        <w:spacing w:after="80"/>
      </w:pPr>
      <w:r>
        <w:rPr>
          <w:b w:val="false"/>
          <w:bCs w:val="false"/>
        </w:rPr>
        <w:t xml:space="preserve">Brainstorming 1.7</w:t>
      </w:r>
    </w:p>
    <w:p>
      <w:pPr>
        <w:spacing w:after="80"/>
      </w:pPr>
      <w:r>
        <w:rPr>
          <w:b w:val="false"/>
          <w:bCs w:val="false"/>
        </w:rPr>
        <w:t xml:space="preserve"> What is digital collaboration and how it can change the way we learn?</w:t>
      </w:r>
    </w:p>
    <w:p>
      <w:pPr>
        <w:spacing w:after="80"/>
      </w:pPr>
      <w:r>
        <w:rPr>
          <w:b w:val="false"/>
          <w:bCs w:val="false"/>
        </w:rPr>
        <w:t xml:space="preserve">I nformatIon technology grade 12 ~ Student textbook 19</w:t>
      </w:r>
    </w:p>
    <w:p>
      <w:pPr>
        <w:spacing w:after="80"/>
      </w:pPr>
      <w:r>
        <w:rPr>
          <w:b w:val="false"/>
          <w:bCs w:val="false"/>
        </w:rPr>
        <w:t xml:space="preserve">Digital collaboration means working with other individuals or teams and getting</w:t>
      </w:r>
    </w:p>
    <w:p>
      <w:pPr>
        <w:spacing w:after="80"/>
      </w:pPr>
      <w:r>
        <w:rPr>
          <w:b w:val="false"/>
          <w:bCs w:val="false"/>
        </w:rPr>
        <w:t xml:space="preserve">things done using digital devices and technology. It can include different tools,</w:t>
      </w:r>
    </w:p>
    <w:p>
      <w:pPr>
        <w:spacing w:after="80"/>
      </w:pPr>
      <w:r>
        <w:rPr>
          <w:b w:val="false"/>
          <w:bCs w:val="false"/>
        </w:rPr>
        <w:t xml:space="preserve">apps, software, procedures and processes. Digital collaboration uses technology to</w:t>
      </w:r>
    </w:p>
    <w:p>
      <w:pPr>
        <w:spacing w:after="80"/>
      </w:pPr>
      <w:r>
        <w:rPr>
          <w:b w:val="false"/>
          <w:bCs w:val="false"/>
        </w:rPr>
        <w:t xml:space="preserve">improve workplace collaboration, communication, document management, content</w:t>
      </w:r>
    </w:p>
    <w:p>
      <w:pPr>
        <w:spacing w:after="80"/>
      </w:pPr>
      <w:r>
        <w:rPr>
          <w:b w:val="false"/>
          <w:bCs w:val="false"/>
        </w:rPr>
        <w:t xml:space="preserve">management, and information flow across the organization which in turn leads to</w:t>
      </w:r>
    </w:p>
    <w:p>
      <w:pPr>
        <w:spacing w:after="80"/>
      </w:pPr>
      <w:r>
        <w:rPr>
          <w:b w:val="false"/>
          <w:bCs w:val="false"/>
        </w:rPr>
        <w:t xml:space="preserve">improved employee productivity and efficiency. Digital collaboration has become</w:t>
      </w:r>
    </w:p>
    <w:p>
      <w:pPr>
        <w:spacing w:after="80"/>
      </w:pPr>
      <w:r>
        <w:rPr>
          <w:b w:val="false"/>
          <w:bCs w:val="false"/>
        </w:rPr>
        <w:t xml:space="preserve">important and is relevant to most organizations, groups, communities, schools and</w:t>
      </w:r>
    </w:p>
    <w:p>
      <w:pPr>
        <w:spacing w:after="80"/>
      </w:pPr>
      <w:r>
        <w:rPr>
          <w:b w:val="false"/>
          <w:bCs w:val="false"/>
        </w:rPr>
        <w:t xml:space="preserve">creative groups and in the current digital world.</w:t>
      </w:r>
    </w:p>
    <w:p>
      <w:pPr>
        <w:spacing w:after="80"/>
      </w:pPr>
      <w:r>
        <w:rPr>
          <w:b w:val="false"/>
          <w:bCs w:val="false"/>
        </w:rPr>
        <w:t xml:space="preserve">To this end, Internet and Internet-based applications is an important part of digital</w:t>
      </w:r>
    </w:p>
    <w:p>
      <w:pPr>
        <w:spacing w:after="80"/>
      </w:pPr>
      <w:r>
        <w:rPr>
          <w:b w:val="false"/>
          <w:bCs w:val="false"/>
        </w:rPr>
        <w:t xml:space="preserve">collaboration as they helps employees collaborate in real-time, even beyond time</w:t>
      </w:r>
    </w:p>
    <w:p>
      <w:pPr>
        <w:spacing w:after="80"/>
      </w:pPr>
      <w:r>
        <w:rPr>
          <w:b w:val="false"/>
          <w:bCs w:val="false"/>
        </w:rPr>
        <w:t xml:space="preserve">zones and geographical boundaries.</w:t>
      </w:r>
    </w:p>
    <w:p>
      <w:pPr>
        <w:spacing w:after="80"/>
      </w:pPr>
      <w:r>
        <w:rPr>
          <w:b w:val="false"/>
          <w:bCs w:val="false"/>
        </w:rPr>
        <w:t xml:space="preserve">Links</w:t>
      </w:r>
    </w:p>
    <w:p>
      <w:pPr>
        <w:spacing w:after="80"/>
      </w:pPr>
      <w:r>
        <w:rPr>
          <w:b w:val="false"/>
          <w:bCs w:val="false"/>
        </w:rPr>
        <w:t xml:space="preserve">See Cloud and Cloud-based applications in detail in Unit 2 Section 2.3 of this</w:t>
      </w:r>
    </w:p>
    <w:p>
      <w:pPr>
        <w:spacing w:after="80"/>
      </w:pPr>
      <w:r>
        <w:rPr>
          <w:b w:val="false"/>
          <w:bCs w:val="false"/>
        </w:rPr>
        <w:t xml:space="preserve">textbook for more details.</w:t>
      </w:r>
    </w:p>
    <w:p>
      <w:pPr>
        <w:spacing w:after="80"/>
      </w:pPr>
      <w:r>
        <w:rPr>
          <w:b w:val="false"/>
          <w:bCs w:val="false"/>
        </w:rPr>
        <w:t xml:space="preserve">1.4.1 Components of Digital Collaboration</w:t>
      </w:r>
    </w:p>
    <w:p>
      <w:pPr>
        <w:spacing w:after="80"/>
      </w:pPr>
      <w:r>
        <w:rPr>
          <w:b w:val="false"/>
          <w:bCs w:val="false"/>
        </w:rPr>
        <w:t xml:space="preserve">People: People are at the heart of collaboration. Developing workflows and</w:t>
      </w:r>
    </w:p>
    <w:p>
      <w:pPr>
        <w:spacing w:after="80"/>
      </w:pPr>
      <w:r>
        <w:rPr>
          <w:b w:val="false"/>
          <w:bCs w:val="false"/>
        </w:rPr>
        <w:t xml:space="preserve">established practices ensure they can stay in touch, especially when working</w:t>
      </w:r>
    </w:p>
    <w:p>
      <w:pPr>
        <w:spacing w:after="80"/>
      </w:pPr>
      <w:r>
        <w:rPr>
          <w:b w:val="false"/>
          <w:bCs w:val="false"/>
        </w:rPr>
        <w:t xml:space="preserve">remotely due to work schedule preferences or pandemic restrictions like COVID</w:t>
      </w:r>
    </w:p>
    <w:p>
      <w:pPr>
        <w:spacing w:after="80"/>
      </w:pPr>
      <w:r>
        <w:rPr>
          <w:b w:val="false"/>
          <w:bCs w:val="false"/>
        </w:rPr>
        <w:t xml:space="preserve">19. Proper arrangement and communications is required while working on similar</w:t>
      </w:r>
    </w:p>
    <w:p>
      <w:pPr>
        <w:spacing w:after="80"/>
      </w:pPr>
      <w:r>
        <w:rPr>
          <w:b w:val="false"/>
          <w:bCs w:val="false"/>
        </w:rPr>
        <w:t xml:space="preserve">projects and assignments to remove unnecessary work or duplication of efforts in</w:t>
      </w:r>
    </w:p>
    <w:p>
      <w:pPr>
        <w:spacing w:after="80"/>
      </w:pPr>
      <w:r>
        <w:rPr>
          <w:b w:val="false"/>
          <w:bCs w:val="false"/>
        </w:rPr>
        <w:t xml:space="preserve">collaborative working environments.</w:t>
      </w:r>
    </w:p>
    <w:p>
      <w:pPr>
        <w:spacing w:after="80"/>
      </w:pPr>
      <w:r>
        <w:rPr>
          <w:b w:val="false"/>
          <w:bCs w:val="false"/>
        </w:rPr>
        <w:t xml:space="preserve">I nformatIon technology grade 12 ~ Student textbook 20</w:t>
      </w:r>
    </w:p>
    <w:p>
      <w:pPr>
        <w:spacing w:after="80"/>
      </w:pPr>
      <w:r>
        <w:rPr>
          <w:b w:val="false"/>
          <w:bCs w:val="false"/>
        </w:rPr>
        <w:t xml:space="preserve">Collaborative tools: There are many tools and systems available that foster</w:t>
      </w:r>
    </w:p>
    <w:p>
      <w:pPr>
        <w:spacing w:after="80"/>
      </w:pPr>
      <w:r>
        <w:rPr>
          <w:b w:val="false"/>
          <w:bCs w:val="false"/>
        </w:rPr>
        <w:t xml:space="preserve">collaboration, but not every solution will be a good fit due to its features, prices, usage</w:t>
      </w:r>
    </w:p>
    <w:p>
      <w:pPr>
        <w:spacing w:after="80"/>
      </w:pPr>
      <w:r>
        <w:rPr>
          <w:b w:val="false"/>
          <w:bCs w:val="false"/>
        </w:rPr>
        <w:t xml:space="preserve">polices and ease of use. The choice of technology, along with how well employees</w:t>
      </w:r>
    </w:p>
    <w:p>
      <w:pPr>
        <w:spacing w:after="80"/>
      </w:pPr>
      <w:r>
        <w:rPr>
          <w:b w:val="false"/>
          <w:bCs w:val="false"/>
        </w:rPr>
        <w:t xml:space="preserve">use it will determine effectiveness of the collaboration. Digital Collaboration tools</w:t>
      </w:r>
    </w:p>
    <w:p>
      <w:pPr>
        <w:spacing w:after="80"/>
      </w:pPr>
      <w:r>
        <w:rPr>
          <w:b w:val="false"/>
          <w:bCs w:val="false"/>
        </w:rPr>
        <w:t xml:space="preserve">includes many types including the following with their examples:</w:t>
      </w:r>
    </w:p>
    <w:p>
      <w:pPr>
        <w:spacing w:after="80"/>
      </w:pPr>
      <w:r>
        <w:rPr>
          <w:b w:val="false"/>
          <w:bCs w:val="false"/>
        </w:rPr>
        <w:t xml:space="preserve">• Communication tools: Communication tools include options for integrated</w:t>
      </w:r>
    </w:p>
    <w:p>
      <w:pPr>
        <w:spacing w:after="80"/>
      </w:pPr>
      <w:r>
        <w:rPr>
          <w:b w:val="false"/>
          <w:bCs w:val="false"/>
        </w:rPr>
        <w:t xml:space="preserve">messaging, co-working services, Privacy and access settings, Conference</w:t>
      </w:r>
    </w:p>
    <w:p>
      <w:pPr>
        <w:spacing w:after="80"/>
      </w:pPr>
      <w:r>
        <w:rPr>
          <w:b w:val="false"/>
          <w:bCs w:val="false"/>
        </w:rPr>
        <w:t xml:space="preserve">calling, Video chats with screen sharing etc.</w:t>
      </w:r>
    </w:p>
    <w:p>
      <w:pPr>
        <w:spacing w:after="80"/>
      </w:pPr>
      <w:r>
        <w:rPr>
          <w:b w:val="false"/>
          <w:bCs w:val="false"/>
        </w:rPr>
        <w:t xml:space="preserve">o Examples- Microsoft Teams, Skype, Google Meet, Zoom, Cisco</w:t>
      </w:r>
    </w:p>
    <w:p>
      <w:pPr>
        <w:spacing w:after="80"/>
      </w:pPr>
      <w:r>
        <w:rPr>
          <w:b w:val="false"/>
          <w:bCs w:val="false"/>
        </w:rPr>
        <w:t xml:space="preserve">Webex, Slack, Microsoft Yammer, and more</w:t>
      </w:r>
    </w:p>
    <w:p>
      <w:pPr>
        <w:spacing w:after="80"/>
      </w:pPr>
      <w:r>
        <w:rPr>
          <w:b w:val="false"/>
          <w:bCs w:val="false"/>
        </w:rPr>
        <w:t xml:space="preserve">• Documentation and file sharing tools: This tools includes features like</w:t>
      </w:r>
    </w:p>
    <w:p>
      <w:pPr>
        <w:spacing w:after="80"/>
      </w:pPr>
      <w:r>
        <w:rPr>
          <w:b w:val="false"/>
          <w:bCs w:val="false"/>
        </w:rPr>
        <w:t xml:space="preserve">Support for different file types, Comments, and notes attached to files, track</w:t>
      </w:r>
    </w:p>
    <w:p>
      <w:pPr>
        <w:spacing w:after="80"/>
      </w:pPr>
      <w:r>
        <w:rPr>
          <w:b w:val="false"/>
          <w:bCs w:val="false"/>
        </w:rPr>
        <w:t xml:space="preserve">changes and versioning, editing permissions and access control, folder</w:t>
      </w:r>
    </w:p>
    <w:p>
      <w:pPr>
        <w:spacing w:after="80"/>
      </w:pPr>
      <w:r>
        <w:rPr>
          <w:b w:val="false"/>
          <w:bCs w:val="false"/>
        </w:rPr>
        <w:t xml:space="preserve">sharing , and more.</w:t>
      </w:r>
    </w:p>
    <w:p>
      <w:pPr>
        <w:spacing w:after="80"/>
      </w:pPr>
      <w:r>
        <w:rPr>
          <w:b w:val="false"/>
          <w:bCs w:val="false"/>
        </w:rPr>
        <w:t xml:space="preserve">o Examples- Google Drive, Google Docs, Dropbox, MS SharePoint,</w:t>
      </w:r>
    </w:p>
    <w:p>
      <w:pPr>
        <w:spacing w:after="80"/>
      </w:pPr>
      <w:r>
        <w:rPr>
          <w:b w:val="false"/>
          <w:bCs w:val="false"/>
        </w:rPr>
        <w:t xml:space="preserve">Media Fire, and more.</w:t>
      </w:r>
    </w:p>
    <w:p>
      <w:pPr>
        <w:spacing w:after="80"/>
      </w:pPr>
      <w:r>
        <w:rPr>
          <w:b w:val="false"/>
          <w:bCs w:val="false"/>
        </w:rPr>
        <w:t xml:space="preserve">• Project Management tools: It has underlying project and task management</w:t>
      </w:r>
    </w:p>
    <w:p>
      <w:pPr>
        <w:spacing w:after="80"/>
      </w:pPr>
      <w:r>
        <w:rPr>
          <w:b w:val="false"/>
          <w:bCs w:val="false"/>
        </w:rPr>
        <w:t xml:space="preserve">capabilities at their core.</w:t>
      </w:r>
    </w:p>
    <w:p>
      <w:pPr>
        <w:spacing w:after="80"/>
      </w:pPr>
      <w:r>
        <w:rPr>
          <w:b w:val="false"/>
          <w:bCs w:val="false"/>
        </w:rPr>
        <w:t xml:space="preserve">o Examples- Trello, Asena, ClickUp, and more.</w:t>
      </w:r>
    </w:p>
    <w:p>
      <w:pPr>
        <w:spacing w:after="80"/>
      </w:pPr>
      <w:r>
        <w:rPr>
          <w:b w:val="false"/>
          <w:bCs w:val="false"/>
        </w:rPr>
        <w:t xml:space="preserve">• Data Visualization tools: These tools should support a range of visual</w:t>
      </w:r>
    </w:p>
    <w:p>
      <w:pPr>
        <w:spacing w:after="80"/>
      </w:pPr>
      <w:r>
        <w:rPr>
          <w:b w:val="false"/>
          <w:bCs w:val="false"/>
        </w:rPr>
        <w:t xml:space="preserve">styles, be easy and quick to use, and be able to handle a significant amount</w:t>
      </w:r>
    </w:p>
    <w:p>
      <w:pPr>
        <w:spacing w:after="80"/>
      </w:pPr>
      <w:r>
        <w:rPr>
          <w:b w:val="false"/>
          <w:bCs w:val="false"/>
        </w:rPr>
        <w:t xml:space="preserve">of data.</w:t>
      </w:r>
    </w:p>
    <w:p>
      <w:pPr>
        <w:spacing w:after="80"/>
      </w:pPr>
      <w:r>
        <w:rPr>
          <w:b w:val="false"/>
          <w:bCs w:val="false"/>
        </w:rPr>
        <w:t xml:space="preserve">o Examples- Google Charts, Tableau, Power BI, Grafana, Chartist,</w:t>
      </w:r>
    </w:p>
    <w:p>
      <w:pPr>
        <w:spacing w:after="80"/>
      </w:pPr>
      <w:r>
        <w:rPr>
          <w:b w:val="false"/>
          <w:bCs w:val="false"/>
        </w:rPr>
        <w:t xml:space="preserve">FusionCharts, Datawrapper, Infogram and more.</w:t>
      </w:r>
    </w:p>
    <w:p>
      <w:pPr>
        <w:spacing w:after="80"/>
      </w:pPr>
      <w:r>
        <w:rPr>
          <w:b w:val="false"/>
          <w:bCs w:val="false"/>
        </w:rPr>
        <w:t xml:space="preserve">• Notetaking tools: These tools help to quickly capture and organize your</w:t>
      </w:r>
    </w:p>
    <w:p>
      <w:pPr>
        <w:spacing w:after="80"/>
      </w:pPr>
      <w:r>
        <w:rPr>
          <w:b w:val="false"/>
          <w:bCs w:val="false"/>
        </w:rPr>
        <w:t xml:space="preserve">notes, ideas, web page content and more.</w:t>
      </w:r>
    </w:p>
    <w:p>
      <w:pPr>
        <w:spacing w:after="80"/>
      </w:pPr>
      <w:r>
        <w:rPr>
          <w:b w:val="false"/>
          <w:bCs w:val="false"/>
        </w:rPr>
        <w:t xml:space="preserve">o Examples- Evernote, Microsoft OneNote and Google Keep and</w:t>
      </w:r>
    </w:p>
    <w:p>
      <w:pPr>
        <w:spacing w:after="80"/>
      </w:pPr>
      <w:r>
        <w:rPr>
          <w:b w:val="false"/>
          <w:bCs w:val="false"/>
        </w:rPr>
        <w:t xml:space="preserve">more.</w:t>
      </w:r>
    </w:p>
    <w:p>
      <w:pPr>
        <w:spacing w:after="80"/>
      </w:pPr>
      <w:r>
        <w:rPr>
          <w:b w:val="false"/>
          <w:bCs w:val="false"/>
        </w:rPr>
        <w:t xml:space="preserve">Device: Devices are also key players. Devices such as smartphones, tablets, and</w:t>
      </w:r>
    </w:p>
    <w:p>
      <w:pPr>
        <w:spacing w:after="80"/>
      </w:pPr>
      <w:r>
        <w:rPr>
          <w:b w:val="false"/>
          <w:bCs w:val="false"/>
        </w:rPr>
        <w:t xml:space="preserve">laptops are often an afterthought, but they are important components of digital</w:t>
      </w:r>
    </w:p>
    <w:p>
      <w:pPr>
        <w:spacing w:after="80"/>
      </w:pPr>
      <w:r>
        <w:rPr>
          <w:b w:val="false"/>
          <w:bCs w:val="false"/>
        </w:rPr>
        <w:t xml:space="preserve">collaboration. They are the physical media we use to connect.</w:t>
      </w:r>
    </w:p>
    <w:p>
      <w:pPr>
        <w:spacing w:after="80"/>
      </w:pPr>
      <w:r>
        <w:rPr>
          <w:b w:val="false"/>
          <w:bCs w:val="false"/>
        </w:rPr>
        <w:t xml:space="preserve">I nformatIon technology grade 12 ~ Student textbook 21</w:t>
      </w:r>
    </w:p>
    <w:p>
      <w:pPr>
        <w:spacing w:after="80"/>
      </w:pPr>
      <w:r>
        <w:rPr>
          <w:b w:val="false"/>
          <w:bCs w:val="false"/>
        </w:rPr>
        <w:t xml:space="preserve">Activity 1.7</w:t>
      </w:r>
    </w:p>
    <w:p>
      <w:pPr>
        <w:spacing w:after="80"/>
      </w:pPr>
      <w:r>
        <w:rPr>
          <w:b w:val="false"/>
          <w:bCs w:val="false"/>
        </w:rPr>
        <w:t xml:space="preserve">• Describe and explain collaboration tools you. Use at schools or in a</w:t>
      </w:r>
    </w:p>
    <w:p>
      <w:pPr>
        <w:spacing w:after="80"/>
      </w:pPr>
      <w:r>
        <w:rPr>
          <w:b w:val="false"/>
          <w:bCs w:val="false"/>
        </w:rPr>
        <w:t xml:space="preserve">relevant groups.</w:t>
      </w:r>
    </w:p>
    <w:p>
      <w:pPr>
        <w:spacing w:after="80"/>
      </w:pPr>
      <w:r>
        <w:rPr>
          <w:b w:val="false"/>
          <w:bCs w:val="false"/>
        </w:rPr>
        <w:t xml:space="preserve">Activity 1.8</w:t>
      </w:r>
    </w:p>
    <w:p>
      <w:pPr>
        <w:spacing w:after="80"/>
      </w:pPr>
      <w:r>
        <w:rPr>
          <w:b w:val="false"/>
          <w:bCs w:val="false"/>
        </w:rPr>
        <w:t xml:space="preserve">This is a group practical activity. Form a group of 5 students from your</w:t>
      </w:r>
    </w:p>
    <w:p>
      <w:pPr>
        <w:spacing w:after="80"/>
      </w:pPr>
      <w:r>
        <w:rPr>
          <w:b w:val="false"/>
          <w:bCs w:val="false"/>
        </w:rPr>
        <w:t xml:space="preserve">class and pick a name for your group. Follow the instructions below to</w:t>
      </w:r>
    </w:p>
    <w:p>
      <w:pPr>
        <w:spacing w:after="80"/>
      </w:pPr>
      <w:r>
        <w:rPr>
          <w:b w:val="false"/>
          <w:bCs w:val="false"/>
        </w:rPr>
        <w:t xml:space="preserve">complete an activity using a digital collaboration tools.</w:t>
      </w:r>
    </w:p>
    <w:p>
      <w:pPr>
        <w:spacing w:after="80"/>
      </w:pPr>
      <w:r>
        <w:rPr>
          <w:b w:val="false"/>
          <w:bCs w:val="false"/>
        </w:rPr>
        <w:t xml:space="preserve">Step 1- Prepare a half-page summary about the benefits of digital</w:t>
      </w:r>
    </w:p>
    <w:p>
      <w:pPr>
        <w:spacing w:after="80"/>
      </w:pPr>
      <w:r>
        <w:rPr>
          <w:b w:val="false"/>
          <w:bCs w:val="false"/>
        </w:rPr>
        <w:t xml:space="preserve">collaboration tools for online learning and group assignments and</w:t>
      </w:r>
    </w:p>
    <w:p>
      <w:pPr>
        <w:spacing w:after="80"/>
      </w:pPr>
      <w:r>
        <w:rPr>
          <w:b w:val="false"/>
          <w:bCs w:val="false"/>
        </w:rPr>
        <w:t xml:space="preserve">projects. Then select cloud-based word processing software and create</w:t>
      </w:r>
    </w:p>
    <w:p>
      <w:pPr>
        <w:spacing w:after="80"/>
      </w:pPr>
      <w:r>
        <w:rPr>
          <w:b w:val="false"/>
          <w:bCs w:val="false"/>
        </w:rPr>
        <w:t xml:space="preserve">an online word document and name it “Digital Collaboration Activity _</w:t>
      </w:r>
    </w:p>
    <w:p>
      <w:pPr>
        <w:spacing w:after="80"/>
      </w:pPr>
      <w:r>
        <w:rPr>
          <w:b w:val="false"/>
          <w:bCs w:val="false"/>
        </w:rPr>
        <w:t xml:space="preserve">Your group name” and put your half-page summary on the newly created</w:t>
      </w:r>
    </w:p>
    <w:p>
      <w:pPr>
        <w:spacing w:after="80"/>
      </w:pPr>
      <w:r>
        <w:rPr>
          <w:b w:val="false"/>
          <w:bCs w:val="false"/>
        </w:rPr>
        <w:t xml:space="preserve">online word processing file.</w:t>
      </w:r>
    </w:p>
    <w:p>
      <w:pPr>
        <w:spacing w:after="80"/>
      </w:pPr>
      <w:r>
        <w:rPr>
          <w:b w:val="false"/>
          <w:bCs w:val="false"/>
        </w:rPr>
        <w:t xml:space="preserve">Step 2 - Group members create the online document and send the link to</w:t>
      </w:r>
    </w:p>
    <w:p>
      <w:pPr>
        <w:spacing w:after="80"/>
      </w:pPr>
      <w:r>
        <w:rPr>
          <w:b w:val="false"/>
          <w:bCs w:val="false"/>
        </w:rPr>
        <w:t xml:space="preserve">all members via email or preferred social media platforms</w:t>
      </w:r>
    </w:p>
    <w:p>
      <w:pPr>
        <w:spacing w:after="80"/>
      </w:pPr>
      <w:r>
        <w:rPr>
          <w:b w:val="false"/>
          <w:bCs w:val="false"/>
        </w:rPr>
        <w:t xml:space="preserve">Step 3 - Select your chosen screen-sharing collaborative tools for virtual</w:t>
      </w:r>
    </w:p>
    <w:p>
      <w:pPr>
        <w:spacing w:after="80"/>
      </w:pPr>
      <w:r>
        <w:rPr>
          <w:b w:val="false"/>
          <w:bCs w:val="false"/>
        </w:rPr>
        <w:t xml:space="preserve">meetings (Zoom, Google Meet, Microsoft Team, or any other application).</w:t>
      </w:r>
    </w:p>
    <w:p>
      <w:pPr>
        <w:spacing w:after="80"/>
      </w:pPr>
      <w:r>
        <w:rPr>
          <w:b w:val="false"/>
          <w:bCs w:val="false"/>
        </w:rPr>
        <w:t xml:space="preserve">Step 4 - Group member to generate a meeting link, and another to join</w:t>
      </w:r>
    </w:p>
    <w:p>
      <w:pPr>
        <w:spacing w:after="80"/>
      </w:pPr>
      <w:r>
        <w:rPr>
          <w:b w:val="false"/>
          <w:bCs w:val="false"/>
        </w:rPr>
        <w:t xml:space="preserve">the virtual meeting to debate and review the summary document. Use the</w:t>
      </w:r>
    </w:p>
    <w:p>
      <w:pPr>
        <w:spacing w:after="80"/>
      </w:pPr>
      <w:r>
        <w:rPr>
          <w:b w:val="false"/>
          <w:bCs w:val="false"/>
        </w:rPr>
        <w:t xml:space="preserve">selected tool’s screen-sharing functionality and change the document</w:t>
      </w:r>
    </w:p>
    <w:p>
      <w:pPr>
        <w:spacing w:after="80"/>
      </w:pPr>
      <w:r>
        <w:rPr>
          <w:b w:val="false"/>
          <w:bCs w:val="false"/>
        </w:rPr>
        <w:t xml:space="preserve">from wherever you are.</w:t>
      </w:r>
    </w:p>
    <w:p>
      <w:pPr>
        <w:spacing w:after="80"/>
      </w:pPr>
      <w:r>
        <w:rPr>
          <w:b w:val="false"/>
          <w:bCs w:val="false"/>
        </w:rPr>
        <w:t xml:space="preserve">Step 5 - Discuss how collaborative tools like these can improve learning</w:t>
      </w:r>
    </w:p>
    <w:p>
      <w:pPr>
        <w:spacing w:after="80"/>
      </w:pPr>
      <w:r>
        <w:rPr>
          <w:b w:val="false"/>
          <w:bCs w:val="false"/>
        </w:rPr>
        <w:t xml:space="preserve">and teamwork activities, and share your experience with your classmates.</w:t>
      </w:r>
    </w:p>
    <w:p>
      <w:pPr>
        <w:spacing w:after="80"/>
      </w:pPr>
      <w:r>
        <w:rPr>
          <w:b w:val="false"/>
          <w:bCs w:val="false"/>
        </w:rPr>
        <w:t xml:space="preserve">I nformatIon technology grade 12 ~ Student textbook 22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2026-10-12T12:17:55.637Z</dcterms:created>
  <dcterms:modified xsi:type="dcterms:W3CDTF">2026-10-12T12:17:55.637Z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