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ICT_G12_U06_S11 — Unit Summary</w:t>
      </w:r>
    </w:p>
    <w:p>
      <w:pPr>
        <w:spacing w:after="80"/>
      </w:pPr>
      <w:r>
        <w:rPr>
          <w:b w:val="false"/>
          <w:bCs w:val="false"/>
        </w:rPr>
        <w:t xml:space="preserve">Grade 12 ICT (Ethiopian curriculum). Textbook sub-chapter: Unit 6: 6.1, 6.2, 6.3, 6.4.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Program Flow Controls and Syntax in Python</w:t>
      </w:r>
    </w:p>
    <w:p>
      <w:pPr>
        <w:spacing w:after="80"/>
      </w:pPr>
      <w:r>
        <w:rPr>
          <w:b w:val="false"/>
          <w:bCs w:val="false"/>
        </w:rPr>
        <w:t xml:space="preserve">• Comments in Python</w:t>
      </w:r>
    </w:p>
    <w:p>
      <w:pPr>
        <w:spacing w:after="80"/>
      </w:pPr>
      <w:r>
        <w:rPr>
          <w:b w:val="false"/>
          <w:bCs w:val="false"/>
        </w:rPr>
        <w:t xml:space="preserve">• Python Interpreter</w:t>
      </w:r>
    </w:p>
    <w:p>
      <w:pPr>
        <w:spacing w:after="80"/>
      </w:pPr>
      <w:r>
        <w:rPr>
          <w:b w:val="false"/>
          <w:bCs w:val="false"/>
        </w:rPr>
        <w:t xml:space="preserve">• Testing and Debugging Programs</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This unit has introduced the fundamental concepts of programming using Python, beginning with program flow controls and progressing through loops, comments, the Python interpreter, and debugging techniques. These concepts form the essential foundation for anyone seeking to develop proficiency in computer programming, whether for academic study, professional software development, or solving real-world problems in Ethiopia.</w:t>
      </w:r>
    </w:p>
    <w:p>
      <w:pPr>
        <w:spacing w:after="80"/>
      </w:pPr>
      <w:r>
        <w:rPr>
          <w:b/>
          <w:bCs/>
        </w:rPr>
        <w:t xml:space="preserve">PARAGRAPHS</w:t>
      </w:r>
    </w:p>
    <w:p>
      <w:pPr>
        <w:spacing w:after="80"/>
      </w:pPr>
      <w:r>
        <w:rPr>
          <w:b w:val="false"/>
          <w:bCs w:val="false"/>
        </w:rPr>
        <w:t xml:space="preserve">The study of program flow controls introduced the conditional statements that allow programs to make decisions based on different conditions. The if statement, if-else structure, and elif chain provide the mechanism by which a program can execute different blocks of code depending on whether specified conditions evaluate to true or false. Nested conditionals extend this capability to handle increasingly complex decision trees. Comparison operators such as ==, !=, &lt;, &gt;, &lt;=, and &gt;= work alongside logical operators like and, or, and not to build sophisticated conditional expressions. The practical application of these concepts was demonstrated through the Ethiopian grade classification system, where different score thresholds determine letter grades and academic standing.</w:t>
      </w:r>
    </w:p>
    <w:p>
      <w:pPr>
        <w:spacing w:after="80"/>
      </w:pPr>
      <w:r>
        <w:rPr>
          <w:b w:val="false"/>
          <w:bCs w:val="false"/>
        </w:rPr>
        <w:t xml:space="preserve">The exploration of loops revealed how repetition is managed efficiently in programming. The for loop iterates over sequences such as lists, strings, or ranges, while the while loop continues execution as long as a specified condition remains true. The range() function provides precise control over the number of iterations, and the break and continue statements offer fine-grained control within loop bodies. Nested loops demonstrated how to work with multi-dimensional data structures, such as generating multiplication tables or processing tabular data like the population statistics of Ethiopian regions. Understanding program comments using the single-line # symbol and multi-line """ syntax was emphasised as a vital practice for code documentation and collaboration. The distinction between Python's interactive mode, useful for quick experimentation, and script mode, appropriate for developing complete programs, was clarified. The role of the Python interpreter as the engine that translates human-readable Python code into executable machine instructions was explored alongside the available development environments suitable for Ethiopian students, including Thonny, IDLE, and VS Code.</w:t>
      </w:r>
    </w:p>
    <w:p>
      <w:pPr>
        <w:spacing w:after="80"/>
      </w:pPr>
      <w:r>
        <w:rPr>
          <w:b w:val="false"/>
          <w:bCs w:val="false"/>
        </w:rPr>
        <w:t xml:space="preserve">Finally, the unit addressed testing and debugging, which are indispensable skills in programming. The three categories of programming errors were identified: syntax errors caused by violations of Python's grammatical rules, runtime errors that occur during program execution, and logic errors where the program runs without crashing but produces incorrect results. Print debugging and trace tables were presented as practical techniques for identifying and resolving errors systematically. The worked examples and practical investigation provided hands-on experience with applying these concepts to problems grounded in Ethiopian contexts, from temperature conversion to regional population analysis. Mastery of these programming fundamentals prepares Ethiopian students to participate in the growing technology sector, whether developing local software solutions, building data analysis tools, or pursuing further studies in computer science and information technology.</w:t>
      </w:r>
    </w:p>
    <w:p>
      <w:pPr>
        <w:pStyle w:val="Heading1"/>
        <w:spacing w:after="100" w:before="200"/>
      </w:pPr>
      <w:r>
        <w:t xml:space="preserve">TEXTBOOK CONTENT (authoritative)</w:t>
      </w:r>
    </w:p>
    <w:p>
      <w:pPr>
        <w:spacing w:after="80"/>
      </w:pPr>
      <w:r>
        <w:rPr>
          <w:b w:val="false"/>
          <w:bCs w:val="false"/>
        </w:rPr>
        <w:t xml:space="preserve">6.1 Program Flow Controls and Syntax in Python</w:t>
      </w:r>
    </w:p>
    <w:p>
      <w:pPr>
        <w:spacing w:after="80"/>
      </w:pPr>
      <w:r>
        <w:rPr>
          <w:b w:val="false"/>
          <w:bCs w:val="false"/>
        </w:rPr>
        <w:t xml:space="preserve">Brainstorming 6.1  In what order do instructions in a Python program execute? A program flow control is the order in which the program’s code executes. In Python, the flow control of the program is regulated by the implementation of three types of programming language constructs or program logic, namely sequential, branching, and loop. The sequential flow control consists of a simple list of statements that are to be executed in the order given. Everything you learnt about</w:t>
      </w:r>
    </w:p>
    <w:p>
      <w:pPr>
        <w:spacing w:after="80"/>
      </w:pPr>
      <w:r>
        <w:rPr>
          <w:b w:val="false"/>
          <w:bCs w:val="false"/>
        </w:rPr>
        <w:t xml:space="preserve">6.2 Comments in Python</w:t>
      </w:r>
    </w:p>
    <w:p>
      <w:pPr>
        <w:spacing w:after="80"/>
      </w:pPr>
      <w:r>
        <w:rPr>
          <w:b w:val="false"/>
          <w:bCs w:val="false"/>
        </w:rPr>
        <w:t xml:space="preserve">Brainstorming 6.4  Have you ever noticed a comment in a program so far? What is its purpose? Comments are descriptive texts that exist in program source code and are ignored by a compiler and interpreter. Comments are not executable statements or part of the program. Using comments, a program can make code more readable for other developers as it provides some information or explanation about what each part</w:t>
      </w:r>
    </w:p>
    <w:p>
      <w:pPr>
        <w:spacing w:after="80"/>
      </w:pPr>
      <w:r>
        <w:rPr>
          <w:b w:val="false"/>
          <w:bCs w:val="false"/>
        </w:rPr>
        <w:t xml:space="preserve">6.3 Python Interpreter</w:t>
      </w:r>
    </w:p>
    <w:p>
      <w:pPr>
        <w:spacing w:after="80"/>
      </w:pPr>
      <w:r>
        <w:rPr>
          <w:b w:val="false"/>
          <w:bCs w:val="false"/>
        </w:rPr>
        <w:t xml:space="preserve">Brainstorming 6.5  Describe the python program writing process. In this section, program writing and running are discussed in more detail. Python is an interpreted programming language, not a compiled one although compilation is a step in Python interpreter processes. Compilation is simply a translation that generate bytecode that you will more in the next paragraph. The interpreter is the program that is responsible for executing each line of statements</w:t>
      </w:r>
    </w:p>
    <w:p>
      <w:pPr>
        <w:spacing w:after="80"/>
      </w:pPr>
      <w:r>
        <w:rPr>
          <w:b w:val="false"/>
          <w:bCs w:val="false"/>
        </w:rPr>
        <w:t xml:space="preserve">6.4 Testing and Debugging Programs</w:t>
      </w:r>
    </w:p>
    <w:p>
      <w:pPr>
        <w:spacing w:after="80"/>
      </w:pPr>
      <w:r>
        <w:rPr>
          <w:b w:val="false"/>
          <w:bCs w:val="false"/>
        </w:rPr>
        <w:t xml:space="preserve">Brainstorming 6.6  Why do we need to test a program? Once you write your program source code, you save the file and run the code to test whether the desired or expected output is generated. The program sometimes fails to run correctly because of a bug. A bug is an unexpected problem in your program. Bugs can appear in many forms, and some are more difficult to fix than others. Some bugs are tricky enough that you will not be able to catch them by just</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2026-10-16T16:54:51.268Z</dcterms:created>
  <dcterms:modified xsi:type="dcterms:W3CDTF">2026-10-16T16:54:51.268Z</dcterms:modified>
</cp:coreProperties>
</file>

<file path=docProps/custom.xml><?xml version="1.0" encoding="utf-8"?>
<Properties xmlns="http://schemas.openxmlformats.org/officeDocument/2006/custom-properties" xmlns:vt="http://schemas.openxmlformats.org/officeDocument/2006/docPropsVTypes"/>
</file>