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ICT_G11_U06_S14 — Unit Summary</w:t>
      </w:r>
    </w:p>
    <w:p>
      <w:pPr>
        <w:spacing w:after="80"/>
      </w:pPr>
      <w:r>
        <w:rPr>
          <w:b w:val="false"/>
          <w:bCs w:val="false"/>
        </w:rPr>
        <w:t xml:space="preserve">Grade 11 ICT (Ethiopian curriculum). Textbook sub-chapter: Unit 6: 6.1, 6.2, 6.3, 6.4, 6.5.</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Basics of Python</w:t>
      </w:r>
    </w:p>
    <w:p>
      <w:pPr>
        <w:spacing w:after="80"/>
      </w:pPr>
      <w:r>
        <w:rPr>
          <w:b w:val="false"/>
          <w:bCs w:val="false"/>
        </w:rPr>
        <w:t xml:space="preserve">• Variables and Data Types</w:t>
      </w:r>
    </w:p>
    <w:p>
      <w:pPr>
        <w:spacing w:after="80"/>
      </w:pPr>
      <w:r>
        <w:rPr>
          <w:b w:val="false"/>
          <w:bCs w:val="false"/>
        </w:rPr>
        <w:t xml:space="preserve">• Statements and Expressions</w:t>
      </w:r>
    </w:p>
    <w:p>
      <w:pPr>
        <w:spacing w:after="80"/>
      </w:pPr>
      <w:r>
        <w:rPr>
          <w:b w:val="false"/>
          <w:bCs w:val="false"/>
        </w:rPr>
        <w:t xml:space="preserve">• Writing a Simple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Programming with Python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  How do computers do the types of tasks we observe them doing? Programming languages are computer languages that are used to write different types of computer programs. They are generally grouped into machine language, assembly language, and high-level language. 6 UNIT FUNDAMENTALS OF</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 widely considered a much easier language to learn. This is one of the main reasons why it is a widely chosen language for teaching programming to those who are new to programming. ## Page 140 </w:t>
      </w:r>
    </w:p>
    <w:p>
      <w:pPr>
        <w:spacing w:after="80"/>
      </w:pPr>
      <w:r>
        <w:rPr>
          <w:b w:val="false"/>
          <w:bCs w:val="false"/>
        </w:rPr>
        <w:t xml:space="preserve">6.3 Variables and Data Types</w:t>
      </w:r>
    </w:p>
    <w:p>
      <w:pPr>
        <w:spacing w:after="80"/>
      </w:pPr>
      <w:r>
        <w:rPr>
          <w:b w:val="false"/>
          <w:bCs w:val="false"/>
        </w:rPr>
        <w:t xml:space="preserve">6.3.1 Variables Variables are computer memory locations. They are the means to store data in computer memory. A variable is used every time user data or intermediary data is needed to be kept. In Python, a variable is created along with its value. Values are assigned to variables using the assignment (=) operator, which has two operands. The operand to the left of the operator is always a variable while the operand to the right of the operator</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 the introduction section, instructions are the orders or commands that the computer follows to do something. Assignment and print() statements are the two types of statements that are in some ways mentioned in the previous sections. An assignment statement, for instance, assigns value to a variable while a print() statement displays the value that is given to it. There are several other types of statements in Python including the “if” statement, “while” statement, and “for” statement, which are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 shown in the preceding sections, the print() function is used to produce output on the IDLE shell. As shown in multiple examples in the preceding sections, the print() function has the following syntax: print([value]) A function is a piece of code that performs some task and is called by its name. It can be passed data as input to operate on, and can optionally return data as output.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2026-10-01T17:08:19.446Z</dcterms:created>
  <dcterms:modified xsi:type="dcterms:W3CDTF">2026-10-01T17:08:19.446Z</dcterms:modified>
</cp:coreProperties>
</file>

<file path=docProps/custom.xml><?xml version="1.0" encoding="utf-8"?>
<Properties xmlns="http://schemas.openxmlformats.org/officeDocument/2006/custom-properties" xmlns:vt="http://schemas.openxmlformats.org/officeDocument/2006/docPropsVTypes"/>
</file>